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39" w:rsidRPr="00A75231" w:rsidRDefault="003D7739" w:rsidP="003D7739">
      <w:pPr>
        <w:shd w:val="clear" w:color="auto" w:fill="FFFFFF"/>
        <w:spacing w:line="240" w:lineRule="exact"/>
        <w:jc w:val="center"/>
        <w:rPr>
          <w:b/>
          <w:sz w:val="22"/>
          <w:szCs w:val="22"/>
        </w:rPr>
      </w:pPr>
      <w:r w:rsidRPr="00A75231">
        <w:rPr>
          <w:b/>
          <w:sz w:val="22"/>
          <w:szCs w:val="22"/>
        </w:rPr>
        <w:t>СВЕДЕНИЯ</w:t>
      </w:r>
    </w:p>
    <w:p w:rsidR="003D7739" w:rsidRPr="00A75231" w:rsidRDefault="003D7739" w:rsidP="003D7739">
      <w:pPr>
        <w:spacing w:before="120"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о доходах, </w:t>
      </w:r>
      <w:r>
        <w:rPr>
          <w:sz w:val="22"/>
          <w:szCs w:val="22"/>
        </w:rPr>
        <w:t xml:space="preserve">расходах, </w:t>
      </w:r>
      <w:r w:rsidRPr="00A75231">
        <w:rPr>
          <w:sz w:val="22"/>
          <w:szCs w:val="22"/>
        </w:rPr>
        <w:t xml:space="preserve">об имуществе и обязательствах имущественного характера </w:t>
      </w:r>
      <w:r>
        <w:rPr>
          <w:sz w:val="22"/>
          <w:szCs w:val="22"/>
        </w:rPr>
        <w:t>главы Камышинского сельсовета Курского района Курской области и</w:t>
      </w:r>
    </w:p>
    <w:p w:rsidR="003D7739" w:rsidRPr="00A75231" w:rsidRDefault="003D7739" w:rsidP="003D7739">
      <w:pPr>
        <w:spacing w:line="240" w:lineRule="exact"/>
        <w:jc w:val="center"/>
        <w:rPr>
          <w:sz w:val="22"/>
          <w:szCs w:val="22"/>
        </w:rPr>
      </w:pPr>
      <w:r w:rsidRPr="004A183E">
        <w:rPr>
          <w:sz w:val="22"/>
          <w:szCs w:val="22"/>
        </w:rPr>
        <w:t>депутат</w:t>
      </w:r>
      <w:r>
        <w:rPr>
          <w:sz w:val="22"/>
          <w:szCs w:val="22"/>
        </w:rPr>
        <w:t>ов</w:t>
      </w:r>
      <w:r w:rsidRPr="004A183E">
        <w:rPr>
          <w:sz w:val="22"/>
          <w:szCs w:val="22"/>
        </w:rPr>
        <w:t xml:space="preserve"> Собрания депутатов Камышинского сельсовета Курского района Курской области</w:t>
      </w:r>
      <w:r w:rsidRPr="007106E4">
        <w:rPr>
          <w:rFonts w:ascii="Arial" w:hAnsi="Arial" w:cs="Arial"/>
        </w:rPr>
        <w:t xml:space="preserve"> </w:t>
      </w:r>
      <w:r w:rsidRPr="00A75231">
        <w:rPr>
          <w:sz w:val="22"/>
          <w:szCs w:val="22"/>
        </w:rPr>
        <w:t xml:space="preserve"> и членов их семей </w:t>
      </w:r>
    </w:p>
    <w:p w:rsidR="003D7739" w:rsidRPr="00A75231" w:rsidRDefault="003D7739" w:rsidP="003D7739">
      <w:pPr>
        <w:spacing w:line="240" w:lineRule="exact"/>
        <w:jc w:val="center"/>
        <w:rPr>
          <w:i/>
          <w:sz w:val="22"/>
          <w:szCs w:val="22"/>
        </w:rPr>
      </w:pPr>
      <w:r w:rsidRPr="00A75231">
        <w:rPr>
          <w:sz w:val="22"/>
          <w:szCs w:val="22"/>
        </w:rPr>
        <w:t>за отчетный финансовый год с 01 января 201</w:t>
      </w:r>
      <w:r>
        <w:rPr>
          <w:sz w:val="22"/>
          <w:szCs w:val="22"/>
        </w:rPr>
        <w:t xml:space="preserve">8 </w:t>
      </w:r>
      <w:r w:rsidRPr="00A75231">
        <w:rPr>
          <w:sz w:val="22"/>
          <w:szCs w:val="22"/>
        </w:rPr>
        <w:t>года по 31 декабря 201</w:t>
      </w:r>
      <w:r>
        <w:rPr>
          <w:sz w:val="22"/>
          <w:szCs w:val="22"/>
        </w:rPr>
        <w:t xml:space="preserve">8 </w:t>
      </w:r>
      <w:r w:rsidRPr="00A75231">
        <w:rPr>
          <w:sz w:val="22"/>
          <w:szCs w:val="22"/>
        </w:rPr>
        <w:t>года</w:t>
      </w:r>
    </w:p>
    <w:p w:rsidR="003D7739" w:rsidRPr="00A75231" w:rsidRDefault="003D7739" w:rsidP="003D7739">
      <w:pPr>
        <w:jc w:val="right"/>
        <w:rPr>
          <w:b/>
          <w:i/>
          <w:sz w:val="22"/>
          <w:szCs w:val="22"/>
        </w:rPr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18"/>
        <w:gridCol w:w="1701"/>
        <w:gridCol w:w="2126"/>
        <w:gridCol w:w="1276"/>
        <w:gridCol w:w="992"/>
        <w:gridCol w:w="2126"/>
        <w:gridCol w:w="993"/>
        <w:gridCol w:w="1134"/>
        <w:gridCol w:w="1701"/>
        <w:gridCol w:w="1417"/>
      </w:tblGrid>
      <w:tr w:rsidR="003D7739" w:rsidRPr="00A75231" w:rsidTr="00EF218B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(члены семьи без указания 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Общая сумма декларированного дохода</w:t>
            </w:r>
          </w:p>
          <w:p w:rsidR="003D7739" w:rsidRPr="00D75251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D75251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30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</w:tblGrid>
            <w:tr w:rsidR="003D7739" w:rsidRPr="00D75251" w:rsidTr="00EF218B">
              <w:trPr>
                <w:trHeight w:val="660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3D7739" w:rsidRPr="00D75251" w:rsidRDefault="003D7739" w:rsidP="00EF218B">
                  <w:pPr>
                    <w:rPr>
                      <w:sz w:val="18"/>
                      <w:szCs w:val="18"/>
                    </w:rPr>
                  </w:pPr>
                  <w:r w:rsidRPr="00D75251">
                    <w:rPr>
                      <w:sz w:val="18"/>
                      <w:szCs w:val="18"/>
                    </w:rPr>
                    <w:t xml:space="preserve">Сведения об источниках получения средств, за счет которых совершена сделка </w:t>
                  </w:r>
                  <w:r w:rsidRPr="00D75251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D75251">
                    <w:rPr>
                      <w:sz w:val="18"/>
                      <w:szCs w:val="18"/>
                    </w:rPr>
                    <w:t xml:space="preserve"> (вид приобретенного имущества, источники)</w:t>
                  </w:r>
                </w:p>
              </w:tc>
            </w:tr>
            <w:tr w:rsidR="003D7739" w:rsidRPr="00D75251" w:rsidTr="00EF218B">
              <w:trPr>
                <w:trHeight w:val="1680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3D7739" w:rsidRPr="00D75251" w:rsidRDefault="003D7739" w:rsidP="00EF218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D7739" w:rsidRPr="00A75231" w:rsidTr="00EF218B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</w:t>
            </w:r>
          </w:p>
          <w:p w:rsidR="003D7739" w:rsidRPr="00A75231" w:rsidRDefault="003D7739" w:rsidP="003D773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A75231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</w:t>
            </w:r>
            <w:proofErr w:type="gramStart"/>
            <w:r w:rsidRPr="00A7523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rPr>
                <w:sz w:val="22"/>
                <w:szCs w:val="22"/>
              </w:rPr>
            </w:pPr>
          </w:p>
        </w:tc>
      </w:tr>
      <w:tr w:rsidR="003D7739" w:rsidRPr="00A75231" w:rsidTr="00EF218B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7051B" w:rsidRPr="00A75231" w:rsidTr="0037051B">
        <w:trPr>
          <w:trHeight w:val="49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1B" w:rsidRPr="006A1C91" w:rsidRDefault="0037051B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1.Бритвин Александр Владимирович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Глава Камышинского сельсовета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961572,60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Земельный участок</w:t>
            </w:r>
          </w:p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1B" w:rsidRPr="006A1C91" w:rsidRDefault="0037051B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37051B" w:rsidRPr="006A1C91" w:rsidRDefault="0037051B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51B" w:rsidRPr="00A75231" w:rsidRDefault="0037051B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7051B" w:rsidRPr="00A75231" w:rsidTr="00EF218B">
        <w:trPr>
          <w:trHeight w:val="57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1B" w:rsidRDefault="0037051B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051B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51B" w:rsidRDefault="0037051B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51B" w:rsidRDefault="0037051B" w:rsidP="00EF218B">
            <w:pPr>
              <w:jc w:val="center"/>
              <w:rPr>
                <w:sz w:val="22"/>
                <w:szCs w:val="22"/>
              </w:rPr>
            </w:pPr>
          </w:p>
        </w:tc>
      </w:tr>
      <w:tr w:rsidR="003D7739" w:rsidRPr="00A75231" w:rsidTr="00EF218B">
        <w:trPr>
          <w:trHeight w:val="108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6A1C9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644218,05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C151F" w:rsidRDefault="00CC151F" w:rsidP="00CC151F">
            <w:pPr>
              <w:rPr>
                <w:sz w:val="22"/>
                <w:szCs w:val="22"/>
              </w:rPr>
            </w:pPr>
          </w:p>
          <w:p w:rsidR="003D7739" w:rsidRPr="00CC151F" w:rsidRDefault="00CC151F" w:rsidP="00CC1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6A1C9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Квартира</w:t>
            </w:r>
          </w:p>
          <w:p w:rsidR="003D7739" w:rsidRPr="006A1C9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7051B">
              <w:rPr>
                <w:sz w:val="22"/>
                <w:szCs w:val="22"/>
              </w:rPr>
              <w:t>9,0</w:t>
            </w: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  <w:p w:rsidR="003D7739" w:rsidRPr="006A1C9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7051B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108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6A1C9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Квартира</w:t>
            </w:r>
          </w:p>
          <w:p w:rsidR="003D7739" w:rsidRPr="006A1C9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7051B">
              <w:rPr>
                <w:sz w:val="22"/>
                <w:szCs w:val="22"/>
              </w:rPr>
              <w:t>9,0</w:t>
            </w: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  <w:p w:rsidR="003D7739" w:rsidRPr="006A1C9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5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2.Картавцев Александр Иванович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3E6FCC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322084,55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spellStart"/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ВАЗ 21074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30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совместная собственность)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</w:tr>
      <w:tr w:rsidR="003D7739" w:rsidRPr="00A75231" w:rsidTr="00EF218B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3E6FCC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138232,56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Жилой дом (общая совместная собственность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3E6FCC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8.6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7051B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3.Панькова Раиса </w:t>
            </w:r>
            <w:r>
              <w:rPr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Депутат </w:t>
            </w:r>
            <w:r>
              <w:rPr>
                <w:sz w:val="22"/>
                <w:szCs w:val="22"/>
              </w:rPr>
              <w:lastRenderedPageBreak/>
              <w:t>Собрания депутатов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3E6FCC" w:rsidRDefault="00784041" w:rsidP="00EF218B">
            <w:pPr>
              <w:spacing w:before="120"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99814,99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(общая </w:t>
            </w:r>
            <w:r>
              <w:rPr>
                <w:sz w:val="22"/>
                <w:szCs w:val="22"/>
              </w:rPr>
              <w:lastRenderedPageBreak/>
              <w:t>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3E6FCC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40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784041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108594,37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(общая 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1124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4.Красников Павел Викторович</w:t>
            </w:r>
          </w:p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A701A2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t>555506,35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</w:pPr>
            <w:r>
              <w:t>952</w:t>
            </w:r>
          </w:p>
          <w:p w:rsidR="003D7739" w:rsidRDefault="003D7739" w:rsidP="00EF218B">
            <w:pPr>
              <w:jc w:val="center"/>
            </w:pPr>
          </w:p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нет</w:t>
            </w:r>
          </w:p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t xml:space="preserve">Легковой автомобиль </w:t>
            </w:r>
            <w:proofErr w:type="spellStart"/>
            <w:r>
              <w:t>Тайота</w:t>
            </w:r>
            <w:proofErr w:type="spellEnd"/>
            <w:r>
              <w:t xml:space="preserve"> </w:t>
            </w:r>
            <w:r>
              <w:rPr>
                <w:lang w:val="en-US"/>
              </w:rPr>
              <w:t>Camry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204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</w:pPr>
            <w:r>
              <w:t>218,1</w:t>
            </w: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</w:tr>
      <w:tr w:rsidR="003D7739" w:rsidRPr="00A75231" w:rsidTr="00EF218B">
        <w:trPr>
          <w:trHeight w:val="204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A701A2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t>444502,74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1-комнатная квартира общая долевая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</w:pPr>
            <w:r>
              <w:t>56,0</w:t>
            </w:r>
          </w:p>
          <w:p w:rsidR="003D7739" w:rsidRDefault="003D7739" w:rsidP="00EF218B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204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A701A2" w:rsidP="00EF218B">
            <w:pPr>
              <w:spacing w:before="120" w:line="240" w:lineRule="exact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074D65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8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5.Денисов Николай Владимирович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Депутат Собрания депутатов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A15C4A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263995,53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(</w:t>
            </w:r>
            <w:proofErr w:type="spellStart"/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Мотор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39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Жилой дом </w:t>
            </w:r>
            <w:r>
              <w:rPr>
                <w:sz w:val="22"/>
                <w:szCs w:val="22"/>
              </w:rPr>
              <w:lastRenderedPageBreak/>
              <w:t>(индивид.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Собственность)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151,7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</w:tr>
      <w:tr w:rsidR="003D7739" w:rsidRPr="00A75231" w:rsidTr="00EF218B">
        <w:trPr>
          <w:trHeight w:val="871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Грузовой автомобиль МАЗ-5337</w:t>
            </w: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</w:tr>
      <w:tr w:rsidR="003D7739" w:rsidRPr="00A75231" w:rsidTr="00EF218B">
        <w:trPr>
          <w:trHeight w:val="88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Сельскохоз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</w:t>
            </w: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МТЗ-82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</w:tr>
      <w:tr w:rsidR="003D7739" w:rsidRPr="00A75231" w:rsidTr="00EF218B">
        <w:trPr>
          <w:trHeight w:val="788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A15C4A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150457,92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151,7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82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proofErr w:type="spellStart"/>
            <w:r>
              <w:rPr>
                <w:sz w:val="22"/>
                <w:szCs w:val="22"/>
              </w:rPr>
              <w:t>Семеров</w:t>
            </w:r>
            <w:proofErr w:type="spellEnd"/>
            <w:r>
              <w:rPr>
                <w:sz w:val="22"/>
                <w:szCs w:val="22"/>
              </w:rPr>
              <w:t xml:space="preserve"> Владимир Анатольевич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Pr="00A75231" w:rsidRDefault="00500851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167817,54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36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</w:t>
            </w: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долевая 1/3)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</w:tr>
      <w:tr w:rsidR="003D7739" w:rsidRPr="00A75231" w:rsidTr="00EF218B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Уланова Татьяна Сергеевна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496896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252928,78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комнатная квартира (общая долевая 1/2)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комнатная квартира (общая долевая 1/2)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36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8.Жиленкова Любовь Алексеевна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496896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249278,77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обственность)</w:t>
            </w: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обственность)</w:t>
            </w: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обственность)</w:t>
            </w: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3D7739" w:rsidRDefault="003D7739" w:rsidP="00EF218B">
            <w:pPr>
              <w:spacing w:before="120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rPr>
                <w:sz w:val="22"/>
                <w:szCs w:val="22"/>
              </w:rPr>
            </w:pP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rPr>
                <w:sz w:val="22"/>
                <w:szCs w:val="22"/>
              </w:rPr>
            </w:pPr>
          </w:p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  <w:p w:rsidR="003D7739" w:rsidRPr="008D4083" w:rsidRDefault="003D7739" w:rsidP="00EF21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3D7739" w:rsidRPr="00A75231" w:rsidTr="00EF218B">
        <w:trPr>
          <w:trHeight w:val="251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 Щербакова Наталья Владимировна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  <w:p w:rsidR="003D7739" w:rsidRPr="00A75231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3D7739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252546,10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обственность)</w:t>
            </w: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2-х комнатная общая совместная</w:t>
            </w: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комнатная общая совместная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3D7739" w:rsidRDefault="003D7739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Default="003D7739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739" w:rsidRDefault="003D7739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7739" w:rsidRPr="00A75231" w:rsidRDefault="003D7739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CC151F" w:rsidRPr="00A75231" w:rsidTr="00EF218B">
        <w:trPr>
          <w:trHeight w:val="12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t>2-х комнатная 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Pr="00CF333D" w:rsidRDefault="00CC151F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Pr="00CF333D" w:rsidRDefault="00CC151F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CC151F" w:rsidRPr="00A75231" w:rsidTr="00CE1D6E">
        <w:trPr>
          <w:trHeight w:val="2985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CE1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1D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CE1D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Шахова Татьяна Васильевна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Собрания депутатов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309733,83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spellStart"/>
            <w:proofErr w:type="gramEnd"/>
            <w:r>
              <w:rPr>
                <w:sz w:val="22"/>
                <w:szCs w:val="22"/>
              </w:rPr>
              <w:t>индивид.собственность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spellStart"/>
            <w:proofErr w:type="gramEnd"/>
            <w:r>
              <w:rPr>
                <w:sz w:val="22"/>
                <w:szCs w:val="22"/>
              </w:rPr>
              <w:t>индивид.собственность</w:t>
            </w:r>
            <w:proofErr w:type="spellEnd"/>
          </w:p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1868,0</w:t>
            </w:r>
          </w:p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C151F" w:rsidRDefault="00CC151F" w:rsidP="00CC151F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1869,0</w:t>
            </w:r>
          </w:p>
          <w:p w:rsidR="00CC151F" w:rsidRPr="00CC151F" w:rsidRDefault="00CC151F" w:rsidP="00CC151F">
            <w:pPr>
              <w:rPr>
                <w:sz w:val="22"/>
                <w:szCs w:val="22"/>
              </w:rPr>
            </w:pPr>
          </w:p>
          <w:p w:rsidR="00CC151F" w:rsidRDefault="00CC151F" w:rsidP="00CC151F">
            <w:pPr>
              <w:rPr>
                <w:sz w:val="22"/>
                <w:szCs w:val="22"/>
              </w:rPr>
            </w:pPr>
          </w:p>
          <w:p w:rsidR="00CC151F" w:rsidRPr="00CC151F" w:rsidRDefault="00CC151F" w:rsidP="00CC1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C151F" w:rsidRPr="00CC151F" w:rsidRDefault="00CC151F" w:rsidP="00CC151F">
            <w:pPr>
              <w:rPr>
                <w:sz w:val="22"/>
                <w:szCs w:val="22"/>
              </w:rPr>
            </w:pPr>
          </w:p>
          <w:p w:rsidR="00CC151F" w:rsidRPr="00CC151F" w:rsidRDefault="00CC151F" w:rsidP="00CC151F">
            <w:pPr>
              <w:rPr>
                <w:sz w:val="22"/>
                <w:szCs w:val="22"/>
              </w:rPr>
            </w:pPr>
          </w:p>
          <w:p w:rsidR="00CC151F" w:rsidRPr="00CC151F" w:rsidRDefault="00CC151F" w:rsidP="00CC151F">
            <w:pPr>
              <w:rPr>
                <w:sz w:val="22"/>
                <w:szCs w:val="22"/>
              </w:rPr>
            </w:pPr>
          </w:p>
          <w:p w:rsidR="00CC151F" w:rsidRDefault="00CC151F" w:rsidP="00CC151F">
            <w:pPr>
              <w:rPr>
                <w:sz w:val="22"/>
                <w:szCs w:val="22"/>
              </w:rPr>
            </w:pPr>
          </w:p>
          <w:p w:rsidR="00CC151F" w:rsidRDefault="00CC151F" w:rsidP="00CC1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C151F" w:rsidRPr="00CC151F" w:rsidRDefault="00CC151F" w:rsidP="00CC151F">
            <w:pPr>
              <w:rPr>
                <w:sz w:val="22"/>
                <w:szCs w:val="22"/>
              </w:rPr>
            </w:pPr>
          </w:p>
          <w:p w:rsidR="00CC151F" w:rsidRPr="00CC151F" w:rsidRDefault="00CC151F" w:rsidP="00CC151F">
            <w:pPr>
              <w:rPr>
                <w:sz w:val="22"/>
                <w:szCs w:val="22"/>
              </w:rPr>
            </w:pPr>
          </w:p>
          <w:p w:rsidR="00CC151F" w:rsidRPr="00CC151F" w:rsidRDefault="00CC151F" w:rsidP="00CC151F">
            <w:pPr>
              <w:rPr>
                <w:sz w:val="22"/>
                <w:szCs w:val="22"/>
              </w:rPr>
            </w:pPr>
          </w:p>
          <w:p w:rsidR="00CC151F" w:rsidRDefault="00CC151F" w:rsidP="00CC151F">
            <w:pPr>
              <w:rPr>
                <w:sz w:val="22"/>
                <w:szCs w:val="22"/>
              </w:rPr>
            </w:pPr>
          </w:p>
          <w:p w:rsidR="00CC151F" w:rsidRDefault="00CC151F" w:rsidP="00CC151F">
            <w:pPr>
              <w:rPr>
                <w:sz w:val="22"/>
                <w:szCs w:val="22"/>
              </w:rPr>
            </w:pPr>
          </w:p>
          <w:p w:rsidR="00CC151F" w:rsidRPr="00CC151F" w:rsidRDefault="00CC151F" w:rsidP="00CC1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</w:pPr>
            <w: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CE1D6E" w:rsidRPr="00A75231" w:rsidTr="00EF218B">
        <w:trPr>
          <w:trHeight w:val="503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6E" w:rsidRDefault="00CE1D6E" w:rsidP="00CE1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E1D6E" w:rsidRDefault="00CE1D6E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1D6E" w:rsidRDefault="00CE1D6E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166978,32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E1D6E" w:rsidRDefault="00CE1D6E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E1D6E" w:rsidRDefault="00CE1D6E" w:rsidP="00CC1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1D6E" w:rsidRDefault="00CE1D6E" w:rsidP="00CC15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E1D6E" w:rsidRDefault="00CE1D6E" w:rsidP="00CE1D6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spellStart"/>
            <w:proofErr w:type="gramEnd"/>
            <w:r>
              <w:rPr>
                <w:sz w:val="22"/>
                <w:szCs w:val="22"/>
              </w:rPr>
              <w:t>индивид.собственность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CE1D6E" w:rsidRDefault="00CE1D6E" w:rsidP="00CE1D6E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E1D6E" w:rsidRDefault="00CE1D6E" w:rsidP="00CE1D6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spellStart"/>
            <w:proofErr w:type="gramEnd"/>
            <w:r>
              <w:rPr>
                <w:sz w:val="22"/>
                <w:szCs w:val="22"/>
              </w:rPr>
              <w:t>индивид.собственность</w:t>
            </w:r>
            <w:proofErr w:type="spellEnd"/>
          </w:p>
          <w:p w:rsidR="00CE1D6E" w:rsidRDefault="00CE1D6E" w:rsidP="00CE1D6E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E1D6E" w:rsidRDefault="00CE1D6E" w:rsidP="00CE1D6E">
            <w:pPr>
              <w:spacing w:before="120" w:line="240" w:lineRule="exact"/>
              <w:jc w:val="center"/>
            </w:pPr>
            <w:r>
              <w:rPr>
                <w:sz w:val="22"/>
                <w:szCs w:val="22"/>
              </w:rPr>
              <w:t>Квартира 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E1D6E" w:rsidRDefault="00CE1D6E" w:rsidP="00CE1D6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1868,0</w:t>
            </w:r>
          </w:p>
          <w:p w:rsidR="00CE1D6E" w:rsidRDefault="00CE1D6E" w:rsidP="00CE1D6E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E1D6E" w:rsidRDefault="00CE1D6E" w:rsidP="00CE1D6E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E1D6E" w:rsidRDefault="00CE1D6E" w:rsidP="00CE1D6E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E1D6E" w:rsidRDefault="00CE1D6E" w:rsidP="00CE1D6E">
            <w:pPr>
              <w:spacing w:before="120"/>
              <w:jc w:val="center"/>
              <w:rPr>
                <w:sz w:val="22"/>
                <w:szCs w:val="22"/>
              </w:rPr>
            </w:pPr>
          </w:p>
          <w:p w:rsidR="00CE1D6E" w:rsidRDefault="00CE1D6E" w:rsidP="00CE1D6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1869,0</w:t>
            </w:r>
          </w:p>
          <w:p w:rsidR="00CE1D6E" w:rsidRPr="00CC151F" w:rsidRDefault="00CE1D6E" w:rsidP="00CE1D6E">
            <w:pPr>
              <w:rPr>
                <w:sz w:val="22"/>
                <w:szCs w:val="22"/>
              </w:rPr>
            </w:pPr>
          </w:p>
          <w:p w:rsidR="00CE1D6E" w:rsidRDefault="00CE1D6E" w:rsidP="00CE1D6E">
            <w:pPr>
              <w:rPr>
                <w:sz w:val="22"/>
                <w:szCs w:val="22"/>
              </w:rPr>
            </w:pPr>
          </w:p>
          <w:p w:rsidR="00CE1D6E" w:rsidRDefault="00CE1D6E" w:rsidP="00CE1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1D6E" w:rsidRDefault="00CE1D6E" w:rsidP="00CE1D6E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1D6E" w:rsidRPr="00CC151F" w:rsidRDefault="00CE1D6E" w:rsidP="00CE1D6E">
            <w:pPr>
              <w:rPr>
                <w:sz w:val="22"/>
                <w:szCs w:val="22"/>
              </w:rPr>
            </w:pPr>
          </w:p>
          <w:p w:rsidR="00CE1D6E" w:rsidRPr="00CC151F" w:rsidRDefault="00CE1D6E" w:rsidP="00CE1D6E">
            <w:pPr>
              <w:rPr>
                <w:sz w:val="22"/>
                <w:szCs w:val="22"/>
              </w:rPr>
            </w:pPr>
          </w:p>
          <w:p w:rsidR="00CE1D6E" w:rsidRPr="00CC151F" w:rsidRDefault="00CE1D6E" w:rsidP="00CE1D6E">
            <w:pPr>
              <w:rPr>
                <w:sz w:val="22"/>
                <w:szCs w:val="22"/>
              </w:rPr>
            </w:pPr>
          </w:p>
          <w:p w:rsidR="00CE1D6E" w:rsidRDefault="00CE1D6E" w:rsidP="00CE1D6E">
            <w:pPr>
              <w:rPr>
                <w:sz w:val="22"/>
                <w:szCs w:val="22"/>
              </w:rPr>
            </w:pPr>
          </w:p>
          <w:p w:rsidR="00CE1D6E" w:rsidRDefault="00CE1D6E" w:rsidP="00CE1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1D6E" w:rsidRPr="00CC151F" w:rsidRDefault="00CE1D6E" w:rsidP="00CE1D6E">
            <w:pPr>
              <w:rPr>
                <w:sz w:val="22"/>
                <w:szCs w:val="22"/>
              </w:rPr>
            </w:pPr>
          </w:p>
          <w:p w:rsidR="00CE1D6E" w:rsidRPr="00CC151F" w:rsidRDefault="00CE1D6E" w:rsidP="00CE1D6E">
            <w:pPr>
              <w:rPr>
                <w:sz w:val="22"/>
                <w:szCs w:val="22"/>
              </w:rPr>
            </w:pPr>
          </w:p>
          <w:p w:rsidR="00CE1D6E" w:rsidRPr="00CC151F" w:rsidRDefault="00CE1D6E" w:rsidP="00CE1D6E">
            <w:pPr>
              <w:rPr>
                <w:sz w:val="22"/>
                <w:szCs w:val="22"/>
              </w:rPr>
            </w:pPr>
          </w:p>
          <w:p w:rsidR="00CE1D6E" w:rsidRDefault="00CE1D6E" w:rsidP="00CE1D6E">
            <w:pPr>
              <w:rPr>
                <w:sz w:val="22"/>
                <w:szCs w:val="22"/>
              </w:rPr>
            </w:pPr>
          </w:p>
          <w:p w:rsidR="00CE1D6E" w:rsidRDefault="00CE1D6E" w:rsidP="00CE1D6E">
            <w:pPr>
              <w:rPr>
                <w:sz w:val="22"/>
                <w:szCs w:val="22"/>
              </w:rPr>
            </w:pPr>
          </w:p>
          <w:p w:rsidR="00CE1D6E" w:rsidRDefault="00CE1D6E" w:rsidP="00CE1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D6E" w:rsidRDefault="00CE1D6E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CE1D6E" w:rsidRDefault="00CE1D6E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E1D6E" w:rsidRDefault="00CE1D6E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CC151F" w:rsidRPr="00A75231" w:rsidTr="00EF218B">
        <w:trPr>
          <w:trHeight w:val="705"/>
        </w:trPr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CE1D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1D6E">
              <w:rPr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.Казинцева Татьяна </w:t>
            </w:r>
            <w:r>
              <w:rPr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Депутат Собрания депутатов</w:t>
            </w:r>
          </w:p>
          <w:p w:rsidR="00CC151F" w:rsidRPr="00A75231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lastRenderedPageBreak/>
              <w:t>584136,82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 1/2доли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151F" w:rsidRPr="00A75231" w:rsidRDefault="00CC151F" w:rsidP="00EF21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CC151F" w:rsidRPr="00A75231" w:rsidTr="00EF218B">
        <w:trPr>
          <w:trHeight w:val="46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spellStart"/>
            <w:proofErr w:type="gramEnd"/>
            <w:r>
              <w:rPr>
                <w:sz w:val="22"/>
                <w:szCs w:val="22"/>
              </w:rPr>
              <w:t>индивид.собственность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</w:p>
        </w:tc>
      </w:tr>
      <w:tr w:rsidR="00CC151F" w:rsidRPr="00A75231" w:rsidTr="00EF218B">
        <w:trPr>
          <w:trHeight w:val="435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spellStart"/>
            <w:proofErr w:type="gramEnd"/>
            <w:r>
              <w:rPr>
                <w:sz w:val="22"/>
                <w:szCs w:val="22"/>
              </w:rPr>
              <w:t>индивид.собственность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</w:p>
        </w:tc>
      </w:tr>
      <w:tr w:rsidR="00CC151F" w:rsidRPr="00A75231" w:rsidTr="00EF218B">
        <w:trPr>
          <w:trHeight w:val="300"/>
        </w:trPr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3/4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1F" w:rsidRDefault="00CC151F" w:rsidP="00EF218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7739" w:rsidRPr="00A75231" w:rsidRDefault="003D7739" w:rsidP="003D7739">
      <w:pPr>
        <w:ind w:right="-395"/>
        <w:jc w:val="center"/>
        <w:rPr>
          <w:sz w:val="22"/>
          <w:szCs w:val="22"/>
        </w:rPr>
      </w:pPr>
    </w:p>
    <w:p w:rsidR="003D7739" w:rsidRDefault="003D7739" w:rsidP="003D7739"/>
    <w:p w:rsidR="003D7739" w:rsidRDefault="003D7739" w:rsidP="003D7739"/>
    <w:p w:rsidR="003D7739" w:rsidRDefault="003D7739" w:rsidP="003D7739"/>
    <w:p w:rsidR="003D7739" w:rsidRDefault="003D7739" w:rsidP="003D7739"/>
    <w:p w:rsidR="003D7739" w:rsidRDefault="003D7739" w:rsidP="003D7739"/>
    <w:p w:rsidR="00726F17" w:rsidRDefault="00726F17"/>
    <w:sectPr w:rsidR="00726F17" w:rsidSect="00F302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39"/>
    <w:rsid w:val="0037051B"/>
    <w:rsid w:val="003D7739"/>
    <w:rsid w:val="00496896"/>
    <w:rsid w:val="00500851"/>
    <w:rsid w:val="00726F17"/>
    <w:rsid w:val="00784041"/>
    <w:rsid w:val="00A15C4A"/>
    <w:rsid w:val="00A701A2"/>
    <w:rsid w:val="00CC151F"/>
    <w:rsid w:val="00CE1D6E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9</cp:revision>
  <dcterms:created xsi:type="dcterms:W3CDTF">2019-03-25T06:21:00Z</dcterms:created>
  <dcterms:modified xsi:type="dcterms:W3CDTF">2019-03-28T08:41:00Z</dcterms:modified>
</cp:coreProperties>
</file>