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  <w:r w:rsidRPr="002B2608">
        <w:rPr>
          <w:b/>
          <w:sz w:val="32"/>
          <w:szCs w:val="32"/>
        </w:rPr>
        <w:t xml:space="preserve">АДМИНИСТРАЦИЯ </w:t>
      </w:r>
      <w:r>
        <w:rPr>
          <w:b/>
          <w:sz w:val="32"/>
          <w:szCs w:val="32"/>
        </w:rPr>
        <w:t>КАМЫШИН</w:t>
      </w:r>
      <w:r w:rsidRPr="002B2608">
        <w:rPr>
          <w:b/>
          <w:sz w:val="32"/>
          <w:szCs w:val="32"/>
        </w:rPr>
        <w:t>СКОГО СЕЛЬСОВЕТА</w:t>
      </w: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  <w:r w:rsidRPr="002B2608">
        <w:rPr>
          <w:b/>
          <w:sz w:val="32"/>
          <w:szCs w:val="32"/>
        </w:rPr>
        <w:t>КУРСКОГО РАЙОНА КУРСКОЙ ОБЛАСТИ</w:t>
      </w: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  <w:proofErr w:type="gramStart"/>
      <w:r w:rsidRPr="002B2608">
        <w:rPr>
          <w:b/>
          <w:sz w:val="32"/>
          <w:szCs w:val="32"/>
        </w:rPr>
        <w:t>П</w:t>
      </w:r>
      <w:proofErr w:type="gramEnd"/>
      <w:r w:rsidRPr="002B2608">
        <w:rPr>
          <w:b/>
          <w:sz w:val="32"/>
          <w:szCs w:val="32"/>
        </w:rPr>
        <w:t xml:space="preserve"> О С Т А Н О В Л Е Н И Е</w:t>
      </w: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«01» февраля 2017</w:t>
      </w:r>
      <w:r w:rsidRPr="002B2608">
        <w:rPr>
          <w:b/>
          <w:sz w:val="32"/>
          <w:szCs w:val="32"/>
        </w:rPr>
        <w:t xml:space="preserve"> г.                   </w:t>
      </w:r>
      <w:r>
        <w:rPr>
          <w:b/>
          <w:sz w:val="32"/>
          <w:szCs w:val="32"/>
        </w:rPr>
        <w:t xml:space="preserve">              № 91 </w:t>
      </w: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</w:p>
    <w:p w:rsidR="00223BC3" w:rsidRPr="002B2608" w:rsidRDefault="00223BC3" w:rsidP="00223BC3">
      <w:pPr>
        <w:pStyle w:val="a3"/>
        <w:jc w:val="center"/>
        <w:rPr>
          <w:b/>
          <w:sz w:val="32"/>
          <w:szCs w:val="32"/>
        </w:rPr>
      </w:pPr>
      <w:r w:rsidRPr="002B2608">
        <w:rPr>
          <w:b/>
          <w:sz w:val="32"/>
          <w:szCs w:val="32"/>
        </w:rPr>
        <w:t xml:space="preserve">Об утверждении перечня муниципальных услуг Администрации </w:t>
      </w:r>
      <w:r>
        <w:rPr>
          <w:b/>
          <w:sz w:val="32"/>
          <w:szCs w:val="32"/>
        </w:rPr>
        <w:t>Камышин</w:t>
      </w:r>
      <w:r w:rsidRPr="002B2608">
        <w:rPr>
          <w:b/>
          <w:sz w:val="32"/>
          <w:szCs w:val="32"/>
        </w:rPr>
        <w:t>ского сельсовета Курского района Курской области</w:t>
      </w:r>
    </w:p>
    <w:p w:rsidR="00223BC3" w:rsidRDefault="00223BC3" w:rsidP="00223BC3">
      <w:pPr>
        <w:jc w:val="both"/>
        <w:rPr>
          <w:rFonts w:eastAsia="Times New Roman"/>
          <w:sz w:val="32"/>
          <w:szCs w:val="32"/>
          <w:lang w:eastAsia="ar-SA"/>
        </w:rPr>
      </w:pPr>
    </w:p>
    <w:p w:rsidR="00CD6371" w:rsidRPr="00CD6371" w:rsidRDefault="00223BC3" w:rsidP="00CD6371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</w:p>
    <w:p w:rsidR="00223BC3" w:rsidRPr="00536C8E" w:rsidRDefault="00CD6371" w:rsidP="00536C8E">
      <w:pPr>
        <w:ind w:firstLine="708"/>
        <w:jc w:val="both"/>
        <w:rPr>
          <w:bCs/>
          <w:sz w:val="24"/>
        </w:rPr>
      </w:pPr>
      <w:proofErr w:type="gramStart"/>
      <w:r w:rsidRPr="00536C8E">
        <w:rPr>
          <w:bCs/>
          <w:sz w:val="24"/>
        </w:rPr>
        <w:t>В соответствии с Федеральным законом от 3 июля 2016г. №334-ФЗ «О внесении изменений в Земельный кодекс Российской Федерации и отдельные законодательные акты Российской Федерации,</w:t>
      </w:r>
      <w:r w:rsidR="00536C8E" w:rsidRPr="00536C8E">
        <w:rPr>
          <w:bCs/>
          <w:sz w:val="24"/>
        </w:rPr>
        <w:t xml:space="preserve"> </w:t>
      </w:r>
      <w:r w:rsidR="00223BC3" w:rsidRPr="00536C8E">
        <w:rPr>
          <w:sz w:val="24"/>
        </w:rPr>
        <w:t xml:space="preserve">Распоряжением губернатора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="00223BC3" w:rsidRPr="00536C8E">
          <w:rPr>
            <w:sz w:val="24"/>
          </w:rPr>
          <w:t>2015 г</w:t>
        </w:r>
      </w:smartTag>
      <w:r w:rsidR="00223BC3" w:rsidRPr="00536C8E">
        <w:rPr>
          <w:sz w:val="24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области», Администрация Камышинского сельсовета</w:t>
      </w:r>
      <w:proofErr w:type="gramEnd"/>
      <w:r w:rsidR="00223BC3" w:rsidRPr="00536C8E">
        <w:rPr>
          <w:sz w:val="24"/>
        </w:rPr>
        <w:t xml:space="preserve"> Курской района Курской области </w:t>
      </w:r>
      <w:r w:rsidR="00223BC3" w:rsidRPr="00536C8E">
        <w:rPr>
          <w:rFonts w:eastAsia="Times New Roman"/>
          <w:sz w:val="24"/>
          <w:lang w:eastAsia="ar-SA"/>
        </w:rPr>
        <w:t>ПОСТАНОВЛЯЕТ:</w:t>
      </w:r>
    </w:p>
    <w:p w:rsidR="00223BC3" w:rsidRPr="00536C8E" w:rsidRDefault="00223BC3" w:rsidP="00536C8E">
      <w:pPr>
        <w:jc w:val="both"/>
        <w:rPr>
          <w:sz w:val="24"/>
        </w:rPr>
      </w:pPr>
    </w:p>
    <w:p w:rsidR="00223BC3" w:rsidRPr="00536C8E" w:rsidRDefault="00223BC3" w:rsidP="00536C8E">
      <w:pPr>
        <w:ind w:firstLine="708"/>
        <w:jc w:val="both"/>
        <w:rPr>
          <w:rFonts w:eastAsia="Times New Roman"/>
          <w:sz w:val="24"/>
          <w:lang w:eastAsia="ar-SA"/>
        </w:rPr>
      </w:pPr>
      <w:r w:rsidRPr="00536C8E">
        <w:rPr>
          <w:rFonts w:eastAsia="Times New Roman"/>
          <w:sz w:val="24"/>
          <w:lang w:eastAsia="ar-SA"/>
        </w:rPr>
        <w:t>1. Утвердить перечень муниципальных услуг Администрации Камышинского сельсовета Курского района Курской области.</w:t>
      </w:r>
    </w:p>
    <w:p w:rsidR="00223BC3" w:rsidRPr="00536C8E" w:rsidRDefault="00223BC3" w:rsidP="00536C8E">
      <w:pPr>
        <w:pStyle w:val="a3"/>
        <w:ind w:firstLine="708"/>
        <w:jc w:val="both"/>
        <w:rPr>
          <w:rFonts w:cs="Arial"/>
          <w:sz w:val="24"/>
        </w:rPr>
      </w:pPr>
      <w:r w:rsidRPr="00536C8E">
        <w:rPr>
          <w:rFonts w:cs="Arial"/>
          <w:sz w:val="24"/>
        </w:rPr>
        <w:t xml:space="preserve">2. Считать утратившим силу Постановление Администрации Камышинского сельсовета Курского района Курской области от </w:t>
      </w:r>
      <w:r w:rsidRPr="00536C8E">
        <w:rPr>
          <w:rFonts w:cs="Arial"/>
          <w:sz w:val="24"/>
          <w:lang w:bidi="hi-IN"/>
        </w:rPr>
        <w:t>20.01.2016г. г. № 28 «Об утверждении перечня муниципальных услуг, предоставляемых Администрацией Камышинского сельсовета Курского района Курской области».</w:t>
      </w:r>
    </w:p>
    <w:p w:rsidR="00223BC3" w:rsidRPr="00536C8E" w:rsidRDefault="00223BC3" w:rsidP="00536C8E">
      <w:pPr>
        <w:ind w:firstLine="708"/>
        <w:jc w:val="both"/>
        <w:rPr>
          <w:sz w:val="24"/>
        </w:rPr>
      </w:pPr>
      <w:r w:rsidRPr="00536C8E">
        <w:rPr>
          <w:sz w:val="24"/>
        </w:rPr>
        <w:t>3. 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«Интернет».</w:t>
      </w:r>
    </w:p>
    <w:p w:rsidR="00223BC3" w:rsidRPr="00536C8E" w:rsidRDefault="00223BC3" w:rsidP="00536C8E">
      <w:pPr>
        <w:ind w:left="720"/>
        <w:jc w:val="both"/>
        <w:rPr>
          <w:rFonts w:eastAsia="Times New Roman"/>
          <w:sz w:val="24"/>
          <w:lang w:eastAsia="ar-SA"/>
        </w:rPr>
      </w:pPr>
    </w:p>
    <w:p w:rsidR="00223BC3" w:rsidRPr="00536C8E" w:rsidRDefault="00223BC3" w:rsidP="00536C8E">
      <w:pPr>
        <w:jc w:val="both"/>
        <w:rPr>
          <w:rFonts w:eastAsia="Times New Roman"/>
          <w:sz w:val="24"/>
          <w:lang w:eastAsia="ar-SA"/>
        </w:rPr>
      </w:pPr>
    </w:p>
    <w:p w:rsidR="00223BC3" w:rsidRPr="00536C8E" w:rsidRDefault="00223BC3" w:rsidP="00536C8E">
      <w:pPr>
        <w:jc w:val="both"/>
        <w:rPr>
          <w:sz w:val="24"/>
        </w:rPr>
      </w:pPr>
    </w:p>
    <w:p w:rsidR="00223BC3" w:rsidRPr="00536C8E" w:rsidRDefault="00223BC3" w:rsidP="00536C8E">
      <w:pPr>
        <w:jc w:val="both"/>
        <w:rPr>
          <w:sz w:val="24"/>
        </w:rPr>
      </w:pPr>
    </w:p>
    <w:p w:rsidR="00223BC3" w:rsidRPr="00536C8E" w:rsidRDefault="00536C8E" w:rsidP="00536C8E">
      <w:pPr>
        <w:jc w:val="both"/>
        <w:rPr>
          <w:sz w:val="24"/>
        </w:rPr>
      </w:pPr>
      <w:r>
        <w:rPr>
          <w:sz w:val="24"/>
        </w:rPr>
        <w:t xml:space="preserve">ВРИО </w:t>
      </w:r>
      <w:r w:rsidR="00223BC3" w:rsidRPr="00536C8E">
        <w:rPr>
          <w:sz w:val="24"/>
        </w:rPr>
        <w:t>Глав</w:t>
      </w:r>
      <w:r>
        <w:rPr>
          <w:sz w:val="24"/>
        </w:rPr>
        <w:t>ы</w:t>
      </w:r>
      <w:r w:rsidR="00223BC3" w:rsidRPr="00536C8E">
        <w:rPr>
          <w:sz w:val="24"/>
        </w:rPr>
        <w:t xml:space="preserve"> Камышинского сельсовета                            </w:t>
      </w:r>
      <w:r w:rsidR="00192247">
        <w:rPr>
          <w:sz w:val="24"/>
        </w:rPr>
        <w:t xml:space="preserve">                 </w:t>
      </w:r>
      <w:bookmarkStart w:id="0" w:name="_GoBack"/>
      <w:bookmarkEnd w:id="0"/>
      <w:r>
        <w:rPr>
          <w:sz w:val="24"/>
        </w:rPr>
        <w:t xml:space="preserve"> Апатенко Г.Н.</w:t>
      </w:r>
      <w:r w:rsidR="00223BC3" w:rsidRPr="00536C8E">
        <w:rPr>
          <w:sz w:val="24"/>
        </w:rPr>
        <w:t xml:space="preserve">                           </w:t>
      </w:r>
    </w:p>
    <w:p w:rsidR="00223BC3" w:rsidRPr="00536C8E" w:rsidRDefault="00223BC3" w:rsidP="00536C8E">
      <w:pPr>
        <w:jc w:val="both"/>
        <w:rPr>
          <w:sz w:val="24"/>
        </w:rPr>
      </w:pPr>
    </w:p>
    <w:p w:rsidR="00223BC3" w:rsidRPr="00536C8E" w:rsidRDefault="00223BC3" w:rsidP="00536C8E">
      <w:pPr>
        <w:jc w:val="both"/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rPr>
          <w:sz w:val="24"/>
        </w:rPr>
      </w:pPr>
    </w:p>
    <w:p w:rsidR="00223BC3" w:rsidRDefault="00223BC3" w:rsidP="00223BC3">
      <w:pPr>
        <w:jc w:val="right"/>
        <w:rPr>
          <w:sz w:val="24"/>
        </w:rPr>
      </w:pPr>
    </w:p>
    <w:p w:rsidR="00223BC3" w:rsidRDefault="00223BC3" w:rsidP="00223BC3">
      <w:pPr>
        <w:jc w:val="right"/>
        <w:rPr>
          <w:sz w:val="24"/>
        </w:rPr>
      </w:pPr>
    </w:p>
    <w:p w:rsidR="00223BC3" w:rsidRDefault="00223BC3" w:rsidP="00223BC3">
      <w:pPr>
        <w:jc w:val="right"/>
        <w:rPr>
          <w:sz w:val="24"/>
        </w:rPr>
      </w:pPr>
    </w:p>
    <w:p w:rsidR="00223BC3" w:rsidRDefault="00223BC3" w:rsidP="00223BC3">
      <w:pPr>
        <w:jc w:val="right"/>
        <w:rPr>
          <w:sz w:val="24"/>
        </w:rPr>
      </w:pPr>
    </w:p>
    <w:p w:rsidR="00223BC3" w:rsidRPr="003F5075" w:rsidRDefault="00223BC3" w:rsidP="00223BC3">
      <w:pPr>
        <w:jc w:val="right"/>
        <w:rPr>
          <w:sz w:val="24"/>
        </w:rPr>
      </w:pPr>
    </w:p>
    <w:p w:rsidR="00223BC3" w:rsidRPr="003F5075" w:rsidRDefault="00223BC3" w:rsidP="00223BC3">
      <w:pPr>
        <w:jc w:val="right"/>
        <w:rPr>
          <w:sz w:val="24"/>
        </w:rPr>
      </w:pPr>
      <w:r w:rsidRPr="003F5075">
        <w:rPr>
          <w:sz w:val="24"/>
        </w:rPr>
        <w:t>УТВЕРЖДЕН</w:t>
      </w:r>
    </w:p>
    <w:p w:rsidR="00223BC3" w:rsidRPr="003F5075" w:rsidRDefault="00223BC3" w:rsidP="00223BC3">
      <w:pPr>
        <w:jc w:val="right"/>
        <w:rPr>
          <w:sz w:val="24"/>
        </w:rPr>
      </w:pPr>
      <w:r w:rsidRPr="003F5075">
        <w:rPr>
          <w:sz w:val="24"/>
        </w:rPr>
        <w:t xml:space="preserve">Постановлением Администрации </w:t>
      </w:r>
    </w:p>
    <w:p w:rsidR="00223BC3" w:rsidRPr="003F5075" w:rsidRDefault="00223BC3" w:rsidP="00223BC3">
      <w:pPr>
        <w:jc w:val="right"/>
        <w:rPr>
          <w:sz w:val="24"/>
        </w:rPr>
      </w:pPr>
      <w:r w:rsidRPr="003F5075">
        <w:rPr>
          <w:sz w:val="24"/>
        </w:rPr>
        <w:t xml:space="preserve">Камышинского сельсовета </w:t>
      </w:r>
    </w:p>
    <w:p w:rsidR="00223BC3" w:rsidRPr="003F5075" w:rsidRDefault="00223BC3" w:rsidP="00223BC3">
      <w:pPr>
        <w:jc w:val="right"/>
        <w:rPr>
          <w:sz w:val="24"/>
        </w:rPr>
      </w:pPr>
      <w:r w:rsidRPr="003F5075">
        <w:rPr>
          <w:sz w:val="24"/>
        </w:rPr>
        <w:t>района Курской области</w:t>
      </w:r>
    </w:p>
    <w:p w:rsidR="00223BC3" w:rsidRPr="003F5075" w:rsidRDefault="00223BC3" w:rsidP="00223BC3">
      <w:pPr>
        <w:jc w:val="right"/>
        <w:rPr>
          <w:sz w:val="24"/>
        </w:rPr>
      </w:pPr>
      <w:r w:rsidRPr="003F5075">
        <w:rPr>
          <w:sz w:val="24"/>
        </w:rPr>
        <w:t xml:space="preserve">от «02»  февраля 2017 г. №91  </w:t>
      </w:r>
    </w:p>
    <w:p w:rsidR="003F5075" w:rsidRDefault="003F5075" w:rsidP="003F5075">
      <w:pPr>
        <w:pStyle w:val="a3"/>
        <w:jc w:val="right"/>
        <w:rPr>
          <w:sz w:val="24"/>
        </w:rPr>
      </w:pPr>
      <w:r>
        <w:rPr>
          <w:sz w:val="24"/>
        </w:rPr>
        <w:t>«</w:t>
      </w:r>
      <w:r w:rsidRPr="003F5075">
        <w:rPr>
          <w:sz w:val="24"/>
        </w:rPr>
        <w:t xml:space="preserve">Об утверждении перечня </w:t>
      </w:r>
      <w:proofErr w:type="gramStart"/>
      <w:r w:rsidRPr="003F5075">
        <w:rPr>
          <w:sz w:val="24"/>
        </w:rPr>
        <w:t>муниципальных</w:t>
      </w:r>
      <w:proofErr w:type="gramEnd"/>
      <w:r w:rsidRPr="003F5075">
        <w:rPr>
          <w:sz w:val="24"/>
        </w:rPr>
        <w:t xml:space="preserve"> </w:t>
      </w:r>
    </w:p>
    <w:p w:rsidR="003F5075" w:rsidRDefault="003F5075" w:rsidP="003F5075">
      <w:pPr>
        <w:pStyle w:val="a3"/>
        <w:jc w:val="right"/>
        <w:rPr>
          <w:sz w:val="24"/>
        </w:rPr>
      </w:pPr>
      <w:r w:rsidRPr="003F5075">
        <w:rPr>
          <w:sz w:val="24"/>
        </w:rPr>
        <w:t xml:space="preserve">услуг Администрации Камышинского </w:t>
      </w:r>
    </w:p>
    <w:p w:rsidR="003F5075" w:rsidRPr="003F5075" w:rsidRDefault="003F5075" w:rsidP="003F5075">
      <w:pPr>
        <w:pStyle w:val="a3"/>
        <w:jc w:val="right"/>
        <w:rPr>
          <w:sz w:val="24"/>
        </w:rPr>
      </w:pPr>
      <w:r w:rsidRPr="003F5075">
        <w:rPr>
          <w:sz w:val="24"/>
        </w:rPr>
        <w:t>сельсовета Курского района Курской области</w:t>
      </w:r>
      <w:r>
        <w:rPr>
          <w:sz w:val="24"/>
        </w:rPr>
        <w:t>»</w:t>
      </w:r>
    </w:p>
    <w:p w:rsidR="00223BC3" w:rsidRPr="003F5075" w:rsidRDefault="00223BC3" w:rsidP="00223BC3">
      <w:pPr>
        <w:jc w:val="right"/>
        <w:rPr>
          <w:sz w:val="24"/>
        </w:rPr>
      </w:pPr>
    </w:p>
    <w:p w:rsidR="00223BC3" w:rsidRPr="003F5075" w:rsidRDefault="00223BC3" w:rsidP="00223BC3">
      <w:pPr>
        <w:jc w:val="right"/>
        <w:rPr>
          <w:sz w:val="24"/>
        </w:rPr>
      </w:pPr>
    </w:p>
    <w:p w:rsidR="00223BC3" w:rsidRPr="003F5075" w:rsidRDefault="00223BC3" w:rsidP="00223BC3">
      <w:pPr>
        <w:jc w:val="right"/>
        <w:rPr>
          <w:sz w:val="24"/>
        </w:rPr>
      </w:pPr>
    </w:p>
    <w:p w:rsidR="00223BC3" w:rsidRPr="003F5075" w:rsidRDefault="00223BC3" w:rsidP="00223BC3">
      <w:pPr>
        <w:jc w:val="center"/>
        <w:rPr>
          <w:rFonts w:eastAsia="Times New Roman"/>
          <w:b/>
          <w:bCs/>
          <w:sz w:val="24"/>
          <w:lang w:eastAsia="ar-SA"/>
        </w:rPr>
      </w:pPr>
      <w:r w:rsidRPr="003F5075">
        <w:rPr>
          <w:rFonts w:eastAsia="Times New Roman"/>
          <w:b/>
          <w:bCs/>
          <w:sz w:val="24"/>
          <w:lang w:eastAsia="ar-SA"/>
        </w:rPr>
        <w:t>Перечень муниципальных услуг Администрации Камышинского сельсовета Курского района Курской области</w:t>
      </w:r>
    </w:p>
    <w:p w:rsidR="00223BC3" w:rsidRPr="003F5075" w:rsidRDefault="00223BC3" w:rsidP="00223BC3">
      <w:pPr>
        <w:jc w:val="center"/>
        <w:rPr>
          <w:rFonts w:eastAsia="Times New Roman"/>
          <w:b/>
          <w:bCs/>
          <w:sz w:val="24"/>
          <w:lang w:eastAsia="ar-SA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Выдача разрешений на вырубку деревьев и кустарников на территории сельского поселения Курской области.</w:t>
      </w:r>
    </w:p>
    <w:p w:rsidR="00223BC3" w:rsidRPr="003F5075" w:rsidRDefault="00223BC3" w:rsidP="00223BC3">
      <w:pPr>
        <w:pStyle w:val="a4"/>
        <w:ind w:left="1065"/>
        <w:jc w:val="both"/>
        <w:rPr>
          <w:rFonts w:cs="Arial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Выдача несовершеннолетним лицам, достигшим 16 лет, разрешения на вступление в брак до достижения брачного возраста.</w:t>
      </w:r>
    </w:p>
    <w:p w:rsidR="00223BC3" w:rsidRPr="003F5075" w:rsidRDefault="00223BC3" w:rsidP="00223BC3">
      <w:pPr>
        <w:pStyle w:val="a4"/>
        <w:rPr>
          <w:rFonts w:cs="Arial"/>
          <w:sz w:val="24"/>
        </w:rPr>
      </w:pPr>
    </w:p>
    <w:p w:rsidR="00223BC3" w:rsidRPr="003F5075" w:rsidRDefault="00223BC3" w:rsidP="00223BC3">
      <w:pPr>
        <w:pStyle w:val="a4"/>
        <w:ind w:left="1065"/>
        <w:jc w:val="both"/>
        <w:rPr>
          <w:rFonts w:cs="Arial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Предоставление архивной информации по документам Архивного фонда Курской области и других архивным документам (выдача архивных справок, архивных выписок и архивных копий).</w:t>
      </w:r>
    </w:p>
    <w:p w:rsidR="00223BC3" w:rsidRPr="003F5075" w:rsidRDefault="00223BC3" w:rsidP="00223BC3">
      <w:pPr>
        <w:pStyle w:val="a4"/>
        <w:ind w:left="1065"/>
        <w:jc w:val="both"/>
        <w:rPr>
          <w:rFonts w:cs="Arial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домов.</w:t>
      </w:r>
    </w:p>
    <w:p w:rsidR="00223BC3" w:rsidRPr="003F5075" w:rsidRDefault="00223BC3" w:rsidP="00223BC3">
      <w:pPr>
        <w:pStyle w:val="a4"/>
        <w:rPr>
          <w:rFonts w:cs="Arial"/>
          <w:sz w:val="24"/>
        </w:rPr>
      </w:pPr>
    </w:p>
    <w:p w:rsidR="00223BC3" w:rsidRPr="003F5075" w:rsidRDefault="00223BC3" w:rsidP="00223BC3">
      <w:pPr>
        <w:pStyle w:val="a4"/>
        <w:ind w:left="1065"/>
        <w:jc w:val="both"/>
        <w:rPr>
          <w:rFonts w:cs="Arial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Предоставление водных объектов, находящихся в собственности сельского поселения, в пользование на основании договора водопользования.</w:t>
      </w:r>
    </w:p>
    <w:p w:rsidR="00223BC3" w:rsidRPr="003F5075" w:rsidRDefault="00223BC3" w:rsidP="00223BC3">
      <w:pPr>
        <w:jc w:val="both"/>
        <w:rPr>
          <w:rFonts w:cs="Arial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Назначение и выплата пенсии за выслугу лет лицам, замещавшим должности муниципальной службы в администрации сельского поселения Курской области, и ежемесячной доплаты к пенсии выборным должностным лицам.</w:t>
      </w:r>
    </w:p>
    <w:p w:rsidR="00223BC3" w:rsidRPr="003F5075" w:rsidRDefault="00223BC3" w:rsidP="00223BC3">
      <w:pPr>
        <w:pStyle w:val="a4"/>
        <w:rPr>
          <w:rFonts w:cs="Arial"/>
          <w:sz w:val="24"/>
        </w:rPr>
      </w:pPr>
    </w:p>
    <w:p w:rsidR="00223BC3" w:rsidRPr="003F5075" w:rsidRDefault="00223BC3" w:rsidP="00223BC3">
      <w:pPr>
        <w:pStyle w:val="a4"/>
        <w:ind w:left="1065"/>
        <w:jc w:val="both"/>
        <w:rPr>
          <w:rFonts w:cs="Arial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Предоставление водных объектов в пользование на основании решения о предоставлении водных объектов в пользование.</w:t>
      </w:r>
    </w:p>
    <w:p w:rsidR="00223BC3" w:rsidRPr="003F5075" w:rsidRDefault="00223BC3" w:rsidP="00223BC3">
      <w:pPr>
        <w:ind w:left="705"/>
        <w:jc w:val="both"/>
        <w:rPr>
          <w:rFonts w:cs="Arial"/>
          <w:color w:val="FF0000"/>
          <w:sz w:val="24"/>
        </w:rPr>
      </w:pPr>
    </w:p>
    <w:p w:rsidR="00223BC3" w:rsidRPr="003F5075" w:rsidRDefault="00223BC3" w:rsidP="00223BC3">
      <w:pPr>
        <w:pStyle w:val="a4"/>
        <w:numPr>
          <w:ilvl w:val="0"/>
          <w:numId w:val="1"/>
        </w:num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>Предоставление  в безвозмездное пользование, аренду имущества,                                                                             находящегося в муниципальной собственности.</w:t>
      </w:r>
    </w:p>
    <w:p w:rsidR="00223BC3" w:rsidRPr="003F5075" w:rsidRDefault="00223BC3" w:rsidP="00223BC3">
      <w:pPr>
        <w:pStyle w:val="a3"/>
        <w:jc w:val="both"/>
        <w:rPr>
          <w:sz w:val="24"/>
        </w:rPr>
      </w:pPr>
      <w:r w:rsidRPr="003F5075">
        <w:rPr>
          <w:rFonts w:cs="Arial"/>
          <w:sz w:val="24"/>
        </w:rPr>
        <w:tab/>
        <w:t xml:space="preserve"> </w:t>
      </w:r>
    </w:p>
    <w:p w:rsidR="00223BC3" w:rsidRPr="003F5075" w:rsidRDefault="00223BC3" w:rsidP="00223BC3">
      <w:pPr>
        <w:jc w:val="both"/>
        <w:rPr>
          <w:rFonts w:cs="Arial"/>
          <w:sz w:val="24"/>
        </w:rPr>
      </w:pPr>
      <w:r w:rsidRPr="003F5075">
        <w:rPr>
          <w:rFonts w:cs="Arial"/>
          <w:sz w:val="24"/>
        </w:rPr>
        <w:t xml:space="preserve"> </w:t>
      </w:r>
    </w:p>
    <w:p w:rsidR="00223BC3" w:rsidRPr="003F5075" w:rsidRDefault="00223BC3" w:rsidP="00223BC3">
      <w:pPr>
        <w:rPr>
          <w:b/>
          <w:bCs/>
          <w:sz w:val="24"/>
        </w:rPr>
      </w:pPr>
    </w:p>
    <w:p w:rsidR="00DF5402" w:rsidRPr="003F5075" w:rsidRDefault="00DF5402" w:rsidP="00223BC3">
      <w:pPr>
        <w:rPr>
          <w:sz w:val="24"/>
        </w:rPr>
      </w:pPr>
    </w:p>
    <w:sectPr w:rsidR="00DF5402" w:rsidRPr="003F5075" w:rsidSect="008C3FF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1844"/>
    <w:multiLevelType w:val="hybridMultilevel"/>
    <w:tmpl w:val="71343718"/>
    <w:lvl w:ilvl="0" w:tplc="9AC88B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C3"/>
    <w:rsid w:val="00192247"/>
    <w:rsid w:val="00223BC3"/>
    <w:rsid w:val="003F5075"/>
    <w:rsid w:val="00536C8E"/>
    <w:rsid w:val="008C3FFF"/>
    <w:rsid w:val="00A63B29"/>
    <w:rsid w:val="00CD6371"/>
    <w:rsid w:val="00DF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B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4">
    <w:name w:val="List Paragraph"/>
    <w:basedOn w:val="a"/>
    <w:uiPriority w:val="34"/>
    <w:qFormat/>
    <w:rsid w:val="00223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B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4">
    <w:name w:val="List Paragraph"/>
    <w:basedOn w:val="a"/>
    <w:uiPriority w:val="34"/>
    <w:qFormat/>
    <w:rsid w:val="00223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5</cp:revision>
  <dcterms:created xsi:type="dcterms:W3CDTF">2017-02-01T10:58:00Z</dcterms:created>
  <dcterms:modified xsi:type="dcterms:W3CDTF">2017-03-01T06:24:00Z</dcterms:modified>
</cp:coreProperties>
</file>