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5" w:rsidRDefault="00CC17B5" w:rsidP="00CC17B5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CC17B5" w:rsidRDefault="00CC17B5" w:rsidP="00CC17B5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CC17B5" w:rsidRDefault="00CC17B5" w:rsidP="00CC17B5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CC17B5" w:rsidRDefault="00CC17B5" w:rsidP="00CC17B5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CC17B5" w:rsidRDefault="00CC17B5" w:rsidP="00CC17B5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C17B5" w:rsidRDefault="00CC17B5" w:rsidP="00CC17B5">
      <w:pPr>
        <w:spacing w:line="120" w:lineRule="auto"/>
        <w:ind w:left="-357" w:firstLine="720"/>
        <w:jc w:val="center"/>
        <w:rPr>
          <w:b/>
          <w:sz w:val="28"/>
          <w:szCs w:val="28"/>
        </w:rPr>
      </w:pPr>
    </w:p>
    <w:p w:rsidR="00CC17B5" w:rsidRDefault="00CC17B5" w:rsidP="00CC17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03 апреля  2018 года № 2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-6-6 </w:t>
      </w:r>
    </w:p>
    <w:p w:rsidR="00CC17B5" w:rsidRDefault="00CC17B5" w:rsidP="00CC17B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C17B5" w:rsidRPr="00B57568" w:rsidRDefault="00CC17B5" w:rsidP="00CC17B5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B57568">
        <w:rPr>
          <w:rFonts w:ascii="Arial" w:hAnsi="Arial" w:cs="Arial"/>
          <w:b/>
          <w:color w:val="282336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282336"/>
          <w:sz w:val="32"/>
          <w:szCs w:val="32"/>
        </w:rPr>
        <w:t>Положения «О присвоении звания «Почетный гражданин Камышинского сельсовета Курского района Курской области»</w:t>
      </w:r>
    </w:p>
    <w:p w:rsidR="00CC17B5" w:rsidRPr="00B57568" w:rsidRDefault="00CC17B5" w:rsidP="00CC17B5">
      <w:pPr>
        <w:ind w:firstLine="708"/>
        <w:jc w:val="center"/>
        <w:rPr>
          <w:rFonts w:ascii="Arial" w:hAnsi="Arial" w:cs="Arial"/>
          <w:color w:val="282336"/>
          <w:sz w:val="32"/>
          <w:szCs w:val="32"/>
        </w:rPr>
      </w:pPr>
    </w:p>
    <w:p w:rsidR="00CC17B5" w:rsidRPr="00634802" w:rsidRDefault="00CC17B5" w:rsidP="00CC17B5">
      <w:pPr>
        <w:ind w:firstLine="708"/>
        <w:jc w:val="both"/>
        <w:rPr>
          <w:rFonts w:ascii="Arial" w:hAnsi="Arial" w:cs="Arial"/>
          <w:color w:val="282336"/>
          <w:sz w:val="24"/>
          <w:szCs w:val="24"/>
        </w:rPr>
      </w:pPr>
      <w:r w:rsidRPr="00634802">
        <w:rPr>
          <w:rFonts w:ascii="Arial" w:hAnsi="Arial" w:cs="Arial"/>
          <w:color w:val="282336"/>
          <w:sz w:val="24"/>
          <w:szCs w:val="24"/>
        </w:rPr>
        <w:t>В соответствии с Уставом муниципального образования «</w:t>
      </w:r>
      <w:proofErr w:type="spellStart"/>
      <w:r>
        <w:rPr>
          <w:rFonts w:ascii="Arial" w:hAnsi="Arial" w:cs="Arial"/>
          <w:color w:val="282336"/>
          <w:sz w:val="24"/>
          <w:szCs w:val="24"/>
        </w:rPr>
        <w:t>Камыш</w:t>
      </w:r>
      <w:r w:rsidRPr="00634802">
        <w:rPr>
          <w:rFonts w:ascii="Arial" w:hAnsi="Arial" w:cs="Arial"/>
          <w:color w:val="282336"/>
          <w:sz w:val="24"/>
          <w:szCs w:val="24"/>
        </w:rPr>
        <w:t>инский</w:t>
      </w:r>
      <w:proofErr w:type="spellEnd"/>
      <w:r w:rsidRPr="00634802">
        <w:rPr>
          <w:rFonts w:ascii="Arial" w:hAnsi="Arial" w:cs="Arial"/>
          <w:color w:val="282336"/>
          <w:sz w:val="24"/>
          <w:szCs w:val="24"/>
        </w:rPr>
        <w:t xml:space="preserve"> сельсовет» Курского района Курской области, </w:t>
      </w:r>
      <w:r w:rsidRPr="00634802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>инского сельсовета Курского района</w:t>
      </w:r>
      <w:proofErr w:type="gramStart"/>
      <w:r w:rsidRPr="00634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82336"/>
          <w:sz w:val="24"/>
          <w:szCs w:val="24"/>
        </w:rPr>
        <w:t>,</w:t>
      </w:r>
      <w:proofErr w:type="gramEnd"/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Pr="00634802">
        <w:rPr>
          <w:rFonts w:ascii="Arial" w:hAnsi="Arial" w:cs="Arial"/>
          <w:color w:val="282336"/>
          <w:sz w:val="24"/>
          <w:szCs w:val="24"/>
        </w:rPr>
        <w:t>РЕШИЛО:</w:t>
      </w: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634802" w:rsidRDefault="00CC17B5" w:rsidP="00CC17B5">
      <w:pPr>
        <w:numPr>
          <w:ilvl w:val="0"/>
          <w:numId w:val="1"/>
        </w:numPr>
        <w:tabs>
          <w:tab w:val="clear" w:pos="432"/>
          <w:tab w:val="left" w:pos="898"/>
        </w:tabs>
        <w:suppressAutoHyphens w:val="0"/>
        <w:ind w:left="0" w:firstLine="580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color w:val="282336"/>
          <w:sz w:val="24"/>
          <w:szCs w:val="24"/>
        </w:rPr>
        <w:t xml:space="preserve">1.Утвердить </w:t>
      </w:r>
      <w:r>
        <w:rPr>
          <w:rFonts w:ascii="Arial" w:hAnsi="Arial" w:cs="Arial"/>
          <w:color w:val="282336"/>
          <w:sz w:val="24"/>
          <w:szCs w:val="24"/>
        </w:rPr>
        <w:t>Положение «О присвоении звания «Почетный гражданин Камышинского сельсовета Курского района Курской области»</w:t>
      </w:r>
      <w:r w:rsidRPr="00634802">
        <w:rPr>
          <w:rFonts w:ascii="Arial" w:hAnsi="Arial" w:cs="Arial"/>
          <w:color w:val="282336"/>
          <w:sz w:val="24"/>
          <w:szCs w:val="24"/>
        </w:rPr>
        <w:t xml:space="preserve"> согласно Приложению.</w:t>
      </w:r>
    </w:p>
    <w:p w:rsidR="00CC17B5" w:rsidRPr="00634802" w:rsidRDefault="00CC17B5" w:rsidP="00CC17B5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C17B5" w:rsidRPr="00C913CA" w:rsidRDefault="00CC17B5" w:rsidP="00CC17B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 2. Настоящее решение подлежит обнародованию и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>инского сельсовета Ку</w:t>
      </w:r>
      <w:r>
        <w:rPr>
          <w:rFonts w:ascii="Arial" w:hAnsi="Arial" w:cs="Arial"/>
          <w:sz w:val="24"/>
          <w:szCs w:val="24"/>
        </w:rPr>
        <w:t>рского района в сети «Интернет».</w:t>
      </w:r>
    </w:p>
    <w:p w:rsidR="00CC17B5" w:rsidRPr="00634802" w:rsidRDefault="00CC17B5" w:rsidP="00CC17B5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C17B5" w:rsidRPr="00634802" w:rsidRDefault="00CC17B5" w:rsidP="00CC17B5">
      <w:pPr>
        <w:ind w:left="426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>3. Решение вступает</w:t>
      </w:r>
      <w:r>
        <w:rPr>
          <w:rFonts w:ascii="Arial" w:hAnsi="Arial" w:cs="Arial"/>
          <w:sz w:val="24"/>
          <w:szCs w:val="24"/>
        </w:rPr>
        <w:t xml:space="preserve"> в силу с 01 января 2019 года</w:t>
      </w:r>
      <w:r w:rsidRPr="00634802">
        <w:rPr>
          <w:rFonts w:ascii="Arial" w:hAnsi="Arial" w:cs="Arial"/>
          <w:sz w:val="24"/>
          <w:szCs w:val="24"/>
        </w:rPr>
        <w:t>.</w:t>
      </w:r>
    </w:p>
    <w:p w:rsidR="00CC17B5" w:rsidRPr="00634802" w:rsidRDefault="00CC17B5" w:rsidP="00CC17B5">
      <w:pPr>
        <w:pStyle w:val="ConsPlusNormal"/>
        <w:jc w:val="both"/>
        <w:rPr>
          <w:sz w:val="24"/>
          <w:szCs w:val="24"/>
        </w:rPr>
      </w:pPr>
    </w:p>
    <w:p w:rsidR="00CC17B5" w:rsidRDefault="00CC17B5" w:rsidP="00CC17B5">
      <w:pPr>
        <w:pStyle w:val="ConsPlusNormal"/>
        <w:ind w:firstLine="709"/>
        <w:jc w:val="both"/>
        <w:rPr>
          <w:sz w:val="24"/>
          <w:szCs w:val="24"/>
        </w:rPr>
      </w:pPr>
    </w:p>
    <w:p w:rsidR="00CC17B5" w:rsidRDefault="00CC17B5" w:rsidP="00CC17B5">
      <w:pPr>
        <w:pStyle w:val="ConsPlusNormal"/>
        <w:ind w:firstLine="709"/>
        <w:jc w:val="both"/>
        <w:rPr>
          <w:sz w:val="24"/>
          <w:szCs w:val="24"/>
        </w:rPr>
      </w:pPr>
    </w:p>
    <w:p w:rsidR="00CC17B5" w:rsidRPr="00634802" w:rsidRDefault="00CC17B5" w:rsidP="00CC17B5">
      <w:pPr>
        <w:pStyle w:val="ConsPlusNormal"/>
        <w:ind w:firstLine="709"/>
        <w:jc w:val="both"/>
        <w:rPr>
          <w:sz w:val="24"/>
          <w:szCs w:val="24"/>
        </w:rPr>
      </w:pP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 xml:space="preserve">инского сельсовета Курского района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CC17B5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>инского сельсовета</w:t>
      </w:r>
    </w:p>
    <w:p w:rsidR="00CC17B5" w:rsidRPr="00634802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CC17B5" w:rsidRPr="0035681E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726F17" w:rsidRDefault="00726F17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Default="00CC17B5"/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Утверждено</w:t>
      </w:r>
    </w:p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                                                                   решением Собрания  депутатов</w:t>
      </w:r>
    </w:p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                                                       Камышинского сельсовета </w:t>
      </w:r>
    </w:p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03 апреля</w:t>
      </w:r>
      <w:r w:rsidRPr="003D03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3D0396">
        <w:rPr>
          <w:rFonts w:ascii="Arial" w:hAnsi="Arial" w:cs="Arial"/>
          <w:sz w:val="24"/>
          <w:szCs w:val="24"/>
        </w:rPr>
        <w:t xml:space="preserve"> г.   №</w:t>
      </w:r>
      <w:r>
        <w:rPr>
          <w:rFonts w:ascii="Arial" w:hAnsi="Arial" w:cs="Arial"/>
          <w:sz w:val="24"/>
          <w:szCs w:val="24"/>
        </w:rPr>
        <w:t>24-6-6</w:t>
      </w:r>
      <w:r w:rsidRPr="003D0396">
        <w:rPr>
          <w:rFonts w:ascii="Arial" w:hAnsi="Arial" w:cs="Arial"/>
          <w:sz w:val="24"/>
          <w:szCs w:val="24"/>
        </w:rPr>
        <w:t xml:space="preserve">  </w:t>
      </w: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b/>
          <w:sz w:val="24"/>
          <w:szCs w:val="24"/>
        </w:rPr>
      </w:pPr>
    </w:p>
    <w:p w:rsidR="00CC17B5" w:rsidRPr="00CC17B5" w:rsidRDefault="00CC17B5" w:rsidP="00CC17B5">
      <w:pPr>
        <w:jc w:val="center"/>
        <w:rPr>
          <w:rFonts w:ascii="Arial" w:hAnsi="Arial" w:cs="Arial"/>
          <w:b/>
          <w:sz w:val="32"/>
          <w:szCs w:val="32"/>
        </w:rPr>
      </w:pPr>
      <w:r w:rsidRPr="00CC17B5">
        <w:rPr>
          <w:rFonts w:ascii="Arial" w:hAnsi="Arial" w:cs="Arial"/>
          <w:b/>
          <w:sz w:val="32"/>
          <w:szCs w:val="32"/>
        </w:rPr>
        <w:t>ПОЛОЖЕНИЕ</w:t>
      </w:r>
    </w:p>
    <w:p w:rsidR="00CC17B5" w:rsidRPr="00CC17B5" w:rsidRDefault="00CC17B5" w:rsidP="00CC17B5">
      <w:pPr>
        <w:jc w:val="center"/>
        <w:rPr>
          <w:rFonts w:ascii="Arial" w:hAnsi="Arial" w:cs="Arial"/>
          <w:b/>
          <w:sz w:val="32"/>
          <w:szCs w:val="32"/>
        </w:rPr>
      </w:pPr>
      <w:r w:rsidRPr="00CC17B5">
        <w:rPr>
          <w:rFonts w:ascii="Arial" w:hAnsi="Arial" w:cs="Arial"/>
          <w:b/>
          <w:sz w:val="32"/>
          <w:szCs w:val="32"/>
        </w:rPr>
        <w:t>о  присвоении  звания  «Почетный  гражданин</w:t>
      </w:r>
    </w:p>
    <w:p w:rsidR="00CC17B5" w:rsidRPr="00CC17B5" w:rsidRDefault="00CC17B5" w:rsidP="00CC17B5">
      <w:pPr>
        <w:jc w:val="center"/>
        <w:rPr>
          <w:rFonts w:ascii="Arial" w:hAnsi="Arial" w:cs="Arial"/>
          <w:b/>
          <w:sz w:val="32"/>
          <w:szCs w:val="32"/>
        </w:rPr>
      </w:pPr>
      <w:r w:rsidRPr="00CC17B5">
        <w:rPr>
          <w:rFonts w:ascii="Arial" w:hAnsi="Arial" w:cs="Arial"/>
          <w:b/>
          <w:sz w:val="32"/>
          <w:szCs w:val="32"/>
        </w:rPr>
        <w:t>Камышинского  сельсовета Курского района Курской области»</w:t>
      </w:r>
    </w:p>
    <w:p w:rsidR="00CC17B5" w:rsidRPr="003D0396" w:rsidRDefault="00CC17B5" w:rsidP="00CC17B5">
      <w:pPr>
        <w:rPr>
          <w:rFonts w:ascii="Arial" w:hAnsi="Arial" w:cs="Arial"/>
          <w:b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3D0396">
        <w:rPr>
          <w:rFonts w:ascii="Arial" w:hAnsi="Arial" w:cs="Arial"/>
          <w:b/>
          <w:sz w:val="24"/>
          <w:szCs w:val="24"/>
          <w:lang w:val="en-US"/>
        </w:rPr>
        <w:t>I</w:t>
      </w:r>
      <w:r w:rsidRPr="003D0396">
        <w:rPr>
          <w:rFonts w:ascii="Arial" w:hAnsi="Arial" w:cs="Arial"/>
          <w:b/>
          <w:sz w:val="24"/>
          <w:szCs w:val="24"/>
        </w:rPr>
        <w:t>.  ОБЩИЕ</w:t>
      </w:r>
      <w:proofErr w:type="gramEnd"/>
      <w:r w:rsidRPr="003D0396">
        <w:rPr>
          <w:rFonts w:ascii="Arial" w:hAnsi="Arial" w:cs="Arial"/>
          <w:b/>
          <w:sz w:val="24"/>
          <w:szCs w:val="24"/>
        </w:rPr>
        <w:t xml:space="preserve">  ПОЛОЖЕНИЯ.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1. Настоящее  Положение  устанавливает  основания,  порядок  присвоения  звания  «Почетный  гражданин  Камышинского  сельсовета Курского района Курской области»  (далее  по  тексту – Почетный  гражданин).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2. Звания  «Почетный  гражданин»  удостаиваются: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1)</w:t>
      </w:r>
      <w:r w:rsidRPr="003D0396">
        <w:rPr>
          <w:rFonts w:ascii="Arial" w:hAnsi="Arial" w:cs="Arial"/>
          <w:b/>
          <w:sz w:val="24"/>
          <w:szCs w:val="24"/>
        </w:rPr>
        <w:t xml:space="preserve">  </w:t>
      </w:r>
      <w:r w:rsidRPr="003D0396">
        <w:rPr>
          <w:rFonts w:ascii="Arial" w:hAnsi="Arial" w:cs="Arial"/>
          <w:sz w:val="24"/>
          <w:szCs w:val="24"/>
        </w:rPr>
        <w:t>граждане  Камышинского  сельсовета,  которые  своей  трудовой  и  общественной  деятельностью  получили  признание  и  уважение  его  жителей;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2) граждане – уроженцы  Камышинского   сельсовета,  которые  своей  общественной,  научной,  творческой,  спортивной  и  иной  деятельностью  получили  почет  и  признание  на  российском  и  областном  уровне.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3.  Звание   «Почетный  гражданин»  присваивается  решением  Собрания</w:t>
      </w:r>
    </w:p>
    <w:p w:rsidR="00CC17B5" w:rsidRPr="003D0396" w:rsidRDefault="00CC17B5" w:rsidP="00CC17B5">
      <w:pPr>
        <w:jc w:val="both"/>
        <w:rPr>
          <w:rFonts w:ascii="Arial" w:hAnsi="Arial" w:cs="Arial"/>
          <w:b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депутатов  один  раз  в  год.</w:t>
      </w:r>
      <w:r w:rsidRPr="003D0396">
        <w:rPr>
          <w:rFonts w:ascii="Arial" w:hAnsi="Arial" w:cs="Arial"/>
          <w:b/>
          <w:sz w:val="24"/>
          <w:szCs w:val="24"/>
        </w:rPr>
        <w:t xml:space="preserve">  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</w:rPr>
        <w:t xml:space="preserve">       </w:t>
      </w:r>
      <w:r w:rsidRPr="003D0396">
        <w:rPr>
          <w:rFonts w:ascii="Arial" w:hAnsi="Arial" w:cs="Arial"/>
          <w:sz w:val="24"/>
          <w:szCs w:val="24"/>
        </w:rPr>
        <w:t>4. Лицу,  удостоенному  звания  «Почетный  гражданин»  в  праздничной  торжественной  обстановке  вручается  Удостоверение,  подписанное   главой  Камышинского  сельсовета,  и  памятный  сувенир.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5. Звание  «Почетный  гражданин»   присваивается  пожизненно  и  может  быть  отозвано  решением  Собрания депутатов  в  случае  привлечения  лица,  которому  было  присвоено  звание,  к  уголовной  ответственности  при  вступлении  приговора  в  законную  силу.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6. Имена  «Почетных  граждан»  с  фотографией  и  биографическими   данными  заносятся  в  Книгу  «Почетные  граждане  Камышинского  сельсовета»  в  хронологическом  порядке  присвоения.  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7. Книга   «Почетные  граждане  Камышинского  сельсовета»  передается  на  хранение  в  Администрацию Камышинского сельсовета Курского района Курской области.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b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</w:rPr>
        <w:t xml:space="preserve">         </w:t>
      </w:r>
      <w:r w:rsidRPr="003D0396">
        <w:rPr>
          <w:rFonts w:ascii="Arial" w:hAnsi="Arial" w:cs="Arial"/>
          <w:b/>
          <w:sz w:val="24"/>
          <w:szCs w:val="24"/>
          <w:lang w:val="en-US"/>
        </w:rPr>
        <w:t>II</w:t>
      </w:r>
      <w:proofErr w:type="gramStart"/>
      <w:r w:rsidRPr="003D0396">
        <w:rPr>
          <w:rFonts w:ascii="Arial" w:hAnsi="Arial" w:cs="Arial"/>
          <w:b/>
          <w:sz w:val="24"/>
          <w:szCs w:val="24"/>
        </w:rPr>
        <w:t>.  ОСНОВАНИЯ</w:t>
      </w:r>
      <w:proofErr w:type="gramEnd"/>
      <w:r w:rsidRPr="003D0396">
        <w:rPr>
          <w:rFonts w:ascii="Arial" w:hAnsi="Arial" w:cs="Arial"/>
          <w:b/>
          <w:sz w:val="24"/>
          <w:szCs w:val="24"/>
        </w:rPr>
        <w:t xml:space="preserve">  И  ПОРЯДОК  ПРИСВОЕНИЯ  ЗВАНИЯ         «ПОЧЕТНЫЙ  ГРАЖДАНИН  КАМЫШИНСКОГО  СЕЛЬСОВЕТА».</w:t>
      </w:r>
    </w:p>
    <w:p w:rsidR="00CC17B5" w:rsidRPr="003D0396" w:rsidRDefault="00CC17B5" w:rsidP="00CC17B5">
      <w:pPr>
        <w:rPr>
          <w:rFonts w:ascii="Arial" w:hAnsi="Arial" w:cs="Arial"/>
          <w:b/>
          <w:sz w:val="24"/>
          <w:szCs w:val="24"/>
        </w:rPr>
      </w:pP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</w:rPr>
        <w:t xml:space="preserve">         </w:t>
      </w:r>
      <w:r w:rsidRPr="003D0396">
        <w:rPr>
          <w:rFonts w:ascii="Arial" w:hAnsi="Arial" w:cs="Arial"/>
          <w:sz w:val="24"/>
          <w:szCs w:val="24"/>
        </w:rPr>
        <w:t>8. Основаниями  для  присвоения  звания  являются: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1) авторитет  у  жителей  поселения,  обретенный  длительной и  активной  общественной,  трудовой,  творческой,  спортивной  и хозяйственной  деятельностью;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2) уважение  жителей  поселения  за  хорошее  воспитание  детей;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3) совершение  мужественного  поступка  для  блага  поселения  и его  жителей.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9. Порядок  присвоения  звания: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lastRenderedPageBreak/>
        <w:t xml:space="preserve">         1) ходатайство  о присвоении  звания  возбуждается  трудовым   коллективом  предприятия,  организации  независимо  от  формы  собственности,  Собранием депутатов,  Советом  ветеранов,  администрацией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Камышинского  сельсовета;  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2) инициаторы  присвоения  звания  представляют  в администрацию  сельсовета пакет  документов  на  кандидата  на  звание  «Почетный  гражданин»,  включающий  в  себя: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- заявление  на  имя  главы  сельсовета;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- ходатайство,  содержащее  описание  особых  заслуг;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- биографию  кандидата;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- фотографии  для  внесения  в  Книгу  «Почетные  граждане»;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3) администрация  сельсовета  проверяет  представленные  документы,  готовит  заключение  по поддержке  или  отклонению  ходатайства  о  присвоении  звания  и  передает  в  Собрание  депутатов;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4)    Собрание  депутатов  рассматривает  представленные  документы  и  выносит  предложения  для принятия  решения  на  заседании  Собрания  депутатов;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5) решение  о  присвоении  звания  «Почетный  гражданин»  принимается  открытым  голосованием  большинством  голосов  от  установленного  числа  депутатов; 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6) принятое  решение  о  присвоении  звания  публикуется  в  газете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«Сельская Новь».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jc w:val="both"/>
        <w:rPr>
          <w:rFonts w:ascii="Arial" w:hAnsi="Arial" w:cs="Arial"/>
          <w:b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  <w:lang w:val="en-US"/>
        </w:rPr>
        <w:t>III</w:t>
      </w:r>
      <w:proofErr w:type="gramStart"/>
      <w:r w:rsidRPr="003D0396">
        <w:rPr>
          <w:rFonts w:ascii="Arial" w:hAnsi="Arial" w:cs="Arial"/>
          <w:b/>
          <w:sz w:val="24"/>
          <w:szCs w:val="24"/>
        </w:rPr>
        <w:t>.  СТАТУС</w:t>
      </w:r>
      <w:proofErr w:type="gramEnd"/>
      <w:r w:rsidRPr="003D0396">
        <w:rPr>
          <w:rFonts w:ascii="Arial" w:hAnsi="Arial" w:cs="Arial"/>
          <w:b/>
          <w:sz w:val="24"/>
          <w:szCs w:val="24"/>
        </w:rPr>
        <w:t xml:space="preserve">  «ПОЧЕТНОГО  ГРАЖДАНИНА  КАМЫШИНСКОГО  СЕЛЬСОВЕТА</w:t>
      </w:r>
    </w:p>
    <w:p w:rsidR="00CC17B5" w:rsidRPr="003D0396" w:rsidRDefault="00CC17B5" w:rsidP="00CC17B5">
      <w:pPr>
        <w:jc w:val="both"/>
        <w:rPr>
          <w:rFonts w:ascii="Arial" w:hAnsi="Arial" w:cs="Arial"/>
          <w:b/>
          <w:sz w:val="24"/>
          <w:szCs w:val="24"/>
        </w:rPr>
      </w:pPr>
    </w:p>
    <w:p w:rsidR="00CC17B5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10. Лица,  удостоенные   звания  «Почетный  гражданин»  имеют  право: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1)  публично  пользоваться  званием  «Почетный  гражданин»; 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2)  участвовать  в  заседаниях,  совещаниях,  проводимых  органами  местного  самоуправления;</w:t>
      </w:r>
    </w:p>
    <w:p w:rsidR="00CC17B5" w:rsidRPr="003D0396" w:rsidRDefault="00CC17B5" w:rsidP="00CC17B5">
      <w:pPr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3)  внеочередного  приема  должностными  лицами  местного  самоуправления;</w:t>
      </w: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4)  присутствовать в  качестве  почетных  гостей  на  торжественных  мероприятиях.</w:t>
      </w: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jc w:val="right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Приложение № 1</w:t>
      </w: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jc w:val="center"/>
        <w:rPr>
          <w:rFonts w:ascii="Arial" w:hAnsi="Arial" w:cs="Arial"/>
          <w:sz w:val="24"/>
          <w:szCs w:val="24"/>
        </w:rPr>
      </w:pPr>
    </w:p>
    <w:p w:rsidR="00CC17B5" w:rsidRPr="00CC17B5" w:rsidRDefault="00CC17B5" w:rsidP="00CC17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17B5">
        <w:rPr>
          <w:rFonts w:ascii="Arial" w:hAnsi="Arial" w:cs="Arial"/>
          <w:b/>
          <w:bCs/>
          <w:sz w:val="32"/>
          <w:szCs w:val="32"/>
        </w:rPr>
        <w:t xml:space="preserve">Удостоверение почетного гражданина Камышинского сельсовета Курского района  Курской области </w:t>
      </w:r>
    </w:p>
    <w:p w:rsidR="00CC17B5" w:rsidRPr="00CC17B5" w:rsidRDefault="00CC17B5" w:rsidP="00CC17B5">
      <w:pPr>
        <w:jc w:val="center"/>
        <w:rPr>
          <w:rFonts w:ascii="Arial" w:hAnsi="Arial" w:cs="Arial"/>
          <w:sz w:val="32"/>
          <w:szCs w:val="32"/>
        </w:rPr>
      </w:pPr>
    </w:p>
    <w:p w:rsidR="00CC17B5" w:rsidRPr="003D0396" w:rsidRDefault="00CC17B5" w:rsidP="00CC17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 xml:space="preserve">Удостоверение почетного гражданина Камышинского сельсовета Курского района Курской области изготавливается размером 190х60 мм с обложкой из кожзаменителя бордового цвета. </w:t>
      </w:r>
    </w:p>
    <w:p w:rsidR="00CC17B5" w:rsidRPr="003D0396" w:rsidRDefault="00CC17B5" w:rsidP="00CC17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По центру лицевой стороны удостоверения располагаются, выполненные в золотом тиснении слова и изображения в следующей последовательности сверху вниз: изображение герба Курского района Курской области, ниже слова: «Удостоверение почетного гражданина Камышинского сельсовета Курского района Курской области».</w:t>
      </w:r>
    </w:p>
    <w:p w:rsidR="00CC17B5" w:rsidRPr="003D0396" w:rsidRDefault="00CC17B5" w:rsidP="00CC17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sz w:val="24"/>
          <w:szCs w:val="24"/>
        </w:rPr>
        <w:t>Внутренняя сторона удостоверения изготавливается следующим образом:</w:t>
      </w: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875"/>
      </w:tblGrid>
      <w:tr w:rsidR="00CC17B5" w:rsidRPr="003D0396" w:rsidTr="001C1F47">
        <w:trPr>
          <w:trHeight w:val="4155"/>
        </w:trPr>
        <w:tc>
          <w:tcPr>
            <w:tcW w:w="4080" w:type="dxa"/>
          </w:tcPr>
          <w:p w:rsidR="00CC17B5" w:rsidRPr="003D0396" w:rsidRDefault="00CC17B5" w:rsidP="001C1F4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1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75"/>
            </w:tblGrid>
            <w:tr w:rsidR="00CC17B5" w:rsidRPr="003D0396" w:rsidTr="001C1F47">
              <w:trPr>
                <w:trHeight w:val="1650"/>
              </w:trPr>
              <w:tc>
                <w:tcPr>
                  <w:tcW w:w="1575" w:type="dxa"/>
                </w:tcPr>
                <w:p w:rsidR="00CC17B5" w:rsidRPr="003D0396" w:rsidRDefault="00CC17B5" w:rsidP="001C1F47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0396">
                    <w:rPr>
                      <w:rFonts w:ascii="Arial" w:hAnsi="Arial" w:cs="Arial"/>
                      <w:sz w:val="24"/>
                      <w:szCs w:val="24"/>
                    </w:rPr>
                    <w:t>ФОТО</w:t>
                  </w:r>
                </w:p>
              </w:tc>
            </w:tr>
          </w:tbl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В соответствии с решением Собрания депутатов Камышинского сельсовета Курского района Курской области «__»____________№__________</w:t>
            </w:r>
          </w:p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Дата выдачи     «___»________20__г.</w:t>
            </w:r>
            <w:r w:rsidRPr="003D039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75" w:type="dxa"/>
          </w:tcPr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УДОСТОВЕРЕНИЕ № ___________</w:t>
            </w:r>
          </w:p>
          <w:p w:rsidR="00CC17B5" w:rsidRPr="003D0396" w:rsidRDefault="00CC17B5" w:rsidP="001C1F4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CC17B5" w:rsidRPr="003D0396" w:rsidRDefault="00CC17B5" w:rsidP="001C1F4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Имя    Отчество</w:t>
            </w:r>
          </w:p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является почетным гражданином</w:t>
            </w:r>
          </w:p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Камышинского сельсовета</w:t>
            </w:r>
          </w:p>
          <w:p w:rsidR="00CC17B5" w:rsidRPr="003D0396" w:rsidRDefault="00CC17B5" w:rsidP="001C1F4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  <w:p w:rsidR="00CC17B5" w:rsidRPr="003D0396" w:rsidRDefault="00CC17B5" w:rsidP="001C1F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7B5" w:rsidRPr="003D0396" w:rsidRDefault="00CC17B5" w:rsidP="001C1F47">
            <w:pPr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>Глава Камышинского сельсовета</w:t>
            </w:r>
          </w:p>
          <w:p w:rsidR="00CC17B5" w:rsidRPr="003D0396" w:rsidRDefault="00CC17B5" w:rsidP="001C1F47">
            <w:pPr>
              <w:rPr>
                <w:rFonts w:ascii="Arial" w:hAnsi="Arial" w:cs="Arial"/>
                <w:sz w:val="24"/>
                <w:szCs w:val="24"/>
              </w:rPr>
            </w:pPr>
            <w:r w:rsidRPr="003D0396">
              <w:rPr>
                <w:rFonts w:ascii="Arial" w:hAnsi="Arial" w:cs="Arial"/>
                <w:sz w:val="24"/>
                <w:szCs w:val="24"/>
              </w:rPr>
              <w:t xml:space="preserve">__________________(подпись) </w:t>
            </w:r>
            <w:proofErr w:type="gramStart"/>
            <w:r w:rsidRPr="003D0396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D0396">
              <w:rPr>
                <w:rFonts w:ascii="Arial" w:hAnsi="Arial" w:cs="Arial"/>
                <w:sz w:val="24"/>
                <w:szCs w:val="24"/>
              </w:rPr>
              <w:t>Ф.И.О.)</w:t>
            </w:r>
          </w:p>
        </w:tc>
      </w:tr>
    </w:tbl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</w:p>
    <w:p w:rsidR="00CC17B5" w:rsidRPr="003D0396" w:rsidRDefault="00CC17B5" w:rsidP="00CC17B5">
      <w:pPr>
        <w:rPr>
          <w:rFonts w:ascii="Arial" w:hAnsi="Arial" w:cs="Arial"/>
          <w:sz w:val="24"/>
          <w:szCs w:val="24"/>
        </w:rPr>
      </w:pPr>
      <w:r w:rsidRPr="003D0396">
        <w:rPr>
          <w:rFonts w:ascii="Arial" w:hAnsi="Arial" w:cs="Arial"/>
          <w:b/>
          <w:sz w:val="24"/>
          <w:szCs w:val="24"/>
        </w:rPr>
        <w:t xml:space="preserve"> </w:t>
      </w:r>
    </w:p>
    <w:p w:rsidR="00CC17B5" w:rsidRDefault="00CC17B5"/>
    <w:sectPr w:rsidR="00CC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B5"/>
    <w:rsid w:val="00726F17"/>
    <w:rsid w:val="00CC17B5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7B5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7B5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2018-04-16T11:36:00Z</dcterms:created>
  <dcterms:modified xsi:type="dcterms:W3CDTF">2018-04-16T11:43:00Z</dcterms:modified>
</cp:coreProperties>
</file>