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A1" w:rsidRDefault="005F4DA1" w:rsidP="005F4DA1">
      <w:pPr>
        <w:pStyle w:val="ConsPlusTitle"/>
        <w:jc w:val="center"/>
        <w:outlineLvl w:val="0"/>
        <w:rPr>
          <w:sz w:val="32"/>
          <w:szCs w:val="32"/>
        </w:rPr>
      </w:pPr>
    </w:p>
    <w:p w:rsidR="005F4DA1" w:rsidRPr="005F4DA1" w:rsidRDefault="005F4DA1" w:rsidP="005F4DA1">
      <w:pPr>
        <w:pStyle w:val="ConsPlusTitle"/>
        <w:jc w:val="center"/>
        <w:outlineLvl w:val="0"/>
        <w:rPr>
          <w:sz w:val="32"/>
          <w:szCs w:val="32"/>
        </w:rPr>
      </w:pPr>
      <w:r w:rsidRPr="005F4DA1">
        <w:rPr>
          <w:sz w:val="32"/>
          <w:szCs w:val="32"/>
        </w:rPr>
        <w:t xml:space="preserve">АДМИНИСТРАЦИЯ </w:t>
      </w:r>
    </w:p>
    <w:p w:rsidR="005F4DA1" w:rsidRPr="005F4DA1" w:rsidRDefault="005F4DA1" w:rsidP="005F4DA1">
      <w:pPr>
        <w:pStyle w:val="ConsPlusTitle"/>
        <w:jc w:val="center"/>
        <w:outlineLvl w:val="0"/>
        <w:rPr>
          <w:sz w:val="32"/>
          <w:szCs w:val="32"/>
        </w:rPr>
      </w:pPr>
      <w:r w:rsidRPr="005F4DA1">
        <w:rPr>
          <w:sz w:val="32"/>
          <w:szCs w:val="32"/>
        </w:rPr>
        <w:t>КАМЫШИНСКОГО СЕЛЬСОВЕТА</w:t>
      </w:r>
    </w:p>
    <w:p w:rsidR="005F4DA1" w:rsidRPr="005F4DA1" w:rsidRDefault="005F4DA1" w:rsidP="005F4DA1">
      <w:pPr>
        <w:pStyle w:val="ConsPlusTitle"/>
        <w:jc w:val="center"/>
        <w:outlineLvl w:val="0"/>
        <w:rPr>
          <w:sz w:val="32"/>
          <w:szCs w:val="32"/>
        </w:rPr>
      </w:pPr>
      <w:r w:rsidRPr="005F4DA1">
        <w:rPr>
          <w:sz w:val="32"/>
          <w:szCs w:val="32"/>
        </w:rPr>
        <w:t>КУРСКОГО РАЙОНА</w:t>
      </w:r>
    </w:p>
    <w:p w:rsidR="005F4DA1" w:rsidRPr="005F4DA1" w:rsidRDefault="005F4DA1" w:rsidP="005F4DA1">
      <w:pPr>
        <w:pStyle w:val="ConsPlusTitle"/>
        <w:jc w:val="center"/>
        <w:rPr>
          <w:sz w:val="32"/>
          <w:szCs w:val="32"/>
        </w:rPr>
      </w:pPr>
    </w:p>
    <w:p w:rsidR="005F4DA1" w:rsidRPr="005F4DA1" w:rsidRDefault="005F4DA1" w:rsidP="005F4DA1">
      <w:pPr>
        <w:pStyle w:val="ConsPlusTitle"/>
        <w:jc w:val="center"/>
        <w:rPr>
          <w:sz w:val="32"/>
          <w:szCs w:val="32"/>
        </w:rPr>
      </w:pPr>
      <w:r w:rsidRPr="005F4DA1">
        <w:rPr>
          <w:sz w:val="32"/>
          <w:szCs w:val="32"/>
        </w:rPr>
        <w:t>ПОСТАНОВЛЕНИЕ</w:t>
      </w:r>
    </w:p>
    <w:p w:rsidR="005F4DA1" w:rsidRPr="005F4DA1" w:rsidRDefault="005F4DA1" w:rsidP="005F4DA1">
      <w:pPr>
        <w:pStyle w:val="ConsPlusTitle"/>
        <w:jc w:val="center"/>
        <w:rPr>
          <w:sz w:val="32"/>
          <w:szCs w:val="32"/>
        </w:rPr>
      </w:pPr>
      <w:r w:rsidRPr="005F4DA1">
        <w:rPr>
          <w:sz w:val="32"/>
          <w:szCs w:val="32"/>
        </w:rPr>
        <w:t xml:space="preserve">от </w:t>
      </w:r>
      <w:r w:rsidRPr="005F4DA1">
        <w:rPr>
          <w:sz w:val="32"/>
          <w:szCs w:val="32"/>
        </w:rPr>
        <w:t>12 дека</w:t>
      </w:r>
      <w:r w:rsidRPr="005F4DA1">
        <w:rPr>
          <w:sz w:val="32"/>
          <w:szCs w:val="32"/>
        </w:rPr>
        <w:t xml:space="preserve">бря  2018 г. №  </w:t>
      </w:r>
      <w:r w:rsidRPr="005F4DA1">
        <w:rPr>
          <w:sz w:val="32"/>
          <w:szCs w:val="32"/>
        </w:rPr>
        <w:t>93</w:t>
      </w:r>
    </w:p>
    <w:p w:rsidR="005F4DA1" w:rsidRPr="005F4DA1" w:rsidRDefault="005F4DA1" w:rsidP="005F4DA1">
      <w:pPr>
        <w:pStyle w:val="ConsPlusTitle"/>
        <w:jc w:val="center"/>
        <w:rPr>
          <w:sz w:val="32"/>
          <w:szCs w:val="32"/>
        </w:rPr>
      </w:pPr>
    </w:p>
    <w:p w:rsidR="005F4DA1" w:rsidRPr="005F4DA1" w:rsidRDefault="005F4DA1" w:rsidP="005F4DA1">
      <w:pPr>
        <w:spacing w:after="0"/>
        <w:jc w:val="center"/>
        <w:rPr>
          <w:rFonts w:ascii="Arial" w:hAnsi="Arial" w:cs="Arial"/>
          <w:b/>
          <w:sz w:val="32"/>
          <w:szCs w:val="32"/>
        </w:rPr>
      </w:pPr>
      <w:r w:rsidRPr="005F4DA1">
        <w:rPr>
          <w:rFonts w:ascii="Arial" w:hAnsi="Arial" w:cs="Arial"/>
          <w:b/>
          <w:sz w:val="32"/>
          <w:szCs w:val="32"/>
        </w:rPr>
        <w:t>О внесении изменений в постановление</w:t>
      </w:r>
    </w:p>
    <w:p w:rsidR="005F4DA1" w:rsidRPr="005F4DA1" w:rsidRDefault="005F4DA1" w:rsidP="005F4DA1">
      <w:pPr>
        <w:spacing w:after="0"/>
        <w:jc w:val="center"/>
        <w:rPr>
          <w:rFonts w:ascii="Arial" w:hAnsi="Arial" w:cs="Arial"/>
          <w:b/>
          <w:sz w:val="32"/>
          <w:szCs w:val="32"/>
        </w:rPr>
      </w:pPr>
      <w:r w:rsidRPr="005F4DA1">
        <w:rPr>
          <w:rFonts w:ascii="Arial" w:hAnsi="Arial" w:cs="Arial"/>
          <w:b/>
          <w:sz w:val="32"/>
          <w:szCs w:val="32"/>
        </w:rPr>
        <w:t xml:space="preserve">Администрации </w:t>
      </w:r>
      <w:r w:rsidRPr="005F4DA1">
        <w:rPr>
          <w:rFonts w:ascii="Arial" w:hAnsi="Arial" w:cs="Arial"/>
          <w:b/>
          <w:sz w:val="32"/>
          <w:szCs w:val="32"/>
        </w:rPr>
        <w:t>Камышинского сельсовета</w:t>
      </w:r>
    </w:p>
    <w:p w:rsidR="005F4DA1" w:rsidRPr="005F4DA1" w:rsidRDefault="005F4DA1" w:rsidP="005F4DA1">
      <w:pPr>
        <w:spacing w:after="0"/>
        <w:jc w:val="center"/>
        <w:rPr>
          <w:rFonts w:ascii="Arial" w:hAnsi="Arial" w:cs="Arial"/>
          <w:b/>
          <w:sz w:val="32"/>
          <w:szCs w:val="32"/>
        </w:rPr>
      </w:pPr>
      <w:r w:rsidRPr="005F4DA1">
        <w:rPr>
          <w:rFonts w:ascii="Arial" w:hAnsi="Arial" w:cs="Arial"/>
          <w:b/>
          <w:sz w:val="32"/>
          <w:szCs w:val="32"/>
        </w:rPr>
        <w:t>Курского района</w:t>
      </w:r>
      <w:r w:rsidRPr="005F4DA1">
        <w:rPr>
          <w:rFonts w:ascii="Arial" w:hAnsi="Arial" w:cs="Arial"/>
          <w:b/>
          <w:sz w:val="32"/>
          <w:szCs w:val="32"/>
        </w:rPr>
        <w:t xml:space="preserve"> </w:t>
      </w:r>
      <w:r w:rsidRPr="005F4DA1">
        <w:rPr>
          <w:rFonts w:ascii="Arial" w:hAnsi="Arial" w:cs="Arial"/>
          <w:b/>
          <w:sz w:val="32"/>
          <w:szCs w:val="32"/>
        </w:rPr>
        <w:t xml:space="preserve">Курской области </w:t>
      </w:r>
    </w:p>
    <w:p w:rsidR="005F4DA1" w:rsidRPr="005F4DA1" w:rsidRDefault="005F4DA1" w:rsidP="005F4DA1">
      <w:pPr>
        <w:spacing w:after="0"/>
        <w:jc w:val="center"/>
        <w:rPr>
          <w:rFonts w:ascii="Arial" w:hAnsi="Arial" w:cs="Arial"/>
          <w:b/>
          <w:sz w:val="32"/>
          <w:szCs w:val="32"/>
        </w:rPr>
      </w:pPr>
      <w:r w:rsidRPr="005F4DA1">
        <w:rPr>
          <w:rFonts w:ascii="Arial" w:hAnsi="Arial" w:cs="Arial"/>
          <w:b/>
          <w:sz w:val="32"/>
          <w:szCs w:val="32"/>
        </w:rPr>
        <w:t xml:space="preserve">от </w:t>
      </w:r>
      <w:r w:rsidRPr="005F4DA1">
        <w:rPr>
          <w:rFonts w:ascii="Arial" w:hAnsi="Arial" w:cs="Arial"/>
          <w:b/>
          <w:sz w:val="32"/>
          <w:szCs w:val="32"/>
        </w:rPr>
        <w:t xml:space="preserve">30.10.2018г. № 80 </w:t>
      </w:r>
      <w:r w:rsidRPr="005F4DA1">
        <w:rPr>
          <w:rFonts w:ascii="Arial" w:hAnsi="Arial" w:cs="Arial"/>
          <w:b/>
          <w:sz w:val="32"/>
          <w:szCs w:val="32"/>
        </w:rPr>
        <w:t>«Об утверждении Правил</w:t>
      </w:r>
    </w:p>
    <w:p w:rsidR="005F4DA1" w:rsidRPr="005F4DA1" w:rsidRDefault="005F4DA1" w:rsidP="005F4DA1">
      <w:pPr>
        <w:spacing w:after="0"/>
        <w:jc w:val="center"/>
        <w:rPr>
          <w:rFonts w:ascii="Arial" w:hAnsi="Arial" w:cs="Arial"/>
          <w:b/>
          <w:sz w:val="32"/>
          <w:szCs w:val="32"/>
        </w:rPr>
      </w:pPr>
      <w:r w:rsidRPr="005F4DA1">
        <w:rPr>
          <w:rFonts w:ascii="Arial" w:hAnsi="Arial" w:cs="Arial"/>
          <w:b/>
          <w:sz w:val="32"/>
          <w:szCs w:val="32"/>
        </w:rPr>
        <w:t>разработки и утверждения</w:t>
      </w:r>
      <w:r w:rsidRPr="005F4DA1">
        <w:rPr>
          <w:rFonts w:ascii="Arial" w:hAnsi="Arial" w:cs="Arial"/>
          <w:b/>
          <w:sz w:val="32"/>
          <w:szCs w:val="32"/>
        </w:rPr>
        <w:t xml:space="preserve"> </w:t>
      </w:r>
      <w:r w:rsidRPr="005F4DA1">
        <w:rPr>
          <w:rFonts w:ascii="Arial" w:hAnsi="Arial" w:cs="Arial"/>
          <w:b/>
          <w:sz w:val="32"/>
          <w:szCs w:val="32"/>
        </w:rPr>
        <w:t>административных регламентов</w:t>
      </w:r>
      <w:r w:rsidRPr="005F4DA1">
        <w:rPr>
          <w:rFonts w:ascii="Arial" w:hAnsi="Arial" w:cs="Arial"/>
          <w:b/>
          <w:sz w:val="32"/>
          <w:szCs w:val="32"/>
        </w:rPr>
        <w:t xml:space="preserve"> </w:t>
      </w:r>
      <w:r w:rsidRPr="005F4DA1">
        <w:rPr>
          <w:rFonts w:ascii="Arial" w:hAnsi="Arial" w:cs="Arial"/>
          <w:b/>
          <w:sz w:val="32"/>
          <w:szCs w:val="32"/>
        </w:rPr>
        <w:t>предоставления муниципальных услуг»</w:t>
      </w:r>
      <w:r w:rsidR="00717010">
        <w:rPr>
          <w:rFonts w:ascii="Arial" w:hAnsi="Arial" w:cs="Arial"/>
          <w:b/>
          <w:sz w:val="32"/>
          <w:szCs w:val="32"/>
        </w:rPr>
        <w:t>.</w:t>
      </w:r>
    </w:p>
    <w:p w:rsidR="005F4DA1" w:rsidRPr="00386E1C" w:rsidRDefault="00717010" w:rsidP="005F4DA1">
      <w:pPr>
        <w:jc w:val="both"/>
        <w:rPr>
          <w:rFonts w:ascii="Times New Roman" w:hAnsi="Times New Roman"/>
          <w:b/>
          <w:sz w:val="28"/>
          <w:szCs w:val="28"/>
        </w:rPr>
      </w:pPr>
      <w:r>
        <w:rPr>
          <w:rFonts w:ascii="Times New Roman" w:hAnsi="Times New Roman"/>
          <w:b/>
          <w:sz w:val="28"/>
          <w:szCs w:val="28"/>
        </w:rPr>
        <w:t xml:space="preserve">   </w:t>
      </w:r>
      <w:bookmarkStart w:id="0" w:name="_GoBack"/>
      <w:bookmarkEnd w:id="0"/>
    </w:p>
    <w:p w:rsidR="005F4DA1" w:rsidRPr="005F4DA1" w:rsidRDefault="005F4DA1" w:rsidP="005F4DA1">
      <w:pPr>
        <w:shd w:val="clear" w:color="auto" w:fill="FFFFFF"/>
        <w:spacing w:line="312" w:lineRule="atLeast"/>
        <w:ind w:left="-60"/>
        <w:jc w:val="both"/>
        <w:rPr>
          <w:rFonts w:ascii="Arial" w:hAnsi="Arial" w:cs="Arial"/>
          <w:sz w:val="24"/>
          <w:szCs w:val="24"/>
        </w:rPr>
      </w:pPr>
      <w:r w:rsidRPr="005F4DA1">
        <w:rPr>
          <w:rFonts w:ascii="Arial" w:hAnsi="Arial" w:cs="Arial"/>
          <w:sz w:val="24"/>
          <w:szCs w:val="24"/>
        </w:rPr>
        <w:t xml:space="preserve">          В соответствии 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ред. от 22.11.2018 г. №914-па),  Администрация </w:t>
      </w:r>
      <w:r>
        <w:rPr>
          <w:rFonts w:ascii="Arial" w:hAnsi="Arial" w:cs="Arial"/>
          <w:sz w:val="24"/>
          <w:szCs w:val="24"/>
        </w:rPr>
        <w:t xml:space="preserve">Камышинского сельсовета </w:t>
      </w:r>
      <w:r w:rsidRPr="005F4DA1">
        <w:rPr>
          <w:rFonts w:ascii="Arial" w:hAnsi="Arial" w:cs="Arial"/>
          <w:sz w:val="24"/>
          <w:szCs w:val="24"/>
        </w:rPr>
        <w:t>Курского района Курской области ПОСТАНОВЛЯЕТ:</w:t>
      </w:r>
    </w:p>
    <w:p w:rsidR="005F4DA1" w:rsidRPr="005F4DA1" w:rsidRDefault="005F4DA1" w:rsidP="005F4DA1">
      <w:pPr>
        <w:numPr>
          <w:ilvl w:val="0"/>
          <w:numId w:val="1"/>
        </w:numPr>
        <w:spacing w:after="0" w:line="240" w:lineRule="auto"/>
        <w:ind w:firstLine="567"/>
        <w:jc w:val="both"/>
        <w:rPr>
          <w:rFonts w:ascii="Arial" w:hAnsi="Arial" w:cs="Arial"/>
          <w:sz w:val="24"/>
          <w:szCs w:val="24"/>
        </w:rPr>
      </w:pPr>
      <w:r w:rsidRPr="005F4DA1">
        <w:rPr>
          <w:rFonts w:ascii="Arial" w:hAnsi="Arial" w:cs="Arial"/>
          <w:sz w:val="24"/>
          <w:szCs w:val="24"/>
        </w:rPr>
        <w:t xml:space="preserve">Внести в прилагаемые Правила разработки и утверждения административных регламентов предоставления муниципальных </w:t>
      </w:r>
      <w:proofErr w:type="gramStart"/>
      <w:r w:rsidRPr="005F4DA1">
        <w:rPr>
          <w:rFonts w:ascii="Arial" w:hAnsi="Arial" w:cs="Arial"/>
          <w:sz w:val="24"/>
          <w:szCs w:val="24"/>
        </w:rPr>
        <w:t>услуг</w:t>
      </w:r>
      <w:proofErr w:type="gramEnd"/>
      <w:r w:rsidRPr="005F4DA1">
        <w:rPr>
          <w:rFonts w:ascii="Arial" w:hAnsi="Arial" w:cs="Arial"/>
          <w:sz w:val="24"/>
          <w:szCs w:val="24"/>
        </w:rPr>
        <w:t xml:space="preserve"> следующие изменения:</w:t>
      </w:r>
    </w:p>
    <w:p w:rsidR="005F4DA1" w:rsidRPr="005F4DA1" w:rsidRDefault="005F4DA1" w:rsidP="005F4DA1">
      <w:pPr>
        <w:spacing w:after="0" w:line="240" w:lineRule="auto"/>
        <w:ind w:left="567"/>
        <w:jc w:val="both"/>
        <w:rPr>
          <w:rFonts w:ascii="Arial" w:hAnsi="Arial" w:cs="Arial"/>
          <w:sz w:val="24"/>
          <w:szCs w:val="24"/>
        </w:rPr>
      </w:pPr>
      <w:r>
        <w:rPr>
          <w:rFonts w:ascii="Arial" w:hAnsi="Arial" w:cs="Arial"/>
          <w:sz w:val="24"/>
          <w:szCs w:val="24"/>
        </w:rPr>
        <w:t>1) в пункте 8</w:t>
      </w:r>
      <w:r w:rsidRPr="005F4DA1">
        <w:rPr>
          <w:rFonts w:ascii="Arial" w:hAnsi="Arial" w:cs="Arial"/>
          <w:sz w:val="24"/>
          <w:szCs w:val="24"/>
        </w:rPr>
        <w:t>:</w:t>
      </w:r>
    </w:p>
    <w:p w:rsidR="005F4DA1" w:rsidRPr="005F4DA1" w:rsidRDefault="005F4DA1" w:rsidP="005F4DA1">
      <w:pPr>
        <w:spacing w:after="0" w:line="240" w:lineRule="auto"/>
        <w:ind w:left="567"/>
        <w:jc w:val="both"/>
        <w:rPr>
          <w:rFonts w:ascii="Arial" w:hAnsi="Arial" w:cs="Arial"/>
          <w:sz w:val="24"/>
          <w:szCs w:val="24"/>
        </w:rPr>
      </w:pPr>
      <w:r w:rsidRPr="005F4DA1">
        <w:rPr>
          <w:rFonts w:ascii="Arial" w:hAnsi="Arial" w:cs="Arial"/>
          <w:sz w:val="24"/>
          <w:szCs w:val="24"/>
        </w:rPr>
        <w:t>в абзаце первом слова «таким органом» исключить;</w:t>
      </w:r>
    </w:p>
    <w:p w:rsidR="005F4DA1" w:rsidRPr="005F4DA1" w:rsidRDefault="005F4DA1" w:rsidP="005F4DA1">
      <w:pPr>
        <w:spacing w:after="0" w:line="240" w:lineRule="auto"/>
        <w:ind w:firstLine="567"/>
        <w:jc w:val="both"/>
        <w:rPr>
          <w:rFonts w:ascii="Arial" w:hAnsi="Arial" w:cs="Arial"/>
          <w:color w:val="FF0000"/>
          <w:sz w:val="24"/>
          <w:szCs w:val="24"/>
        </w:rPr>
      </w:pPr>
      <w:r w:rsidRPr="005F4DA1">
        <w:rPr>
          <w:rFonts w:ascii="Arial" w:hAnsi="Arial" w:cs="Arial"/>
          <w:sz w:val="24"/>
          <w:szCs w:val="24"/>
        </w:rPr>
        <w:t>абзац второй после слов «соответствующего п</w:t>
      </w:r>
      <w:r>
        <w:rPr>
          <w:rFonts w:ascii="Arial" w:hAnsi="Arial" w:cs="Arial"/>
          <w:sz w:val="24"/>
          <w:szCs w:val="24"/>
        </w:rPr>
        <w:t>олномочия» дополнить словами «,</w:t>
      </w:r>
      <w:r w:rsidR="00ED2097">
        <w:rPr>
          <w:rFonts w:ascii="Arial" w:hAnsi="Arial" w:cs="Arial"/>
          <w:sz w:val="24"/>
          <w:szCs w:val="24"/>
        </w:rPr>
        <w:t xml:space="preserve"> </w:t>
      </w:r>
      <w:r w:rsidRPr="005F4DA1">
        <w:rPr>
          <w:rFonts w:ascii="Arial" w:hAnsi="Arial" w:cs="Arial"/>
          <w:sz w:val="24"/>
          <w:szCs w:val="24"/>
        </w:rPr>
        <w:t xml:space="preserve">утвержденным нормативным правовым актом </w:t>
      </w:r>
      <w:r w:rsidRPr="005F4DA1">
        <w:rPr>
          <w:rFonts w:ascii="Arial" w:hAnsi="Arial" w:cs="Arial"/>
          <w:color w:val="FF0000"/>
          <w:sz w:val="24"/>
          <w:szCs w:val="24"/>
        </w:rPr>
        <w:t>органа местного самоуправления</w:t>
      </w:r>
      <w:r w:rsidR="00D133E9">
        <w:rPr>
          <w:rFonts w:ascii="Arial" w:hAnsi="Arial" w:cs="Arial"/>
          <w:color w:val="FF0000"/>
          <w:sz w:val="24"/>
          <w:szCs w:val="24"/>
        </w:rPr>
        <w:t xml:space="preserve"> Камышинского сельсовета </w:t>
      </w:r>
      <w:r w:rsidRPr="005F4DA1">
        <w:rPr>
          <w:rFonts w:ascii="Arial" w:hAnsi="Arial" w:cs="Arial"/>
          <w:color w:val="FF0000"/>
          <w:sz w:val="24"/>
          <w:szCs w:val="24"/>
        </w:rPr>
        <w:t xml:space="preserve"> Курского района</w:t>
      </w:r>
      <w:r w:rsidRPr="005F4DA1">
        <w:rPr>
          <w:rFonts w:ascii="Arial" w:hAnsi="Arial" w:cs="Arial"/>
          <w:b/>
          <w:color w:val="FF0000"/>
          <w:sz w:val="24"/>
          <w:szCs w:val="24"/>
        </w:rPr>
        <w:t xml:space="preserve"> </w:t>
      </w:r>
      <w:r w:rsidRPr="005F4DA1">
        <w:rPr>
          <w:rFonts w:ascii="Arial" w:hAnsi="Arial" w:cs="Arial"/>
          <w:color w:val="FF0000"/>
          <w:sz w:val="24"/>
          <w:szCs w:val="24"/>
        </w:rPr>
        <w:t>Курской области</w:t>
      </w:r>
      <w:proofErr w:type="gramStart"/>
      <w:r w:rsidRPr="005F4DA1">
        <w:rPr>
          <w:rFonts w:ascii="Arial" w:hAnsi="Arial" w:cs="Arial"/>
          <w:color w:val="FF0000"/>
          <w:sz w:val="24"/>
          <w:szCs w:val="24"/>
        </w:rPr>
        <w:t>,»</w:t>
      </w:r>
      <w:proofErr w:type="gramEnd"/>
      <w:r w:rsidRPr="005F4DA1">
        <w:rPr>
          <w:rFonts w:ascii="Arial" w:hAnsi="Arial" w:cs="Arial"/>
          <w:color w:val="FF0000"/>
          <w:sz w:val="24"/>
          <w:szCs w:val="24"/>
        </w:rPr>
        <w:t>;</w:t>
      </w:r>
    </w:p>
    <w:p w:rsidR="005F4DA1" w:rsidRPr="005F4DA1" w:rsidRDefault="005F4DA1" w:rsidP="005F4DA1">
      <w:pPr>
        <w:spacing w:after="0" w:line="240" w:lineRule="auto"/>
        <w:ind w:firstLine="709"/>
        <w:jc w:val="both"/>
        <w:rPr>
          <w:rFonts w:ascii="Arial" w:hAnsi="Arial" w:cs="Arial"/>
          <w:sz w:val="24"/>
          <w:szCs w:val="24"/>
        </w:rPr>
      </w:pPr>
      <w:r>
        <w:rPr>
          <w:rFonts w:ascii="Arial" w:hAnsi="Arial" w:cs="Arial"/>
          <w:sz w:val="24"/>
          <w:szCs w:val="24"/>
        </w:rPr>
        <w:t>2) в подпункте «в» пункта 14</w:t>
      </w:r>
      <w:r w:rsidRPr="005F4DA1">
        <w:rPr>
          <w:rFonts w:ascii="Arial" w:hAnsi="Arial" w:cs="Arial"/>
          <w:sz w:val="24"/>
          <w:szCs w:val="24"/>
        </w:rPr>
        <w:t>:</w:t>
      </w:r>
    </w:p>
    <w:p w:rsidR="005F4DA1" w:rsidRPr="005F4DA1" w:rsidRDefault="005F4DA1" w:rsidP="005F4DA1">
      <w:pPr>
        <w:spacing w:after="0" w:line="240" w:lineRule="auto"/>
        <w:ind w:firstLine="709"/>
        <w:jc w:val="both"/>
        <w:rPr>
          <w:rFonts w:ascii="Arial" w:hAnsi="Arial" w:cs="Arial"/>
          <w:sz w:val="24"/>
          <w:szCs w:val="24"/>
        </w:rPr>
      </w:pPr>
      <w:r w:rsidRPr="005F4DA1">
        <w:rPr>
          <w:rFonts w:ascii="Arial" w:hAnsi="Arial" w:cs="Arial"/>
          <w:sz w:val="24"/>
          <w:szCs w:val="24"/>
        </w:rPr>
        <w:t>абзац восьмой изложить в следующей редакции:</w:t>
      </w:r>
    </w:p>
    <w:p w:rsidR="005F4DA1" w:rsidRPr="005F4DA1" w:rsidRDefault="005F4DA1" w:rsidP="005F4DA1">
      <w:pPr>
        <w:spacing w:after="0" w:line="240" w:lineRule="auto"/>
        <w:ind w:firstLine="709"/>
        <w:jc w:val="both"/>
        <w:rPr>
          <w:rFonts w:ascii="Arial" w:hAnsi="Arial" w:cs="Arial"/>
          <w:sz w:val="24"/>
          <w:szCs w:val="24"/>
        </w:rPr>
      </w:pPr>
      <w:r w:rsidRPr="005F4DA1">
        <w:rPr>
          <w:rFonts w:ascii="Arial" w:hAnsi="Arial" w:cs="Arial"/>
          <w:sz w:val="24"/>
          <w:szCs w:val="24"/>
        </w:rPr>
        <w:t xml:space="preserve">«Справочная информация не приводится в тексте регламента и  подлежит обязательному размещению на официальном сайте Администрации </w:t>
      </w:r>
      <w:r>
        <w:rPr>
          <w:rFonts w:ascii="Arial" w:hAnsi="Arial" w:cs="Arial"/>
          <w:sz w:val="24"/>
          <w:szCs w:val="24"/>
        </w:rPr>
        <w:t xml:space="preserve">Камышинского сельсовета </w:t>
      </w:r>
      <w:r w:rsidRPr="005F4DA1">
        <w:rPr>
          <w:rFonts w:ascii="Arial" w:hAnsi="Arial" w:cs="Arial"/>
          <w:sz w:val="24"/>
          <w:szCs w:val="24"/>
        </w:rPr>
        <w:t xml:space="preserve">Курского района Курской области,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о чем указывается в тексте регламента. Структурные подразделения, предоставляющие муниципальные услуги, обеспечивают размещение и актуализацию справочной информации в установленном порядке на официальном сайте Администрации </w:t>
      </w:r>
      <w:r>
        <w:rPr>
          <w:rFonts w:ascii="Arial" w:hAnsi="Arial" w:cs="Arial"/>
          <w:sz w:val="24"/>
          <w:szCs w:val="24"/>
        </w:rPr>
        <w:t xml:space="preserve">Камышинского сельсовета </w:t>
      </w:r>
      <w:r w:rsidRPr="005F4DA1">
        <w:rPr>
          <w:rFonts w:ascii="Arial" w:hAnsi="Arial" w:cs="Arial"/>
          <w:sz w:val="24"/>
          <w:szCs w:val="24"/>
        </w:rPr>
        <w:t>Курского района Курской области, и своевременно информируют сотрудника Администрации</w:t>
      </w:r>
      <w:r>
        <w:rPr>
          <w:rFonts w:ascii="Arial" w:hAnsi="Arial" w:cs="Arial"/>
          <w:sz w:val="24"/>
          <w:szCs w:val="24"/>
        </w:rPr>
        <w:t xml:space="preserve"> Камышинского сельсовета </w:t>
      </w:r>
      <w:r w:rsidRPr="005F4DA1">
        <w:rPr>
          <w:rFonts w:ascii="Arial" w:hAnsi="Arial" w:cs="Arial"/>
          <w:sz w:val="24"/>
          <w:szCs w:val="24"/>
        </w:rPr>
        <w:t xml:space="preserve"> Курского района Курской области, ответственного за работу в соответствующем разделе регионального реестра</w:t>
      </w:r>
      <w:proofErr w:type="gramStart"/>
      <w:r w:rsidRPr="005F4DA1">
        <w:rPr>
          <w:rFonts w:ascii="Arial" w:hAnsi="Arial" w:cs="Arial"/>
          <w:sz w:val="24"/>
          <w:szCs w:val="24"/>
        </w:rPr>
        <w:t>.»;</w:t>
      </w:r>
    </w:p>
    <w:p w:rsidR="005F4DA1" w:rsidRPr="005F4DA1" w:rsidRDefault="005F4DA1" w:rsidP="005F4DA1">
      <w:pPr>
        <w:spacing w:after="0"/>
        <w:ind w:firstLine="708"/>
        <w:jc w:val="both"/>
        <w:rPr>
          <w:rFonts w:ascii="Arial" w:hAnsi="Arial" w:cs="Arial"/>
          <w:sz w:val="24"/>
          <w:szCs w:val="24"/>
        </w:rPr>
      </w:pPr>
      <w:proofErr w:type="gramEnd"/>
      <w:r w:rsidRPr="005F4DA1">
        <w:rPr>
          <w:rFonts w:ascii="Arial" w:hAnsi="Arial" w:cs="Arial"/>
          <w:sz w:val="24"/>
          <w:szCs w:val="24"/>
        </w:rPr>
        <w:t>3) в подпункте «д» пункта 1</w:t>
      </w:r>
      <w:r>
        <w:rPr>
          <w:rFonts w:ascii="Arial" w:hAnsi="Arial" w:cs="Arial"/>
          <w:sz w:val="24"/>
          <w:szCs w:val="24"/>
        </w:rPr>
        <w:t>5</w:t>
      </w:r>
      <w:r w:rsidRPr="005F4DA1">
        <w:rPr>
          <w:rFonts w:ascii="Arial" w:hAnsi="Arial" w:cs="Arial"/>
          <w:sz w:val="24"/>
          <w:szCs w:val="24"/>
        </w:rPr>
        <w:t>:</w:t>
      </w:r>
    </w:p>
    <w:p w:rsidR="005F4DA1" w:rsidRPr="005F4DA1" w:rsidRDefault="005F4DA1" w:rsidP="005F4DA1">
      <w:pPr>
        <w:spacing w:after="0"/>
        <w:ind w:firstLine="708"/>
        <w:jc w:val="both"/>
        <w:rPr>
          <w:rFonts w:ascii="Arial" w:hAnsi="Arial" w:cs="Arial"/>
          <w:sz w:val="24"/>
          <w:szCs w:val="24"/>
        </w:rPr>
      </w:pPr>
      <w:r w:rsidRPr="005F4DA1">
        <w:rPr>
          <w:rFonts w:ascii="Arial" w:hAnsi="Arial" w:cs="Arial"/>
          <w:sz w:val="24"/>
          <w:szCs w:val="24"/>
        </w:rPr>
        <w:t>абзац второй изложить в следующей редакции:</w:t>
      </w:r>
    </w:p>
    <w:p w:rsidR="005F4DA1" w:rsidRPr="005F4DA1" w:rsidRDefault="005F4DA1" w:rsidP="005F4DA1">
      <w:pPr>
        <w:spacing w:after="0"/>
        <w:ind w:firstLine="708"/>
        <w:jc w:val="both"/>
        <w:rPr>
          <w:rFonts w:ascii="Arial" w:hAnsi="Arial" w:cs="Arial"/>
          <w:sz w:val="24"/>
          <w:szCs w:val="24"/>
        </w:rPr>
      </w:pPr>
      <w:r w:rsidRPr="005F4DA1">
        <w:rPr>
          <w:rFonts w:ascii="Arial" w:hAnsi="Arial" w:cs="Arial"/>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w:t>
      </w:r>
      <w:r>
        <w:rPr>
          <w:rFonts w:ascii="Arial" w:hAnsi="Arial" w:cs="Arial"/>
          <w:sz w:val="24"/>
          <w:szCs w:val="24"/>
        </w:rPr>
        <w:t xml:space="preserve">Камышинского сельсовета </w:t>
      </w:r>
      <w:r w:rsidRPr="005F4DA1">
        <w:rPr>
          <w:rFonts w:ascii="Arial" w:hAnsi="Arial" w:cs="Arial"/>
          <w:sz w:val="24"/>
          <w:szCs w:val="24"/>
        </w:rPr>
        <w:t>Курского района Курской области, а также в соответствующем разделе регионального реестра и на Едином портале. Перечень нормативных правовых актов, регулирующих предоставление муниципальной услуги, не приводится в тексте административного регламента</w:t>
      </w:r>
      <w:proofErr w:type="gramStart"/>
      <w:r w:rsidRPr="005F4DA1">
        <w:rPr>
          <w:rFonts w:ascii="Arial" w:hAnsi="Arial" w:cs="Arial"/>
          <w:sz w:val="24"/>
          <w:szCs w:val="24"/>
        </w:rPr>
        <w:t>.»;</w:t>
      </w:r>
    </w:p>
    <w:p w:rsidR="005F4DA1" w:rsidRPr="005F4DA1" w:rsidRDefault="005F4DA1" w:rsidP="005F4DA1">
      <w:pPr>
        <w:spacing w:after="0"/>
        <w:ind w:firstLine="720"/>
        <w:jc w:val="both"/>
        <w:rPr>
          <w:rFonts w:ascii="Arial" w:hAnsi="Arial" w:cs="Arial"/>
          <w:sz w:val="24"/>
          <w:szCs w:val="24"/>
        </w:rPr>
      </w:pPr>
      <w:proofErr w:type="gramEnd"/>
      <w:r w:rsidRPr="005F4DA1">
        <w:rPr>
          <w:rFonts w:ascii="Arial" w:hAnsi="Arial" w:cs="Arial"/>
          <w:sz w:val="24"/>
          <w:szCs w:val="24"/>
        </w:rPr>
        <w:t xml:space="preserve">в подпункте «з»: </w:t>
      </w:r>
    </w:p>
    <w:p w:rsidR="005F4DA1" w:rsidRPr="005F4DA1" w:rsidRDefault="005F4DA1" w:rsidP="005F4DA1">
      <w:pPr>
        <w:spacing w:after="0"/>
        <w:ind w:firstLine="720"/>
        <w:jc w:val="both"/>
        <w:rPr>
          <w:rFonts w:ascii="Arial" w:hAnsi="Arial" w:cs="Arial"/>
          <w:sz w:val="24"/>
          <w:szCs w:val="24"/>
        </w:rPr>
      </w:pPr>
      <w:r w:rsidRPr="005F4DA1">
        <w:rPr>
          <w:rFonts w:ascii="Arial" w:hAnsi="Arial" w:cs="Arial"/>
          <w:sz w:val="24"/>
          <w:szCs w:val="24"/>
        </w:rPr>
        <w:t>абзац третий добавить словами:</w:t>
      </w:r>
    </w:p>
    <w:p w:rsidR="005F4DA1" w:rsidRPr="005F4DA1" w:rsidRDefault="005F4DA1" w:rsidP="005F4DA1">
      <w:pPr>
        <w:spacing w:after="0"/>
        <w:ind w:firstLine="720"/>
        <w:jc w:val="both"/>
        <w:rPr>
          <w:rFonts w:ascii="Arial" w:hAnsi="Arial" w:cs="Arial"/>
          <w:sz w:val="24"/>
          <w:szCs w:val="24"/>
        </w:rPr>
      </w:pPr>
      <w:r w:rsidRPr="005F4DA1">
        <w:rPr>
          <w:rFonts w:ascii="Arial" w:hAnsi="Arial" w:cs="Arial"/>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Start"/>
      <w:r w:rsidRPr="005F4DA1">
        <w:rPr>
          <w:rFonts w:ascii="Arial" w:hAnsi="Arial" w:cs="Arial"/>
          <w:sz w:val="24"/>
          <w:szCs w:val="24"/>
        </w:rPr>
        <w:t>;»</w:t>
      </w:r>
      <w:proofErr w:type="gramEnd"/>
      <w:r w:rsidRPr="005F4DA1">
        <w:rPr>
          <w:rFonts w:ascii="Arial" w:hAnsi="Arial" w:cs="Arial"/>
          <w:sz w:val="24"/>
          <w:szCs w:val="24"/>
        </w:rPr>
        <w:t>;</w:t>
      </w:r>
    </w:p>
    <w:p w:rsidR="005F4DA1" w:rsidRPr="005F4DA1" w:rsidRDefault="005F4DA1" w:rsidP="005F4DA1">
      <w:pPr>
        <w:spacing w:after="0"/>
        <w:ind w:firstLine="708"/>
        <w:jc w:val="both"/>
        <w:rPr>
          <w:rFonts w:ascii="Arial" w:hAnsi="Arial" w:cs="Arial"/>
          <w:sz w:val="24"/>
          <w:szCs w:val="24"/>
        </w:rPr>
      </w:pPr>
      <w:r w:rsidRPr="005F4DA1">
        <w:rPr>
          <w:rFonts w:ascii="Arial" w:hAnsi="Arial" w:cs="Arial"/>
          <w:sz w:val="24"/>
          <w:szCs w:val="24"/>
        </w:rPr>
        <w:t>дополнить абзацами четвертым и пятым следующего содержания:</w:t>
      </w:r>
    </w:p>
    <w:p w:rsidR="005F4DA1" w:rsidRPr="005F4DA1" w:rsidRDefault="005F4DA1" w:rsidP="005F4DA1">
      <w:pPr>
        <w:spacing w:after="0"/>
        <w:ind w:firstLine="720"/>
        <w:jc w:val="both"/>
        <w:rPr>
          <w:rFonts w:ascii="Arial" w:hAnsi="Arial" w:cs="Arial"/>
          <w:sz w:val="24"/>
          <w:szCs w:val="24"/>
        </w:rPr>
      </w:pPr>
      <w:r w:rsidRPr="005F4DA1">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F4DA1" w:rsidRPr="005F4DA1" w:rsidRDefault="005F4DA1" w:rsidP="005F4DA1">
      <w:pPr>
        <w:spacing w:after="0"/>
        <w:ind w:firstLine="720"/>
        <w:jc w:val="both"/>
        <w:rPr>
          <w:rFonts w:ascii="Arial" w:hAnsi="Arial" w:cs="Arial"/>
          <w:b/>
          <w:color w:val="993300"/>
          <w:sz w:val="24"/>
          <w:szCs w:val="24"/>
        </w:rPr>
      </w:pPr>
      <w:r w:rsidRPr="005F4DA1">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roofErr w:type="gramStart"/>
      <w:r w:rsidRPr="005F4DA1">
        <w:rPr>
          <w:rFonts w:ascii="Arial" w:hAnsi="Arial" w:cs="Arial"/>
          <w:sz w:val="24"/>
          <w:szCs w:val="24"/>
        </w:rPr>
        <w:t>;»</w:t>
      </w:r>
      <w:proofErr w:type="gramEnd"/>
      <w:r w:rsidRPr="005F4DA1">
        <w:rPr>
          <w:rFonts w:ascii="Arial" w:hAnsi="Arial" w:cs="Arial"/>
          <w:sz w:val="24"/>
          <w:szCs w:val="24"/>
        </w:rPr>
        <w:t>;</w:t>
      </w:r>
    </w:p>
    <w:p w:rsidR="005F4DA1" w:rsidRPr="005F4DA1" w:rsidRDefault="005F4DA1" w:rsidP="005F4DA1">
      <w:pPr>
        <w:pStyle w:val="ConsPlusNormal"/>
        <w:ind w:firstLine="720"/>
        <w:jc w:val="both"/>
        <w:rPr>
          <w:rFonts w:eastAsia="Times New Roman"/>
          <w:sz w:val="24"/>
          <w:szCs w:val="24"/>
        </w:rPr>
      </w:pPr>
      <w:r w:rsidRPr="005F4DA1">
        <w:rPr>
          <w:rFonts w:eastAsia="Times New Roman"/>
          <w:sz w:val="24"/>
          <w:szCs w:val="24"/>
        </w:rPr>
        <w:t>подпункты «с» и «т» изложить в следующей редакции:</w:t>
      </w:r>
    </w:p>
    <w:p w:rsidR="005F4DA1" w:rsidRPr="005F4DA1" w:rsidRDefault="005F4DA1" w:rsidP="005F4DA1">
      <w:pPr>
        <w:pStyle w:val="ConsPlusNormal"/>
        <w:ind w:firstLine="720"/>
        <w:jc w:val="both"/>
        <w:rPr>
          <w:sz w:val="24"/>
          <w:szCs w:val="24"/>
        </w:rPr>
      </w:pPr>
      <w:proofErr w:type="gramStart"/>
      <w:r w:rsidRPr="005F4DA1">
        <w:rPr>
          <w:sz w:val="24"/>
          <w:szCs w:val="24"/>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5F4DA1">
        <w:rPr>
          <w:sz w:val="24"/>
          <w:szCs w:val="24"/>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w:t>
      </w:r>
    </w:p>
    <w:p w:rsidR="005F4DA1" w:rsidRPr="005F4DA1" w:rsidRDefault="005F4DA1" w:rsidP="005F4DA1">
      <w:pPr>
        <w:autoSpaceDE w:val="0"/>
        <w:autoSpaceDN w:val="0"/>
        <w:adjustRightInd w:val="0"/>
        <w:spacing w:after="0"/>
        <w:ind w:firstLine="720"/>
        <w:jc w:val="both"/>
        <w:rPr>
          <w:rFonts w:ascii="Arial" w:hAnsi="Arial" w:cs="Arial"/>
          <w:color w:val="FF0000"/>
          <w:sz w:val="24"/>
          <w:szCs w:val="24"/>
        </w:rPr>
      </w:pPr>
      <w:r w:rsidRPr="005F4DA1">
        <w:rPr>
          <w:rFonts w:ascii="Arial" w:hAnsi="Arial" w:cs="Arial"/>
          <w:sz w:val="24"/>
          <w:szCs w:val="24"/>
        </w:rPr>
        <w:t xml:space="preserve">т) иные требования, в том числе учитывающие особенности предоставления муниципальной услуги в электронной форме. </w:t>
      </w:r>
      <w:proofErr w:type="gramStart"/>
      <w:r w:rsidRPr="005F4DA1">
        <w:rPr>
          <w:rFonts w:ascii="Arial" w:hAnsi="Arial" w:cs="Arial"/>
          <w:sz w:val="24"/>
          <w:szCs w:val="24"/>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5F4DA1">
        <w:rPr>
          <w:rFonts w:ascii="Arial" w:hAnsi="Arial" w:cs="Arial"/>
          <w:sz w:val="24"/>
          <w:szCs w:val="24"/>
        </w:rPr>
        <w:t xml:space="preserve"> от 25 июня </w:t>
      </w:r>
      <w:smartTag w:uri="urn:schemas-microsoft-com:office:smarttags" w:element="metricconverter">
        <w:smartTagPr>
          <w:attr w:name="ProductID" w:val="2012 г"/>
        </w:smartTagPr>
        <w:r w:rsidRPr="005F4DA1">
          <w:rPr>
            <w:rFonts w:ascii="Arial" w:hAnsi="Arial" w:cs="Arial"/>
            <w:sz w:val="24"/>
            <w:szCs w:val="24"/>
          </w:rPr>
          <w:t>2012 г</w:t>
        </w:r>
      </w:smartTag>
      <w:r w:rsidRPr="005F4DA1">
        <w:rPr>
          <w:rFonts w:ascii="Arial" w:hAnsi="Arial" w:cs="Arial"/>
          <w:sz w:val="24"/>
          <w:szCs w:val="24"/>
        </w:rPr>
        <w:t xml:space="preserve">. № 634 «О видах </w:t>
      </w:r>
      <w:r w:rsidRPr="005F4DA1">
        <w:rPr>
          <w:rFonts w:ascii="Arial" w:hAnsi="Arial" w:cs="Arial"/>
          <w:sz w:val="24"/>
          <w:szCs w:val="24"/>
        </w:rPr>
        <w:lastRenderedPageBreak/>
        <w:t>электронной подписи, использование которых допускается</w:t>
      </w:r>
      <w:r w:rsidRPr="005F4DA1">
        <w:rPr>
          <w:rFonts w:ascii="Arial" w:hAnsi="Arial" w:cs="Arial"/>
          <w:color w:val="FF0000"/>
          <w:sz w:val="24"/>
          <w:szCs w:val="24"/>
        </w:rPr>
        <w:t xml:space="preserve"> </w:t>
      </w:r>
      <w:r w:rsidRPr="005F4DA1">
        <w:rPr>
          <w:rFonts w:ascii="Arial" w:hAnsi="Arial" w:cs="Arial"/>
          <w:sz w:val="24"/>
          <w:szCs w:val="24"/>
        </w:rPr>
        <w:t>при обращении за получением государственных и муниципальных услуг»</w:t>
      </w:r>
      <w:proofErr w:type="gramStart"/>
      <w:r w:rsidRPr="005F4DA1">
        <w:rPr>
          <w:rFonts w:ascii="Arial" w:hAnsi="Arial" w:cs="Arial"/>
          <w:sz w:val="24"/>
          <w:szCs w:val="24"/>
        </w:rPr>
        <w:t>.»</w:t>
      </w:r>
      <w:proofErr w:type="gramEnd"/>
      <w:r w:rsidRPr="005F4DA1">
        <w:rPr>
          <w:rFonts w:ascii="Arial" w:hAnsi="Arial" w:cs="Arial"/>
          <w:sz w:val="24"/>
          <w:szCs w:val="24"/>
        </w:rPr>
        <w:t>;</w:t>
      </w:r>
    </w:p>
    <w:p w:rsidR="005F4DA1" w:rsidRPr="005F4DA1" w:rsidRDefault="005F4DA1" w:rsidP="005F4DA1">
      <w:pPr>
        <w:pStyle w:val="ConsPlusNormal"/>
        <w:ind w:left="360" w:firstLine="360"/>
        <w:jc w:val="both"/>
        <w:rPr>
          <w:rFonts w:eastAsia="Times New Roman"/>
          <w:sz w:val="24"/>
          <w:szCs w:val="24"/>
        </w:rPr>
      </w:pPr>
      <w:r w:rsidRPr="005F4DA1">
        <w:rPr>
          <w:rFonts w:eastAsia="Times New Roman"/>
          <w:sz w:val="24"/>
          <w:szCs w:val="24"/>
        </w:rPr>
        <w:t>4)  в пункте 1</w:t>
      </w:r>
      <w:r>
        <w:rPr>
          <w:rFonts w:eastAsia="Times New Roman"/>
          <w:sz w:val="24"/>
          <w:szCs w:val="24"/>
        </w:rPr>
        <w:t>6</w:t>
      </w:r>
      <w:r w:rsidRPr="005F4DA1">
        <w:rPr>
          <w:rFonts w:eastAsia="Times New Roman"/>
          <w:sz w:val="24"/>
          <w:szCs w:val="24"/>
        </w:rPr>
        <w:t>:</w:t>
      </w:r>
    </w:p>
    <w:p w:rsidR="005F4DA1" w:rsidRPr="005F4DA1" w:rsidRDefault="005F4DA1" w:rsidP="005F4DA1">
      <w:pPr>
        <w:pStyle w:val="ConsPlusNormal"/>
        <w:ind w:firstLine="720"/>
        <w:jc w:val="both"/>
        <w:rPr>
          <w:rFonts w:eastAsia="Times New Roman"/>
          <w:sz w:val="24"/>
          <w:szCs w:val="24"/>
        </w:rPr>
      </w:pPr>
      <w:r w:rsidRPr="005F4DA1">
        <w:rPr>
          <w:rFonts w:eastAsia="Times New Roman"/>
          <w:sz w:val="24"/>
          <w:szCs w:val="24"/>
        </w:rPr>
        <w:t>абзацы первый - седьмой  изложить в следующей редакции:</w:t>
      </w:r>
    </w:p>
    <w:p w:rsidR="005F4DA1" w:rsidRPr="005F4DA1" w:rsidRDefault="005F4DA1" w:rsidP="005F4DA1">
      <w:pPr>
        <w:pStyle w:val="ConsPlusNormal"/>
        <w:ind w:firstLine="720"/>
        <w:jc w:val="both"/>
        <w:rPr>
          <w:rFonts w:eastAsia="Times New Roman"/>
          <w:sz w:val="24"/>
          <w:szCs w:val="24"/>
        </w:rPr>
      </w:pPr>
      <w:proofErr w:type="gramStart"/>
      <w:r w:rsidRPr="005F4DA1">
        <w:rPr>
          <w:rFonts w:eastAsia="Times New Roman"/>
          <w:sz w:val="24"/>
          <w:szCs w:val="24"/>
        </w:rPr>
        <w:t>«</w:t>
      </w:r>
      <w:r w:rsidRPr="005F4DA1">
        <w:rPr>
          <w:sz w:val="24"/>
          <w:szCs w:val="24"/>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w:t>
      </w:r>
      <w:proofErr w:type="gramEnd"/>
      <w:r w:rsidRPr="005F4DA1">
        <w:rPr>
          <w:sz w:val="24"/>
          <w:szCs w:val="24"/>
        </w:rPr>
        <w:t xml:space="preserve">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5F4DA1" w:rsidRPr="005F4DA1" w:rsidRDefault="005F4DA1" w:rsidP="005F4DA1">
      <w:pPr>
        <w:pStyle w:val="ConsPlusNormal"/>
        <w:ind w:firstLine="720"/>
        <w:jc w:val="both"/>
        <w:rPr>
          <w:sz w:val="24"/>
          <w:szCs w:val="24"/>
        </w:rPr>
      </w:pPr>
      <w:r w:rsidRPr="005F4DA1">
        <w:rPr>
          <w:sz w:val="24"/>
          <w:szCs w:val="24"/>
        </w:rPr>
        <w:t>В</w:t>
      </w:r>
      <w:r w:rsidRPr="005F4DA1">
        <w:rPr>
          <w:sz w:val="24"/>
          <w:szCs w:val="24"/>
        </w:rPr>
        <w:tab/>
        <w:t xml:space="preserve">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5F4DA1" w:rsidRPr="005F4DA1" w:rsidRDefault="005F4DA1" w:rsidP="005F4DA1">
      <w:pPr>
        <w:pStyle w:val="ConsPlusNormal"/>
        <w:ind w:firstLine="720"/>
        <w:jc w:val="both"/>
        <w:rPr>
          <w:sz w:val="24"/>
          <w:szCs w:val="24"/>
        </w:rPr>
      </w:pPr>
      <w:r w:rsidRPr="005F4DA1">
        <w:rPr>
          <w:sz w:val="24"/>
          <w:szCs w:val="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5F4DA1" w:rsidRPr="005F4DA1" w:rsidRDefault="005F4DA1" w:rsidP="005F4DA1">
      <w:pPr>
        <w:pStyle w:val="ConsPlusNormal"/>
        <w:ind w:firstLine="720"/>
        <w:jc w:val="both"/>
        <w:rPr>
          <w:rFonts w:eastAsia="Times New Roman"/>
          <w:sz w:val="24"/>
          <w:szCs w:val="24"/>
        </w:rPr>
      </w:pPr>
      <w:r w:rsidRPr="005F4DA1">
        <w:rPr>
          <w:rFonts w:eastAsia="Times New Roman"/>
          <w:sz w:val="24"/>
          <w:szCs w:val="24"/>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5F4DA1" w:rsidRPr="005F4DA1" w:rsidRDefault="005F4DA1" w:rsidP="005F4DA1">
      <w:pPr>
        <w:autoSpaceDE w:val="0"/>
        <w:autoSpaceDN w:val="0"/>
        <w:adjustRightInd w:val="0"/>
        <w:ind w:firstLine="720"/>
        <w:jc w:val="both"/>
        <w:rPr>
          <w:rFonts w:ascii="Arial" w:hAnsi="Arial" w:cs="Arial"/>
          <w:sz w:val="24"/>
          <w:szCs w:val="24"/>
        </w:rPr>
      </w:pPr>
      <w:r w:rsidRPr="005F4DA1">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5F4DA1" w:rsidRPr="005F4DA1" w:rsidRDefault="005F4DA1" w:rsidP="005F4DA1">
      <w:pPr>
        <w:pStyle w:val="ConsPlusNormal"/>
        <w:ind w:firstLine="720"/>
        <w:jc w:val="both"/>
        <w:rPr>
          <w:rFonts w:eastAsia="Times New Roman"/>
          <w:sz w:val="24"/>
          <w:szCs w:val="24"/>
        </w:rPr>
      </w:pPr>
      <w:proofErr w:type="gramStart"/>
      <w:r w:rsidRPr="005F4DA1">
        <w:rPr>
          <w:rFonts w:eastAsia="Times New Roman"/>
          <w:sz w:val="24"/>
          <w:szCs w:val="24"/>
        </w:rPr>
        <w:t xml:space="preserve">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Pr="005F4DA1">
        <w:rPr>
          <w:sz w:val="24"/>
          <w:szCs w:val="24"/>
        </w:rPr>
        <w:t>муниципальной</w:t>
      </w:r>
      <w:r w:rsidRPr="005F4DA1">
        <w:rPr>
          <w:rFonts w:eastAsia="Times New Roman"/>
          <w:sz w:val="24"/>
          <w:szCs w:val="24"/>
        </w:rPr>
        <w:t xml:space="preserve"> услуги в полном объеме и при предоставлении </w:t>
      </w:r>
      <w:r w:rsidRPr="005F4DA1">
        <w:rPr>
          <w:sz w:val="24"/>
          <w:szCs w:val="24"/>
        </w:rPr>
        <w:t>муниципальной</w:t>
      </w:r>
      <w:r w:rsidRPr="005F4DA1">
        <w:rPr>
          <w:rFonts w:eastAsia="Times New Roman"/>
          <w:sz w:val="24"/>
          <w:szCs w:val="24"/>
        </w:rPr>
        <w:t xml:space="preserve">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w:t>
      </w:r>
      <w:proofErr w:type="gramEnd"/>
      <w:r w:rsidRPr="005F4DA1">
        <w:rPr>
          <w:rFonts w:eastAsia="Times New Roman"/>
          <w:sz w:val="24"/>
          <w:szCs w:val="24"/>
        </w:rPr>
        <w:t xml:space="preserve"> и муниципальных услуг и их работников.</w:t>
      </w:r>
    </w:p>
    <w:p w:rsidR="005F4DA1" w:rsidRPr="005F4DA1" w:rsidRDefault="005F4DA1" w:rsidP="005F4DA1">
      <w:pPr>
        <w:pStyle w:val="ConsPlusNormal"/>
        <w:ind w:firstLine="720"/>
        <w:jc w:val="both"/>
        <w:rPr>
          <w:sz w:val="24"/>
          <w:szCs w:val="24"/>
        </w:rPr>
      </w:pPr>
      <w:r w:rsidRPr="005F4DA1">
        <w:rPr>
          <w:rFonts w:eastAsia="Times New Roman"/>
          <w:sz w:val="24"/>
          <w:szCs w:val="24"/>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w:t>
      </w:r>
      <w:r w:rsidRPr="005F4DA1">
        <w:rPr>
          <w:sz w:val="24"/>
          <w:szCs w:val="24"/>
        </w:rPr>
        <w:t>муниципальных</w:t>
      </w:r>
      <w:r w:rsidRPr="005F4DA1">
        <w:rPr>
          <w:rFonts w:eastAsia="Times New Roman"/>
          <w:sz w:val="24"/>
          <w:szCs w:val="24"/>
        </w:rPr>
        <w:t xml:space="preserve"> услуг, включенных в перечни </w:t>
      </w:r>
      <w:r w:rsidRPr="005F4DA1">
        <w:rPr>
          <w:sz w:val="24"/>
          <w:szCs w:val="24"/>
        </w:rPr>
        <w:t>муниципальных</w:t>
      </w:r>
      <w:r w:rsidRPr="005F4DA1">
        <w:rPr>
          <w:rFonts w:eastAsia="Times New Roman"/>
          <w:sz w:val="24"/>
          <w:szCs w:val="24"/>
        </w:rPr>
        <w:t xml:space="preserve"> услуг в соответствии с </w:t>
      </w:r>
      <w:hyperlink r:id="rId6" w:history="1">
        <w:r w:rsidRPr="005F4DA1">
          <w:rPr>
            <w:rFonts w:eastAsia="Times New Roman"/>
            <w:sz w:val="24"/>
            <w:szCs w:val="24"/>
          </w:rPr>
          <w:t>подпунктом 3 части 6 статьи 15</w:t>
        </w:r>
      </w:hyperlink>
      <w:r w:rsidRPr="005F4DA1">
        <w:rPr>
          <w:rFonts w:eastAsia="Times New Roman"/>
          <w:sz w:val="24"/>
          <w:szCs w:val="24"/>
        </w:rPr>
        <w:t xml:space="preserve"> Федерального закона.</w:t>
      </w:r>
    </w:p>
    <w:p w:rsidR="005F4DA1" w:rsidRPr="005F4DA1" w:rsidRDefault="005F4DA1" w:rsidP="005F4DA1">
      <w:pPr>
        <w:pStyle w:val="ConsPlusNormal"/>
        <w:ind w:firstLine="720"/>
        <w:jc w:val="both"/>
        <w:rPr>
          <w:rFonts w:eastAsia="Times New Roman"/>
          <w:sz w:val="24"/>
          <w:szCs w:val="24"/>
        </w:rPr>
      </w:pPr>
      <w:r w:rsidRPr="005F4DA1">
        <w:rPr>
          <w:sz w:val="24"/>
          <w:szCs w:val="24"/>
        </w:rPr>
        <w:t xml:space="preserve">В соответствующем разделе описывается, в том числе, порядок выполнения многофункциональными центрами предоставления </w:t>
      </w:r>
      <w:r w:rsidRPr="005F4DA1">
        <w:rPr>
          <w:sz w:val="24"/>
          <w:szCs w:val="24"/>
        </w:rPr>
        <w:lastRenderedPageBreak/>
        <w:t>государственных и муниципальных услуг следующих административных процедур (действий)</w:t>
      </w:r>
      <w:proofErr w:type="gramStart"/>
      <w:r w:rsidRPr="005F4DA1">
        <w:rPr>
          <w:sz w:val="24"/>
          <w:szCs w:val="24"/>
        </w:rPr>
        <w:t xml:space="preserve">: </w:t>
      </w:r>
      <w:r w:rsidRPr="005F4DA1">
        <w:rPr>
          <w:rFonts w:eastAsia="Times New Roman"/>
          <w:sz w:val="24"/>
          <w:szCs w:val="24"/>
        </w:rPr>
        <w:t>»</w:t>
      </w:r>
      <w:proofErr w:type="gramEnd"/>
      <w:r w:rsidRPr="005F4DA1">
        <w:rPr>
          <w:rFonts w:eastAsia="Times New Roman"/>
          <w:sz w:val="24"/>
          <w:szCs w:val="24"/>
        </w:rPr>
        <w:t>;</w:t>
      </w:r>
    </w:p>
    <w:p w:rsidR="005F4DA1" w:rsidRPr="005F4DA1" w:rsidRDefault="005F4DA1" w:rsidP="005F4DA1">
      <w:pPr>
        <w:pStyle w:val="ConsPlusNormal"/>
        <w:ind w:firstLine="720"/>
        <w:jc w:val="both"/>
        <w:rPr>
          <w:rFonts w:eastAsia="Times New Roman"/>
          <w:sz w:val="24"/>
          <w:szCs w:val="24"/>
        </w:rPr>
      </w:pPr>
      <w:r w:rsidRPr="005F4DA1">
        <w:rPr>
          <w:rFonts w:eastAsia="Times New Roman"/>
          <w:sz w:val="24"/>
          <w:szCs w:val="24"/>
        </w:rPr>
        <w:t>абзац двенадцатый исключить;</w:t>
      </w:r>
    </w:p>
    <w:p w:rsidR="005F4DA1" w:rsidRPr="005F4DA1" w:rsidRDefault="005F4DA1" w:rsidP="005F4DA1">
      <w:pPr>
        <w:pStyle w:val="ConsPlusNormal"/>
        <w:ind w:firstLine="720"/>
        <w:jc w:val="both"/>
        <w:rPr>
          <w:rFonts w:eastAsia="Times New Roman"/>
          <w:sz w:val="24"/>
          <w:szCs w:val="24"/>
        </w:rPr>
      </w:pPr>
      <w:r w:rsidRPr="005F4DA1">
        <w:rPr>
          <w:rFonts w:eastAsia="Times New Roman"/>
          <w:sz w:val="24"/>
          <w:szCs w:val="24"/>
        </w:rPr>
        <w:t>5)  абзац первый пункта 1</w:t>
      </w:r>
      <w:r w:rsidR="00573FB7">
        <w:rPr>
          <w:rFonts w:eastAsia="Times New Roman"/>
          <w:sz w:val="24"/>
          <w:szCs w:val="24"/>
        </w:rPr>
        <w:t>8</w:t>
      </w:r>
      <w:r w:rsidRPr="005F4DA1">
        <w:rPr>
          <w:rFonts w:eastAsia="Times New Roman"/>
          <w:sz w:val="24"/>
          <w:szCs w:val="24"/>
        </w:rPr>
        <w:t xml:space="preserve"> изложить в следующей редакции:</w:t>
      </w:r>
    </w:p>
    <w:p w:rsidR="005F4DA1" w:rsidRPr="005F4DA1" w:rsidRDefault="00573FB7" w:rsidP="005F4DA1">
      <w:pPr>
        <w:pStyle w:val="ConsPlusNormal"/>
        <w:ind w:firstLine="720"/>
        <w:jc w:val="both"/>
        <w:rPr>
          <w:rFonts w:eastAsia="Times New Roman"/>
          <w:sz w:val="24"/>
          <w:szCs w:val="24"/>
        </w:rPr>
      </w:pPr>
      <w:r>
        <w:rPr>
          <w:rFonts w:eastAsia="Times New Roman"/>
          <w:sz w:val="24"/>
          <w:szCs w:val="24"/>
        </w:rPr>
        <w:t>«18</w:t>
      </w:r>
      <w:r w:rsidR="005F4DA1" w:rsidRPr="005F4DA1">
        <w:rPr>
          <w:rFonts w:eastAsia="Times New Roman"/>
          <w:sz w:val="24"/>
          <w:szCs w:val="24"/>
        </w:rPr>
        <w:t>. Раздел, касающийся форм контроля за исполнением регламента, состоит из следующих подразделов</w:t>
      </w:r>
      <w:proofErr w:type="gramStart"/>
      <w:r w:rsidR="005F4DA1" w:rsidRPr="005F4DA1">
        <w:rPr>
          <w:rFonts w:eastAsia="Times New Roman"/>
          <w:sz w:val="24"/>
          <w:szCs w:val="24"/>
        </w:rPr>
        <w:t>:»</w:t>
      </w:r>
      <w:proofErr w:type="gramEnd"/>
      <w:r w:rsidR="005F4DA1" w:rsidRPr="005F4DA1">
        <w:rPr>
          <w:rFonts w:eastAsia="Times New Roman"/>
          <w:sz w:val="24"/>
          <w:szCs w:val="24"/>
        </w:rPr>
        <w:t>.</w:t>
      </w:r>
    </w:p>
    <w:p w:rsidR="005F4DA1" w:rsidRPr="005F4DA1" w:rsidRDefault="005F4DA1" w:rsidP="005F4DA1">
      <w:pPr>
        <w:pStyle w:val="ConsPlusTitle"/>
        <w:numPr>
          <w:ilvl w:val="0"/>
          <w:numId w:val="1"/>
        </w:numPr>
        <w:adjustRightInd/>
        <w:ind w:firstLine="567"/>
        <w:jc w:val="both"/>
        <w:rPr>
          <w:b w:val="0"/>
          <w:sz w:val="24"/>
          <w:szCs w:val="24"/>
        </w:rPr>
      </w:pPr>
      <w:r w:rsidRPr="005F4DA1">
        <w:rPr>
          <w:b w:val="0"/>
          <w:sz w:val="24"/>
          <w:szCs w:val="24"/>
        </w:rPr>
        <w:t xml:space="preserve">В Правилах </w:t>
      </w:r>
      <w:proofErr w:type="gramStart"/>
      <w:r w:rsidRPr="005F4DA1">
        <w:rPr>
          <w:b w:val="0"/>
          <w:sz w:val="24"/>
          <w:szCs w:val="24"/>
        </w:rPr>
        <w:t>проведения экспертизы проектов административных регламентов осуществления муниципального контроля</w:t>
      </w:r>
      <w:proofErr w:type="gramEnd"/>
      <w:r w:rsidRPr="005F4DA1">
        <w:rPr>
          <w:b w:val="0"/>
          <w:sz w:val="24"/>
          <w:szCs w:val="24"/>
        </w:rPr>
        <w:t xml:space="preserve"> и проектов административных регламентов предоставления муниципальных услуг:</w:t>
      </w:r>
    </w:p>
    <w:p w:rsidR="005F4DA1" w:rsidRPr="00573FB7" w:rsidRDefault="005F4DA1" w:rsidP="005F4DA1">
      <w:pPr>
        <w:pStyle w:val="a3"/>
        <w:numPr>
          <w:ilvl w:val="0"/>
          <w:numId w:val="2"/>
        </w:numPr>
        <w:ind w:left="0" w:firstLine="567"/>
        <w:jc w:val="both"/>
        <w:rPr>
          <w:rFonts w:ascii="Arial" w:hAnsi="Arial" w:cs="Arial"/>
        </w:rPr>
      </w:pPr>
      <w:r w:rsidRPr="005F4DA1">
        <w:rPr>
          <w:rFonts w:ascii="Arial" w:hAnsi="Arial" w:cs="Arial"/>
          <w:color w:val="auto"/>
        </w:rPr>
        <w:t>в пункте 3 слова «настоящими Правилами» заменить словами «Правилами разработки и утверждения административных регламентов предоставления муниципальных услуг,</w:t>
      </w:r>
      <w:r w:rsidRPr="005F4DA1">
        <w:rPr>
          <w:rFonts w:ascii="Arial" w:hAnsi="Arial" w:cs="Arial"/>
          <w:b/>
          <w:color w:val="auto"/>
        </w:rPr>
        <w:t xml:space="preserve"> </w:t>
      </w:r>
      <w:r w:rsidRPr="005F4DA1">
        <w:rPr>
          <w:rFonts w:ascii="Arial" w:hAnsi="Arial" w:cs="Arial"/>
          <w:color w:val="auto"/>
        </w:rPr>
        <w:t>утвержденными постановлением</w:t>
      </w:r>
      <w:r w:rsidRPr="005F4DA1">
        <w:rPr>
          <w:rFonts w:ascii="Arial" w:hAnsi="Arial" w:cs="Arial"/>
        </w:rPr>
        <w:t xml:space="preserve"> Администрации </w:t>
      </w:r>
      <w:r w:rsidR="00573FB7">
        <w:rPr>
          <w:rFonts w:ascii="Arial" w:hAnsi="Arial" w:cs="Arial"/>
        </w:rPr>
        <w:t xml:space="preserve">Камышинского сельсовета </w:t>
      </w:r>
      <w:r w:rsidRPr="005F4DA1">
        <w:rPr>
          <w:rFonts w:ascii="Arial" w:hAnsi="Arial" w:cs="Arial"/>
        </w:rPr>
        <w:t xml:space="preserve">Курского района </w:t>
      </w:r>
      <w:r w:rsidR="00573FB7">
        <w:rPr>
          <w:rFonts w:ascii="Arial" w:hAnsi="Arial" w:cs="Arial"/>
        </w:rPr>
        <w:t xml:space="preserve"> Курской области от 30.10.2018г. №80</w:t>
      </w:r>
      <w:r w:rsidRPr="00573FB7">
        <w:rPr>
          <w:rFonts w:ascii="Arial" w:hAnsi="Arial" w:cs="Arial"/>
        </w:rPr>
        <w:t xml:space="preserve"> «Об утверждении Правил разработки и утверждения административных регламентов предоставления муниципальных услуг»</w:t>
      </w:r>
      <w:r w:rsidR="00573FB7">
        <w:rPr>
          <w:rFonts w:ascii="Arial" w:hAnsi="Arial" w:cs="Arial"/>
        </w:rPr>
        <w:t>.</w:t>
      </w:r>
    </w:p>
    <w:p w:rsidR="005F4DA1" w:rsidRPr="005F4DA1" w:rsidRDefault="005F4DA1" w:rsidP="005F4DA1">
      <w:pPr>
        <w:pStyle w:val="ConsPlusNormal"/>
        <w:numPr>
          <w:ilvl w:val="0"/>
          <w:numId w:val="2"/>
        </w:numPr>
        <w:adjustRightInd/>
        <w:ind w:hanging="153"/>
        <w:jc w:val="both"/>
        <w:rPr>
          <w:rFonts w:eastAsia="Times New Roman"/>
          <w:sz w:val="24"/>
          <w:szCs w:val="24"/>
        </w:rPr>
      </w:pPr>
      <w:r w:rsidRPr="005F4DA1">
        <w:rPr>
          <w:rFonts w:eastAsia="Times New Roman"/>
          <w:sz w:val="24"/>
          <w:szCs w:val="24"/>
        </w:rPr>
        <w:t>пункт 7 изложить в следующей редакции:</w:t>
      </w:r>
    </w:p>
    <w:p w:rsidR="005F4DA1" w:rsidRPr="005F4DA1" w:rsidRDefault="005F4DA1" w:rsidP="005F4DA1">
      <w:pPr>
        <w:pStyle w:val="ConsPlusNormal"/>
        <w:ind w:firstLine="720"/>
        <w:jc w:val="both"/>
        <w:rPr>
          <w:rFonts w:eastAsia="Times New Roman"/>
          <w:sz w:val="24"/>
          <w:szCs w:val="24"/>
        </w:rPr>
      </w:pPr>
      <w:proofErr w:type="gramStart"/>
      <w:r w:rsidRPr="005F4DA1">
        <w:rPr>
          <w:rFonts w:eastAsia="Times New Roman"/>
          <w:sz w:val="24"/>
          <w:szCs w:val="24"/>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w:t>
      </w:r>
      <w:r w:rsidR="00573FB7">
        <w:rPr>
          <w:rFonts w:eastAsia="Times New Roman"/>
          <w:sz w:val="24"/>
          <w:szCs w:val="24"/>
        </w:rPr>
        <w:t>Камышинского сельсовета</w:t>
      </w:r>
      <w:proofErr w:type="gramEnd"/>
      <w:r w:rsidR="00573FB7">
        <w:rPr>
          <w:rFonts w:eastAsia="Times New Roman"/>
          <w:sz w:val="24"/>
          <w:szCs w:val="24"/>
        </w:rPr>
        <w:t xml:space="preserve"> </w:t>
      </w:r>
      <w:r w:rsidRPr="005F4DA1">
        <w:rPr>
          <w:rFonts w:eastAsia="Times New Roman"/>
          <w:sz w:val="24"/>
          <w:szCs w:val="24"/>
        </w:rPr>
        <w:t>Курского района Курской области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roofErr w:type="gramStart"/>
      <w:r w:rsidRPr="005F4DA1">
        <w:rPr>
          <w:rFonts w:eastAsia="Times New Roman"/>
          <w:sz w:val="24"/>
          <w:szCs w:val="24"/>
        </w:rPr>
        <w:t>.».</w:t>
      </w:r>
      <w:proofErr w:type="gramEnd"/>
    </w:p>
    <w:p w:rsidR="005F4DA1" w:rsidRPr="005F4DA1" w:rsidRDefault="005F4DA1" w:rsidP="005F4DA1">
      <w:pPr>
        <w:numPr>
          <w:ilvl w:val="0"/>
          <w:numId w:val="1"/>
        </w:numPr>
        <w:spacing w:after="0" w:line="240" w:lineRule="auto"/>
        <w:ind w:firstLine="709"/>
        <w:jc w:val="both"/>
        <w:rPr>
          <w:rFonts w:ascii="Arial" w:hAnsi="Arial" w:cs="Arial"/>
          <w:sz w:val="24"/>
          <w:szCs w:val="24"/>
        </w:rPr>
      </w:pPr>
      <w:r w:rsidRPr="005F4DA1">
        <w:rPr>
          <w:rFonts w:ascii="Arial" w:hAnsi="Arial" w:cs="Arial"/>
          <w:sz w:val="24"/>
          <w:szCs w:val="24"/>
        </w:rPr>
        <w:t xml:space="preserve">Постановление </w:t>
      </w:r>
      <w:r w:rsidRPr="005F4DA1">
        <w:rPr>
          <w:rFonts w:ascii="Arial" w:hAnsi="Arial" w:cs="Arial"/>
          <w:color w:val="020C22"/>
          <w:sz w:val="24"/>
          <w:szCs w:val="24"/>
        </w:rPr>
        <w:t xml:space="preserve">вступает </w:t>
      </w:r>
      <w:r w:rsidRPr="005F4DA1">
        <w:rPr>
          <w:rFonts w:ascii="Arial" w:hAnsi="Arial" w:cs="Arial"/>
          <w:sz w:val="24"/>
          <w:szCs w:val="24"/>
        </w:rPr>
        <w:t>в силу со дня его подписания.</w:t>
      </w:r>
    </w:p>
    <w:p w:rsidR="005F4DA1" w:rsidRPr="005F4DA1" w:rsidRDefault="005F4DA1" w:rsidP="005F4DA1">
      <w:pPr>
        <w:jc w:val="both"/>
        <w:rPr>
          <w:rFonts w:ascii="Arial" w:hAnsi="Arial" w:cs="Arial"/>
          <w:i/>
          <w:sz w:val="24"/>
          <w:szCs w:val="24"/>
        </w:rPr>
      </w:pPr>
    </w:p>
    <w:p w:rsidR="005F4DA1" w:rsidRPr="005F4DA1" w:rsidRDefault="005F4DA1" w:rsidP="005F4DA1">
      <w:pPr>
        <w:jc w:val="both"/>
        <w:rPr>
          <w:rFonts w:ascii="Arial" w:hAnsi="Arial" w:cs="Arial"/>
          <w:i/>
          <w:sz w:val="24"/>
          <w:szCs w:val="24"/>
        </w:rPr>
      </w:pPr>
    </w:p>
    <w:p w:rsidR="005F4DA1" w:rsidRPr="005F4DA1" w:rsidRDefault="005F4DA1" w:rsidP="005F4DA1">
      <w:pPr>
        <w:jc w:val="both"/>
        <w:rPr>
          <w:rFonts w:ascii="Arial" w:hAnsi="Arial" w:cs="Arial"/>
          <w:sz w:val="24"/>
          <w:szCs w:val="24"/>
        </w:rPr>
      </w:pPr>
    </w:p>
    <w:p w:rsidR="00573FB7" w:rsidRDefault="005F4DA1" w:rsidP="00573FB7">
      <w:pPr>
        <w:spacing w:after="0"/>
        <w:jc w:val="both"/>
        <w:rPr>
          <w:rFonts w:ascii="Arial" w:hAnsi="Arial" w:cs="Arial"/>
          <w:sz w:val="24"/>
          <w:szCs w:val="24"/>
        </w:rPr>
      </w:pPr>
      <w:r w:rsidRPr="005F4DA1">
        <w:rPr>
          <w:rFonts w:ascii="Arial" w:hAnsi="Arial" w:cs="Arial"/>
          <w:sz w:val="24"/>
          <w:szCs w:val="24"/>
        </w:rPr>
        <w:t xml:space="preserve">Глава </w:t>
      </w:r>
      <w:r w:rsidR="00573FB7">
        <w:rPr>
          <w:rFonts w:ascii="Arial" w:hAnsi="Arial" w:cs="Arial"/>
          <w:sz w:val="24"/>
          <w:szCs w:val="24"/>
        </w:rPr>
        <w:t>Камышинского сельсовета</w:t>
      </w:r>
    </w:p>
    <w:p w:rsidR="005F4DA1" w:rsidRPr="005F4DA1" w:rsidRDefault="005F4DA1" w:rsidP="00573FB7">
      <w:pPr>
        <w:spacing w:after="0"/>
        <w:jc w:val="both"/>
        <w:rPr>
          <w:rFonts w:ascii="Arial" w:hAnsi="Arial" w:cs="Arial"/>
          <w:sz w:val="24"/>
          <w:szCs w:val="24"/>
        </w:rPr>
      </w:pPr>
      <w:r w:rsidRPr="005F4DA1">
        <w:rPr>
          <w:rFonts w:ascii="Arial" w:hAnsi="Arial" w:cs="Arial"/>
          <w:sz w:val="24"/>
          <w:szCs w:val="24"/>
        </w:rPr>
        <w:t xml:space="preserve">Курского района                                                             </w:t>
      </w:r>
      <w:r w:rsidR="00573FB7">
        <w:rPr>
          <w:rFonts w:ascii="Arial" w:hAnsi="Arial" w:cs="Arial"/>
          <w:sz w:val="24"/>
          <w:szCs w:val="24"/>
        </w:rPr>
        <w:t xml:space="preserve">                       </w:t>
      </w:r>
      <w:proofErr w:type="spellStart"/>
      <w:r w:rsidR="00573FB7">
        <w:rPr>
          <w:rFonts w:ascii="Arial" w:hAnsi="Arial" w:cs="Arial"/>
          <w:sz w:val="24"/>
          <w:szCs w:val="24"/>
        </w:rPr>
        <w:t>А.В.Бритвин</w:t>
      </w:r>
      <w:proofErr w:type="spellEnd"/>
    </w:p>
    <w:p w:rsidR="005F4DA1" w:rsidRPr="005F4DA1" w:rsidRDefault="005F4DA1" w:rsidP="005F4DA1">
      <w:pPr>
        <w:ind w:left="4962"/>
        <w:rPr>
          <w:rFonts w:ascii="Arial" w:hAnsi="Arial" w:cs="Arial"/>
          <w:sz w:val="24"/>
          <w:szCs w:val="24"/>
        </w:rPr>
      </w:pPr>
    </w:p>
    <w:p w:rsidR="005F4DA1" w:rsidRPr="005F4DA1" w:rsidRDefault="005F4DA1" w:rsidP="005F4DA1">
      <w:pPr>
        <w:ind w:left="4962"/>
        <w:rPr>
          <w:rFonts w:ascii="Arial" w:hAnsi="Arial" w:cs="Arial"/>
          <w:sz w:val="24"/>
          <w:szCs w:val="24"/>
        </w:rPr>
      </w:pPr>
    </w:p>
    <w:p w:rsidR="005F4DA1" w:rsidRPr="005F4DA1" w:rsidRDefault="005F4DA1" w:rsidP="005F4DA1">
      <w:pPr>
        <w:ind w:left="4962"/>
        <w:rPr>
          <w:rFonts w:ascii="Arial" w:hAnsi="Arial" w:cs="Arial"/>
          <w:sz w:val="24"/>
          <w:szCs w:val="24"/>
        </w:rPr>
      </w:pPr>
    </w:p>
    <w:p w:rsidR="00726F17" w:rsidRPr="005F4DA1" w:rsidRDefault="00726F17">
      <w:pPr>
        <w:rPr>
          <w:rFonts w:ascii="Arial" w:hAnsi="Arial" w:cs="Arial"/>
          <w:sz w:val="24"/>
          <w:szCs w:val="24"/>
        </w:rPr>
      </w:pPr>
    </w:p>
    <w:sectPr w:rsidR="00726F17" w:rsidRPr="005F4DA1" w:rsidSect="005F4DA1">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B4D2D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1">
    <w:nsid w:val="1C6A4D17"/>
    <w:multiLevelType w:val="hybridMultilevel"/>
    <w:tmpl w:val="D49C21C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A1"/>
    <w:rsid w:val="00573FB7"/>
    <w:rsid w:val="005F4DA1"/>
    <w:rsid w:val="00717010"/>
    <w:rsid w:val="00726F17"/>
    <w:rsid w:val="00D133E9"/>
    <w:rsid w:val="00ED2097"/>
    <w:rsid w:val="00F8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A1"/>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DA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5F4DA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5F4DA1"/>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A1"/>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DA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5F4DA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5F4DA1"/>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7F625AD85D2B345EC667384D1CF5D3AACEE95F79275112B3F4619F8B85FFA58CBB4AD7548C772E1D57340ED22D4E5DB075C0B5342s9CC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1556</Words>
  <Characters>8873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4</cp:revision>
  <cp:lastPrinted>2018-12-12T12:02:00Z</cp:lastPrinted>
  <dcterms:created xsi:type="dcterms:W3CDTF">2018-12-12T11:37:00Z</dcterms:created>
  <dcterms:modified xsi:type="dcterms:W3CDTF">2018-12-12T12:02:00Z</dcterms:modified>
</cp:coreProperties>
</file>