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BA" w:rsidRDefault="00C76B90" w:rsidP="00C76B90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76B90">
        <w:rPr>
          <w:rFonts w:ascii="Arial" w:hAnsi="Arial" w:cs="Arial"/>
          <w:b/>
          <w:sz w:val="32"/>
          <w:szCs w:val="32"/>
          <w:lang w:val="ru-RU"/>
        </w:rPr>
        <w:t xml:space="preserve">СОБРАНИЕ ДЕПУТАТОВ </w:t>
      </w:r>
    </w:p>
    <w:p w:rsidR="001C79BA" w:rsidRDefault="00C76B90" w:rsidP="00C76B90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76B90">
        <w:rPr>
          <w:rFonts w:ascii="Arial" w:hAnsi="Arial" w:cs="Arial"/>
          <w:b/>
          <w:sz w:val="32"/>
          <w:szCs w:val="32"/>
          <w:lang w:val="ru-RU"/>
        </w:rPr>
        <w:t xml:space="preserve">КАМЫШИНСКОГО СЕЛЬСОВЕТА </w:t>
      </w:r>
    </w:p>
    <w:p w:rsidR="00C76B90" w:rsidRPr="00C76B90" w:rsidRDefault="00C76B90" w:rsidP="00C76B90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76B90">
        <w:rPr>
          <w:rFonts w:ascii="Arial" w:hAnsi="Arial" w:cs="Arial"/>
          <w:b/>
          <w:sz w:val="32"/>
          <w:szCs w:val="32"/>
          <w:lang w:val="ru-RU"/>
        </w:rPr>
        <w:t>КУРСКОГО РАЙОНА</w:t>
      </w:r>
    </w:p>
    <w:p w:rsidR="00C76B90" w:rsidRPr="00C76B90" w:rsidRDefault="00C76B90" w:rsidP="00C76B90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C76B90" w:rsidRPr="00C76B90" w:rsidRDefault="00C76B90" w:rsidP="00C76B90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C76B90" w:rsidRPr="00C76B90" w:rsidRDefault="00C76B90" w:rsidP="00C76B90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76B90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C76B90" w:rsidRPr="00C76B90" w:rsidRDefault="00C76B90" w:rsidP="00C76B90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C76B90" w:rsidRPr="00C76B90" w:rsidRDefault="001C79BA" w:rsidP="00C76B90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«28» марта </w:t>
      </w:r>
      <w:r w:rsidR="00C76B90" w:rsidRPr="00C76B90">
        <w:rPr>
          <w:rFonts w:ascii="Arial" w:hAnsi="Arial" w:cs="Arial"/>
          <w:b/>
          <w:sz w:val="32"/>
          <w:szCs w:val="32"/>
          <w:lang w:val="ru-RU"/>
        </w:rPr>
        <w:t xml:space="preserve">2019 года                              №  </w:t>
      </w:r>
      <w:r>
        <w:rPr>
          <w:rFonts w:ascii="Arial" w:hAnsi="Arial" w:cs="Arial"/>
          <w:b/>
          <w:sz w:val="32"/>
          <w:szCs w:val="32"/>
          <w:lang w:val="ru-RU"/>
        </w:rPr>
        <w:t>47-6-13</w:t>
      </w:r>
    </w:p>
    <w:p w:rsidR="00C76B90" w:rsidRPr="00C76B90" w:rsidRDefault="00C76B90" w:rsidP="00C76B90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C76B90" w:rsidRPr="00C76B90" w:rsidRDefault="00C76B90" w:rsidP="00C76B90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C76B90">
        <w:rPr>
          <w:rFonts w:ascii="Arial" w:hAnsi="Arial" w:cs="Arial"/>
          <w:b/>
          <w:sz w:val="32"/>
          <w:szCs w:val="32"/>
          <w:lang w:val="ru-RU"/>
        </w:rPr>
        <w:t>Об утверждении Порядка ведения Реестра муниципальной собственности МО «Камышинский сельсовет» Курского района Курской области</w:t>
      </w:r>
    </w:p>
    <w:p w:rsidR="00C76B90" w:rsidRPr="00C76B90" w:rsidRDefault="00C76B90" w:rsidP="00C76B90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C76B90" w:rsidRPr="00C76B90" w:rsidRDefault="00C76B90" w:rsidP="00C76B90">
      <w:pPr>
        <w:rPr>
          <w:rFonts w:ascii="Arial" w:hAnsi="Arial" w:cs="Arial"/>
          <w:lang w:val="ru-RU"/>
        </w:rPr>
      </w:pPr>
    </w:p>
    <w:p w:rsidR="00C76B90" w:rsidRPr="00C76B90" w:rsidRDefault="00C76B90" w:rsidP="00C76B90">
      <w:pPr>
        <w:jc w:val="both"/>
        <w:rPr>
          <w:rFonts w:ascii="Arial" w:hAnsi="Arial" w:cs="Arial"/>
          <w:lang w:val="ru-RU"/>
        </w:rPr>
      </w:pPr>
    </w:p>
    <w:p w:rsidR="00C76B90" w:rsidRPr="00C76B90" w:rsidRDefault="00C76B90" w:rsidP="00C76B90">
      <w:pPr>
        <w:jc w:val="both"/>
        <w:rPr>
          <w:rFonts w:ascii="Arial" w:hAnsi="Arial" w:cs="Arial"/>
          <w:lang w:val="ru-RU"/>
        </w:rPr>
      </w:pPr>
      <w:r w:rsidRPr="00C76B90">
        <w:rPr>
          <w:rFonts w:ascii="Arial" w:hAnsi="Arial" w:cs="Arial"/>
          <w:lang w:val="ru-RU"/>
        </w:rPr>
        <w:tab/>
      </w:r>
      <w:proofErr w:type="gramStart"/>
      <w:r w:rsidRPr="00C76B90">
        <w:rPr>
          <w:rFonts w:ascii="Arial" w:hAnsi="Arial" w:cs="Arial"/>
          <w:lang w:val="ru-RU"/>
        </w:rPr>
        <w:t xml:space="preserve">В соответствии с </w:t>
      </w:r>
      <w:hyperlink r:id="rId6" w:history="1">
        <w:r w:rsidRPr="00C76B90">
          <w:rPr>
            <w:rFonts w:ascii="Arial" w:hAnsi="Arial" w:cs="Arial"/>
            <w:lang w:val="ru-RU"/>
          </w:rPr>
          <w:t>частью 5 статьи 51</w:t>
        </w:r>
      </w:hyperlink>
      <w:r w:rsidRPr="00C76B90">
        <w:rPr>
          <w:rFonts w:ascii="Arial" w:hAnsi="Arial" w:cs="Arial"/>
          <w:lang w:val="ru-RU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76B90">
          <w:rPr>
            <w:rFonts w:ascii="Arial" w:hAnsi="Arial" w:cs="Arial"/>
            <w:lang w:val="ru-RU"/>
          </w:rPr>
          <w:t>2003 г</w:t>
        </w:r>
      </w:smartTag>
      <w:r w:rsidRPr="00C76B90">
        <w:rPr>
          <w:rFonts w:ascii="Arial" w:hAnsi="Arial" w:cs="Arial"/>
          <w:lang w:val="ru-RU"/>
        </w:rPr>
        <w:t>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</w:t>
      </w:r>
      <w:r w:rsidRPr="00C76B90">
        <w:rPr>
          <w:rFonts w:ascii="Arial" w:hAnsi="Arial" w:cs="Arial"/>
          <w:bCs/>
          <w:lang w:val="ru-RU"/>
        </w:rPr>
        <w:t xml:space="preserve"> от 30 августа </w:t>
      </w:r>
      <w:smartTag w:uri="urn:schemas-microsoft-com:office:smarttags" w:element="metricconverter">
        <w:smartTagPr>
          <w:attr w:name="ProductID" w:val="2011 г"/>
        </w:smartTagPr>
        <w:r w:rsidRPr="00C76B90">
          <w:rPr>
            <w:rFonts w:ascii="Arial" w:hAnsi="Arial" w:cs="Arial"/>
            <w:bCs/>
            <w:lang w:val="ru-RU"/>
          </w:rPr>
          <w:t>2011 г</w:t>
        </w:r>
      </w:smartTag>
      <w:r w:rsidRPr="00C76B90">
        <w:rPr>
          <w:rFonts w:ascii="Arial" w:hAnsi="Arial" w:cs="Arial"/>
          <w:bCs/>
          <w:lang w:val="ru-RU"/>
        </w:rPr>
        <w:t xml:space="preserve">. № 424 «Об утверждении Порядка ведения органами местного самоуправления реестров муниципального имущества»,  </w:t>
      </w:r>
      <w:r w:rsidRPr="00C76B90">
        <w:rPr>
          <w:rFonts w:ascii="Arial" w:hAnsi="Arial" w:cs="Arial"/>
          <w:lang w:val="ru-RU"/>
        </w:rPr>
        <w:t xml:space="preserve">в соответствии с Уставом МО «Камышинский сельсовет» Курского района Курской области, </w:t>
      </w:r>
      <w:r w:rsidRPr="00C76B90">
        <w:rPr>
          <w:rFonts w:ascii="Arial" w:hAnsi="Arial" w:cs="Arial"/>
          <w:lang w:val="ru-RU" w:eastAsia="ru-RU"/>
        </w:rPr>
        <w:t>Собрание депутатов</w:t>
      </w:r>
      <w:r w:rsidRPr="00C76B90">
        <w:rPr>
          <w:rFonts w:ascii="Arial" w:hAnsi="Arial" w:cs="Arial"/>
          <w:lang w:eastAsia="ru-RU"/>
        </w:rPr>
        <w:t> </w:t>
      </w:r>
      <w:r w:rsidRPr="00C76B90">
        <w:rPr>
          <w:rFonts w:ascii="Arial" w:hAnsi="Arial" w:cs="Arial"/>
          <w:lang w:val="ru-RU" w:eastAsia="ru-RU"/>
        </w:rPr>
        <w:t xml:space="preserve"> Камышинского</w:t>
      </w:r>
      <w:proofErr w:type="gramEnd"/>
      <w:r w:rsidRPr="00C76B90">
        <w:rPr>
          <w:rFonts w:ascii="Arial" w:hAnsi="Arial" w:cs="Arial"/>
          <w:lang w:val="ru-RU" w:eastAsia="ru-RU"/>
        </w:rPr>
        <w:t xml:space="preserve"> сельсовета Курского района</w:t>
      </w:r>
      <w:r w:rsidRPr="00C76B90">
        <w:rPr>
          <w:rFonts w:ascii="Arial" w:hAnsi="Arial" w:cs="Arial"/>
          <w:lang w:val="ru-RU"/>
        </w:rPr>
        <w:t xml:space="preserve"> РЕШИЛО: </w:t>
      </w:r>
    </w:p>
    <w:p w:rsidR="00C76B90" w:rsidRPr="00C76B90" w:rsidRDefault="00C76B90" w:rsidP="00C76B90">
      <w:pPr>
        <w:jc w:val="both"/>
        <w:rPr>
          <w:rFonts w:ascii="Arial" w:hAnsi="Arial" w:cs="Arial"/>
          <w:lang w:val="ru-RU"/>
        </w:rPr>
      </w:pPr>
    </w:p>
    <w:p w:rsidR="00C76B90" w:rsidRPr="00C76B90" w:rsidRDefault="00C76B90" w:rsidP="00C76B90">
      <w:pPr>
        <w:pStyle w:val="ConsPlusNormal"/>
        <w:numPr>
          <w:ilvl w:val="0"/>
          <w:numId w:val="1"/>
        </w:numPr>
        <w:spacing w:line="276" w:lineRule="auto"/>
        <w:ind w:left="0" w:firstLine="1121"/>
        <w:jc w:val="both"/>
        <w:rPr>
          <w:sz w:val="24"/>
          <w:szCs w:val="24"/>
        </w:rPr>
      </w:pPr>
      <w:r w:rsidRPr="00C76B90">
        <w:rPr>
          <w:sz w:val="24"/>
          <w:szCs w:val="24"/>
        </w:rPr>
        <w:t xml:space="preserve">Утвердить Порядок ведения Реестра муниципальной собственности МО «Камышинский сельсовет» </w:t>
      </w:r>
      <w:r w:rsidRPr="00C76B90">
        <w:rPr>
          <w:color w:val="000000"/>
          <w:sz w:val="24"/>
          <w:szCs w:val="24"/>
        </w:rPr>
        <w:t>Курского района Курской области</w:t>
      </w:r>
      <w:r w:rsidRPr="00C76B90">
        <w:rPr>
          <w:sz w:val="24"/>
          <w:szCs w:val="24"/>
        </w:rPr>
        <w:t>, согласно приложению к настоящему постановлению.</w:t>
      </w:r>
    </w:p>
    <w:p w:rsidR="00C76B90" w:rsidRPr="00C76B90" w:rsidRDefault="00C76B90" w:rsidP="00C76B90">
      <w:pPr>
        <w:pStyle w:val="ConsPlusNormal"/>
        <w:numPr>
          <w:ilvl w:val="0"/>
          <w:numId w:val="1"/>
        </w:numPr>
        <w:spacing w:line="276" w:lineRule="auto"/>
        <w:ind w:left="0" w:firstLine="1121"/>
        <w:jc w:val="both"/>
        <w:rPr>
          <w:sz w:val="24"/>
          <w:szCs w:val="24"/>
        </w:rPr>
      </w:pPr>
      <w:r w:rsidRPr="00C76B90">
        <w:rPr>
          <w:sz w:val="24"/>
          <w:szCs w:val="24"/>
        </w:rPr>
        <w:t xml:space="preserve">Признать утратившим силу Решение  </w:t>
      </w:r>
      <w:r w:rsidRPr="00C76B90">
        <w:rPr>
          <w:color w:val="000000"/>
          <w:sz w:val="24"/>
          <w:szCs w:val="24"/>
        </w:rPr>
        <w:t>Собрания депутатов  Камышинского сельсовета Курского района</w:t>
      </w:r>
      <w:r w:rsidRPr="00C76B90">
        <w:rPr>
          <w:sz w:val="24"/>
          <w:szCs w:val="24"/>
        </w:rPr>
        <w:t xml:space="preserve"> от 10.07.2008г № 26-4-6 «Об утверждении  Положения о реестре объектов недвижимости муниципальной собственности Камышинского сельсовета».</w:t>
      </w:r>
    </w:p>
    <w:p w:rsidR="00C76B90" w:rsidRPr="00C76B90" w:rsidRDefault="00C76B90" w:rsidP="00C76B90">
      <w:pPr>
        <w:numPr>
          <w:ilvl w:val="0"/>
          <w:numId w:val="1"/>
        </w:numPr>
        <w:spacing w:line="276" w:lineRule="auto"/>
        <w:ind w:left="0" w:firstLine="1121"/>
        <w:jc w:val="both"/>
        <w:rPr>
          <w:rFonts w:ascii="Arial" w:hAnsi="Arial" w:cs="Arial"/>
          <w:lang w:val="ru-RU"/>
        </w:rPr>
      </w:pPr>
      <w:proofErr w:type="gramStart"/>
      <w:r w:rsidRPr="00C76B90">
        <w:rPr>
          <w:rFonts w:ascii="Arial" w:hAnsi="Arial" w:cs="Arial"/>
          <w:lang w:val="ru-RU"/>
        </w:rPr>
        <w:t>Контроль за</w:t>
      </w:r>
      <w:proofErr w:type="gramEnd"/>
      <w:r w:rsidRPr="00C76B90">
        <w:rPr>
          <w:rFonts w:ascii="Arial" w:hAnsi="Arial" w:cs="Arial"/>
          <w:lang w:val="ru-RU"/>
        </w:rPr>
        <w:t xml:space="preserve"> исполнением настоящего постановления возложить на заместителя Главы Администрации Камышинского сельсовета Курского района Курской области по финансовым и экономическим вопросам Ильякову М.Е.</w:t>
      </w:r>
    </w:p>
    <w:p w:rsidR="00C76B90" w:rsidRPr="00C76B90" w:rsidRDefault="00C76B90" w:rsidP="00C76B90">
      <w:pPr>
        <w:pStyle w:val="a3"/>
        <w:numPr>
          <w:ilvl w:val="0"/>
          <w:numId w:val="1"/>
        </w:numPr>
        <w:tabs>
          <w:tab w:val="left" w:pos="720"/>
        </w:tabs>
        <w:spacing w:after="0" w:line="0" w:lineRule="atLeast"/>
        <w:jc w:val="both"/>
        <w:rPr>
          <w:rFonts w:ascii="Arial" w:hAnsi="Arial" w:cs="Arial"/>
          <w:color w:val="000000"/>
        </w:rPr>
      </w:pPr>
      <w:r w:rsidRPr="00C76B90">
        <w:rPr>
          <w:rFonts w:ascii="Arial" w:hAnsi="Arial" w:cs="Arial"/>
          <w:color w:val="000000"/>
          <w:lang w:val="ru-RU" w:eastAsia="ru-RU"/>
        </w:rPr>
        <w:t>Настоящее решение вступает в силу со дня его подписания.</w:t>
      </w:r>
    </w:p>
    <w:p w:rsidR="00C76B90" w:rsidRPr="00C76B90" w:rsidRDefault="00C76B90" w:rsidP="00C76B90">
      <w:pPr>
        <w:pStyle w:val="a3"/>
        <w:spacing w:after="0" w:line="0" w:lineRule="atLeast"/>
        <w:jc w:val="both"/>
        <w:rPr>
          <w:rFonts w:ascii="Arial" w:hAnsi="Arial" w:cs="Arial"/>
          <w:color w:val="000000"/>
        </w:rPr>
      </w:pPr>
      <w:r w:rsidRPr="00C76B90">
        <w:rPr>
          <w:rFonts w:ascii="Arial" w:hAnsi="Arial" w:cs="Arial"/>
          <w:color w:val="000000"/>
        </w:rPr>
        <w:tab/>
      </w:r>
    </w:p>
    <w:p w:rsidR="00C76B90" w:rsidRPr="00C76B90" w:rsidRDefault="00C76B90" w:rsidP="00C76B90">
      <w:pPr>
        <w:pStyle w:val="a3"/>
        <w:jc w:val="both"/>
        <w:rPr>
          <w:rFonts w:ascii="Arial" w:hAnsi="Arial" w:cs="Arial"/>
          <w:color w:val="000000"/>
        </w:rPr>
      </w:pPr>
    </w:p>
    <w:p w:rsidR="00C76B90" w:rsidRPr="00C76B90" w:rsidRDefault="00C76B90" w:rsidP="00C76B90">
      <w:pPr>
        <w:pStyle w:val="a3"/>
        <w:spacing w:after="0" w:line="0" w:lineRule="atLeast"/>
        <w:rPr>
          <w:rFonts w:ascii="Arial" w:hAnsi="Arial" w:cs="Arial"/>
          <w:color w:val="000000"/>
        </w:rPr>
      </w:pPr>
    </w:p>
    <w:p w:rsidR="00C76B90" w:rsidRPr="00C76B90" w:rsidRDefault="00C76B90" w:rsidP="00C76B90">
      <w:pPr>
        <w:pStyle w:val="a3"/>
        <w:spacing w:after="0" w:line="0" w:lineRule="atLeast"/>
        <w:rPr>
          <w:rFonts w:ascii="Arial" w:hAnsi="Arial" w:cs="Arial"/>
          <w:color w:val="000000"/>
        </w:rPr>
      </w:pPr>
      <w:r w:rsidRPr="00C76B90">
        <w:rPr>
          <w:rFonts w:ascii="Arial" w:hAnsi="Arial" w:cs="Arial"/>
          <w:color w:val="000000"/>
        </w:rPr>
        <w:t>Председатель Собрания депутатов</w:t>
      </w:r>
    </w:p>
    <w:p w:rsidR="00C76B90" w:rsidRPr="00C76B90" w:rsidRDefault="00C76B90" w:rsidP="00C76B90">
      <w:pPr>
        <w:pStyle w:val="a3"/>
        <w:spacing w:after="0" w:line="0" w:lineRule="atLeast"/>
        <w:jc w:val="both"/>
        <w:rPr>
          <w:rFonts w:ascii="Arial" w:hAnsi="Arial" w:cs="Arial"/>
          <w:color w:val="000000"/>
        </w:rPr>
      </w:pPr>
      <w:r w:rsidRPr="00C76B90">
        <w:rPr>
          <w:rFonts w:ascii="Arial" w:hAnsi="Arial" w:cs="Arial"/>
          <w:color w:val="000000"/>
        </w:rPr>
        <w:t>Камышинского сельсовета Курского района                                      Т.А. Казинцева</w:t>
      </w:r>
    </w:p>
    <w:p w:rsidR="00C76B90" w:rsidRPr="00C76B90" w:rsidRDefault="00C76B90" w:rsidP="00C76B90">
      <w:pPr>
        <w:pStyle w:val="a3"/>
        <w:spacing w:after="0" w:line="0" w:lineRule="atLeast"/>
        <w:jc w:val="both"/>
        <w:rPr>
          <w:rFonts w:ascii="Arial" w:hAnsi="Arial" w:cs="Arial"/>
          <w:color w:val="000000"/>
        </w:rPr>
      </w:pPr>
      <w:r w:rsidRPr="00C76B90">
        <w:rPr>
          <w:rFonts w:ascii="Arial" w:hAnsi="Arial" w:cs="Arial"/>
          <w:color w:val="000000"/>
        </w:rPr>
        <w:t xml:space="preserve">                                                                          </w:t>
      </w:r>
    </w:p>
    <w:p w:rsidR="00C76B90" w:rsidRPr="00C76B90" w:rsidRDefault="00C76B90" w:rsidP="00C76B90">
      <w:pPr>
        <w:pStyle w:val="a3"/>
        <w:spacing w:after="0" w:line="0" w:lineRule="atLeast"/>
        <w:jc w:val="both"/>
        <w:rPr>
          <w:rFonts w:ascii="Arial" w:hAnsi="Arial" w:cs="Arial"/>
          <w:color w:val="000000"/>
        </w:rPr>
      </w:pPr>
    </w:p>
    <w:p w:rsidR="00C76B90" w:rsidRPr="00C76B90" w:rsidRDefault="00C76B90" w:rsidP="00C76B90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C76B90">
        <w:rPr>
          <w:rFonts w:ascii="Arial" w:hAnsi="Arial" w:cs="Arial"/>
          <w:color w:val="000000"/>
        </w:rPr>
        <w:t xml:space="preserve">Глава Камышинского сельсовета </w:t>
      </w:r>
    </w:p>
    <w:p w:rsidR="00C76B90" w:rsidRPr="00C76B90" w:rsidRDefault="00C76B90" w:rsidP="00C76B90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C76B90">
        <w:rPr>
          <w:rFonts w:ascii="Arial" w:hAnsi="Arial" w:cs="Arial"/>
          <w:color w:val="000000"/>
        </w:rPr>
        <w:t>Курского района                                                                                     А.В. Бритвин</w:t>
      </w:r>
    </w:p>
    <w:p w:rsidR="00C76B90" w:rsidRPr="00C76B90" w:rsidRDefault="00C76B90" w:rsidP="00C76B90">
      <w:pPr>
        <w:jc w:val="right"/>
        <w:rPr>
          <w:rFonts w:ascii="Arial" w:hAnsi="Arial" w:cs="Arial"/>
          <w:lang w:val="x-none"/>
        </w:rPr>
      </w:pPr>
    </w:p>
    <w:p w:rsidR="00C76B90" w:rsidRPr="00C76B90" w:rsidRDefault="00C76B90" w:rsidP="00C76B90">
      <w:pPr>
        <w:jc w:val="right"/>
        <w:rPr>
          <w:rFonts w:ascii="Arial" w:hAnsi="Arial" w:cs="Arial"/>
          <w:lang w:val="ru-RU"/>
        </w:rPr>
      </w:pPr>
    </w:p>
    <w:p w:rsidR="00C76B90" w:rsidRPr="00C76B90" w:rsidRDefault="00C76B90" w:rsidP="00C76B90">
      <w:pPr>
        <w:jc w:val="right"/>
        <w:rPr>
          <w:rFonts w:ascii="Arial" w:hAnsi="Arial" w:cs="Arial"/>
          <w:lang w:val="ru-RU"/>
        </w:rPr>
      </w:pPr>
    </w:p>
    <w:p w:rsidR="00C76B90" w:rsidRPr="00C76B90" w:rsidRDefault="00C76B90" w:rsidP="00C76B90">
      <w:pPr>
        <w:ind w:left="7654"/>
        <w:rPr>
          <w:rFonts w:ascii="Arial" w:hAnsi="Arial" w:cs="Arial"/>
          <w:lang w:val="ru-RU"/>
        </w:rPr>
      </w:pPr>
      <w:r w:rsidRPr="00C76B90">
        <w:rPr>
          <w:rFonts w:ascii="Arial" w:hAnsi="Arial" w:cs="Arial"/>
          <w:lang w:val="ru-RU"/>
        </w:rPr>
        <w:t xml:space="preserve">Приложение </w:t>
      </w:r>
    </w:p>
    <w:p w:rsidR="00C76B90" w:rsidRPr="00C76B90" w:rsidRDefault="00C76B90" w:rsidP="00C76B90">
      <w:pPr>
        <w:ind w:left="4820"/>
        <w:jc w:val="right"/>
        <w:rPr>
          <w:rFonts w:ascii="Arial" w:hAnsi="Arial" w:cs="Arial"/>
          <w:lang w:val="ru-RU"/>
        </w:rPr>
      </w:pPr>
      <w:r w:rsidRPr="00C76B90">
        <w:rPr>
          <w:rFonts w:ascii="Arial" w:hAnsi="Arial" w:cs="Arial"/>
          <w:lang w:val="ru-RU"/>
        </w:rPr>
        <w:t>к Решению Собрания депутатов Камышинского сельсовета</w:t>
      </w:r>
    </w:p>
    <w:p w:rsidR="00C76B90" w:rsidRPr="00C76B90" w:rsidRDefault="00C76B90" w:rsidP="00C76B90">
      <w:pPr>
        <w:ind w:left="4820"/>
        <w:jc w:val="right"/>
        <w:rPr>
          <w:rFonts w:ascii="Arial" w:hAnsi="Arial" w:cs="Arial"/>
          <w:lang w:val="ru-RU"/>
        </w:rPr>
      </w:pPr>
      <w:r w:rsidRPr="00C76B90">
        <w:rPr>
          <w:rFonts w:ascii="Arial" w:hAnsi="Arial" w:cs="Arial"/>
          <w:lang w:val="ru-RU"/>
        </w:rPr>
        <w:t xml:space="preserve">  Курского района Курской области </w:t>
      </w:r>
    </w:p>
    <w:p w:rsidR="00C76B90" w:rsidRPr="00C76B90" w:rsidRDefault="001C79BA" w:rsidP="00C76B90">
      <w:pPr>
        <w:ind w:left="482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 28 марта 2019 г.№ 47-6-13</w:t>
      </w:r>
    </w:p>
    <w:p w:rsidR="00C76B90" w:rsidRPr="00C76B90" w:rsidRDefault="00C76B90" w:rsidP="00C76B90">
      <w:pPr>
        <w:ind w:left="4820"/>
        <w:jc w:val="both"/>
        <w:rPr>
          <w:rFonts w:ascii="Arial" w:hAnsi="Arial" w:cs="Arial"/>
          <w:lang w:val="ru-RU"/>
        </w:rPr>
      </w:pPr>
    </w:p>
    <w:p w:rsidR="00C76B90" w:rsidRPr="00C76B90" w:rsidRDefault="00C76B90" w:rsidP="00C76B90">
      <w:pPr>
        <w:ind w:left="4820"/>
        <w:jc w:val="both"/>
        <w:rPr>
          <w:rFonts w:ascii="Arial" w:hAnsi="Arial" w:cs="Arial"/>
          <w:lang w:val="ru-RU"/>
        </w:rPr>
      </w:pPr>
    </w:p>
    <w:p w:rsidR="00C76B90" w:rsidRPr="001C79BA" w:rsidRDefault="00C76B90" w:rsidP="00C76B90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1C79BA">
        <w:rPr>
          <w:rFonts w:ascii="Arial" w:hAnsi="Arial" w:cs="Arial"/>
          <w:b/>
          <w:sz w:val="28"/>
          <w:szCs w:val="28"/>
          <w:lang w:val="ru-RU"/>
        </w:rPr>
        <w:t xml:space="preserve">Порядок </w:t>
      </w:r>
    </w:p>
    <w:p w:rsidR="00C76B90" w:rsidRPr="001C79BA" w:rsidRDefault="00C76B90" w:rsidP="00C76B90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1C79BA">
        <w:rPr>
          <w:rFonts w:ascii="Arial" w:hAnsi="Arial" w:cs="Arial"/>
          <w:b/>
          <w:sz w:val="28"/>
          <w:szCs w:val="28"/>
          <w:lang w:val="ru-RU"/>
        </w:rPr>
        <w:t>ведения Реестра муниципальной собственности МО «Камышинский сельсовет» Курского района Курской области</w:t>
      </w:r>
    </w:p>
    <w:p w:rsidR="00C76B90" w:rsidRPr="00C76B90" w:rsidRDefault="00C76B90" w:rsidP="00C76B90">
      <w:pPr>
        <w:jc w:val="center"/>
        <w:rPr>
          <w:rFonts w:ascii="Arial" w:hAnsi="Arial" w:cs="Arial"/>
          <w:lang w:val="ru-RU"/>
        </w:rPr>
      </w:pP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 xml:space="preserve">1. </w:t>
      </w:r>
      <w:proofErr w:type="gramStart"/>
      <w:r w:rsidRPr="00C76B90">
        <w:rPr>
          <w:sz w:val="24"/>
          <w:szCs w:val="24"/>
        </w:rPr>
        <w:t xml:space="preserve">Настоящий Порядок устанавливает правила ведения Администрацией Камышинского сельсовета Курского района Курской области реестра муниципального имущества МО «Камышинский сельсовет» </w:t>
      </w:r>
      <w:r w:rsidRPr="00C76B90">
        <w:rPr>
          <w:color w:val="000000"/>
          <w:sz w:val="24"/>
          <w:szCs w:val="24"/>
        </w:rPr>
        <w:t>Курского района Курской области</w:t>
      </w:r>
      <w:r w:rsidRPr="00C76B90">
        <w:rPr>
          <w:sz w:val="24"/>
          <w:szCs w:val="24"/>
        </w:rPr>
        <w:t xml:space="preserve"> (далее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МО «Камышинский сельсовет» </w:t>
      </w:r>
      <w:r w:rsidRPr="00C76B90">
        <w:rPr>
          <w:color w:val="000000"/>
          <w:sz w:val="24"/>
          <w:szCs w:val="24"/>
        </w:rPr>
        <w:t>Курского района</w:t>
      </w:r>
      <w:proofErr w:type="gramEnd"/>
      <w:r w:rsidRPr="00C76B90">
        <w:rPr>
          <w:color w:val="000000"/>
          <w:sz w:val="24"/>
          <w:szCs w:val="24"/>
        </w:rPr>
        <w:t xml:space="preserve"> Курской области</w:t>
      </w:r>
      <w:r w:rsidRPr="00C76B90">
        <w:rPr>
          <w:sz w:val="24"/>
          <w:szCs w:val="24"/>
        </w:rPr>
        <w:t>, муниципальным учреждениям, муниципальным унитарным предприятиям, иным лицам (далее - правообладатель) и подлежащем учету в реестре.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2. Объектами учета в реестре являются: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 xml:space="preserve">- находящееся в муниципальной собственности МО «Камышинский сельсовет» </w:t>
      </w:r>
      <w:r w:rsidRPr="00C76B90">
        <w:rPr>
          <w:color w:val="000000"/>
          <w:sz w:val="24"/>
          <w:szCs w:val="24"/>
        </w:rPr>
        <w:t>Курского района Курской области</w:t>
      </w:r>
      <w:r w:rsidRPr="00C76B90">
        <w:rPr>
          <w:sz w:val="24"/>
          <w:szCs w:val="24"/>
        </w:rPr>
        <w:t xml:space="preserve">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r w:rsidRPr="00C76B90">
        <w:rPr>
          <w:color w:val="000000"/>
          <w:sz w:val="24"/>
          <w:szCs w:val="24"/>
        </w:rPr>
        <w:t>действующим законодательством</w:t>
      </w:r>
      <w:r w:rsidRPr="00C76B90">
        <w:rPr>
          <w:sz w:val="24"/>
          <w:szCs w:val="24"/>
        </w:rPr>
        <w:t xml:space="preserve"> Российской Федерации к недвижимости);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76B90">
        <w:rPr>
          <w:sz w:val="24"/>
          <w:szCs w:val="24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7" w:history="1">
        <w:r w:rsidRPr="00C76B90">
          <w:rPr>
            <w:rStyle w:val="a5"/>
            <w:color w:val="000000"/>
            <w:sz w:val="24"/>
            <w:szCs w:val="24"/>
          </w:rPr>
          <w:t>законом</w:t>
        </w:r>
      </w:hyperlink>
      <w:r w:rsidRPr="00C76B90">
        <w:rPr>
          <w:sz w:val="24"/>
          <w:szCs w:val="24"/>
        </w:rPr>
        <w:t xml:space="preserve"> от 3 ноября </w:t>
      </w:r>
      <w:smartTag w:uri="urn:schemas-microsoft-com:office:smarttags" w:element="metricconverter">
        <w:smartTagPr>
          <w:attr w:name="ProductID" w:val="2006 г"/>
        </w:smartTagPr>
        <w:r w:rsidRPr="00C76B90">
          <w:rPr>
            <w:sz w:val="24"/>
            <w:szCs w:val="24"/>
          </w:rPr>
          <w:t>2006 г</w:t>
        </w:r>
      </w:smartTag>
      <w:proofErr w:type="gramEnd"/>
      <w:r w:rsidRPr="00C76B90">
        <w:rPr>
          <w:sz w:val="24"/>
          <w:szCs w:val="24"/>
        </w:rPr>
        <w:t>. № 174-ФЗ «Об автономных учреждениях»;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76B90">
        <w:rPr>
          <w:sz w:val="24"/>
          <w:szCs w:val="24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МО «Камышинский сельсовет» </w:t>
      </w:r>
      <w:r w:rsidRPr="00C76B90">
        <w:rPr>
          <w:color w:val="000000"/>
          <w:sz w:val="24"/>
          <w:szCs w:val="24"/>
        </w:rPr>
        <w:t>Курского района Курской области</w:t>
      </w:r>
      <w:r w:rsidRPr="00C76B90">
        <w:rPr>
          <w:sz w:val="24"/>
          <w:szCs w:val="24"/>
        </w:rPr>
        <w:t>, иные юридические лица, учредителем (участником) которых является Администрация Камышинского сельсовета Курского района Курской области.</w:t>
      </w:r>
      <w:proofErr w:type="gramEnd"/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3. Ведение реестра осуществляется Администрацией Камышинского сельсовета Курского района Курской области.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Администрация Камышинского сельсовета Курского района Курской области, обязана: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lastRenderedPageBreak/>
        <w:t>- обеспечивать соблюдение правил ведения реестра и требований, предъявляемых к системе ведения реестра;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обеспечивать соблюдение прав доступа к реестру и защиту государственной и коммерческой тайны;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осуществлять информационно-справочное обслуживание, выдавать выписки из реестра.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4. Реестр состоит из 3 разделов.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В раздел 1 (Приложение № 1 к настоящему Порядку) включаются сведения о муниципальном недвижимом имуществе, в том числе: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наименование недвижимого имущества;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адрес (местоположение) недвижимого имущества;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кадастровый номер муниципального недвижимого имущества;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сведения о балансовой стоимости недвижимого имущества и начисленной амортизации (износе);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сведения о кадастровой стоимости недвижимого имущества;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даты возникновения и прекращения права муниципальной собственности на недвижимое имущество;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сведения о правообладателе муниципального недвижимого имущества;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В раздел 2 (Приложения №№ 2, 3, 4 к настоящему Порядку) включаются сведения о муниципальном движимом имуществе, в том числе: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наименование движимого имущества;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сведения о балансовой стоимости движимого имущества и начисленной амортизации (износе);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даты возникновения и прекращения права муниципальной собственности на движимое имущество;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сведения о правообладателе муниципального движимого имущества;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В отношении акций акционерных обществ в раздел 2 реестра также включаются сведения о: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 xml:space="preserve">- </w:t>
      </w:r>
      <w:proofErr w:type="gramStart"/>
      <w:r w:rsidRPr="00C76B90">
        <w:rPr>
          <w:sz w:val="24"/>
          <w:szCs w:val="24"/>
        </w:rPr>
        <w:t>наименовании</w:t>
      </w:r>
      <w:proofErr w:type="gramEnd"/>
      <w:r w:rsidRPr="00C76B90">
        <w:rPr>
          <w:sz w:val="24"/>
          <w:szCs w:val="24"/>
        </w:rPr>
        <w:t xml:space="preserve"> акционерного общества-эмитента, его основном государственном регистрационном номере;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 xml:space="preserve">- </w:t>
      </w:r>
      <w:proofErr w:type="gramStart"/>
      <w:r w:rsidRPr="00C76B90">
        <w:rPr>
          <w:sz w:val="24"/>
          <w:szCs w:val="24"/>
        </w:rPr>
        <w:t>количестве</w:t>
      </w:r>
      <w:proofErr w:type="gramEnd"/>
      <w:r w:rsidRPr="00C76B90">
        <w:rPr>
          <w:sz w:val="24"/>
          <w:szCs w:val="24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МО «Камышинский сельсовет» </w:t>
      </w:r>
      <w:r w:rsidRPr="00C76B90">
        <w:rPr>
          <w:color w:val="000000"/>
          <w:sz w:val="24"/>
          <w:szCs w:val="24"/>
        </w:rPr>
        <w:t>Курского района Курской области</w:t>
      </w:r>
      <w:r w:rsidRPr="00C76B90">
        <w:rPr>
          <w:sz w:val="24"/>
          <w:szCs w:val="24"/>
        </w:rPr>
        <w:t>, в процентах;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номинальной стоимости акций.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 xml:space="preserve">- </w:t>
      </w:r>
      <w:proofErr w:type="gramStart"/>
      <w:r w:rsidRPr="00C76B90">
        <w:rPr>
          <w:sz w:val="24"/>
          <w:szCs w:val="24"/>
        </w:rPr>
        <w:t>наименовании</w:t>
      </w:r>
      <w:proofErr w:type="gramEnd"/>
      <w:r w:rsidRPr="00C76B90">
        <w:rPr>
          <w:sz w:val="24"/>
          <w:szCs w:val="24"/>
        </w:rPr>
        <w:t xml:space="preserve"> хозяйственного общества, товарищества, его основном государственном регистрационном номере;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lastRenderedPageBreak/>
        <w:t xml:space="preserve">- </w:t>
      </w:r>
      <w:proofErr w:type="gramStart"/>
      <w:r w:rsidRPr="00C76B90">
        <w:rPr>
          <w:sz w:val="24"/>
          <w:szCs w:val="24"/>
        </w:rPr>
        <w:t>размере</w:t>
      </w:r>
      <w:proofErr w:type="gramEnd"/>
      <w:r w:rsidRPr="00C76B90">
        <w:rPr>
          <w:sz w:val="24"/>
          <w:szCs w:val="24"/>
        </w:rPr>
        <w:t xml:space="preserve"> уставного (складочного) капитала хозяйственного общества, товарищества и доли муниципального района «Курский район» Курской области в уставном (складочном) капитале в процентах.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76B90">
        <w:rPr>
          <w:sz w:val="24"/>
          <w:szCs w:val="24"/>
        </w:rPr>
        <w:t xml:space="preserve">В раздел 3 (Приложение № 5 к настоящему Порядку)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МО «Камышинский сельсовет» </w:t>
      </w:r>
      <w:r w:rsidRPr="00C76B90">
        <w:rPr>
          <w:color w:val="000000"/>
          <w:sz w:val="24"/>
          <w:szCs w:val="24"/>
        </w:rPr>
        <w:t>Курского района Курской области</w:t>
      </w:r>
      <w:r w:rsidRPr="00C76B90">
        <w:rPr>
          <w:sz w:val="24"/>
          <w:szCs w:val="24"/>
        </w:rPr>
        <w:t>, иных юридических лицах, в которых Администрация Камышинского сельсовета Курского района Курской области является учредителем (участником), в том числе:</w:t>
      </w:r>
      <w:proofErr w:type="gramEnd"/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полное наименование и организационно-правовая форма юридического лица;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адрес (местонахождение);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основной государственный регистрационный номер и дата государственной регистрации;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размер уставного фонда (для муниципальных унитарных предприятий);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5.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 Реестр на бумажных носителях обновляется ежегодно на 1 января текущего года.</w:t>
      </w:r>
    </w:p>
    <w:p w:rsidR="00C76B90" w:rsidRPr="00C76B90" w:rsidRDefault="00C76B90" w:rsidP="00C76B90">
      <w:pPr>
        <w:ind w:firstLine="851"/>
        <w:jc w:val="both"/>
        <w:rPr>
          <w:rFonts w:ascii="Arial" w:hAnsi="Arial" w:cs="Arial"/>
          <w:lang w:val="ru-RU"/>
        </w:rPr>
      </w:pPr>
      <w:proofErr w:type="gramStart"/>
      <w:r w:rsidRPr="00C76B90">
        <w:rPr>
          <w:rFonts w:ascii="Arial" w:hAnsi="Arial" w:cs="Arial"/>
          <w:lang w:val="ru-RU"/>
        </w:rPr>
        <w:t>Все муниципальные предприятия и муниципальные учреждения не позднее 1 марта каждого года обязаны направлять учредителю перечень движимого и недвижимого муниципального имущества (находящегося на балансе), по состоянию на 1 января текущего года.</w:t>
      </w:r>
      <w:proofErr w:type="gramEnd"/>
    </w:p>
    <w:p w:rsidR="00C76B90" w:rsidRPr="00C76B90" w:rsidRDefault="00C76B90" w:rsidP="00C76B90">
      <w:pPr>
        <w:ind w:firstLine="851"/>
        <w:jc w:val="both"/>
        <w:rPr>
          <w:rFonts w:ascii="Arial" w:hAnsi="Arial" w:cs="Arial"/>
          <w:lang w:val="ru-RU"/>
        </w:rPr>
      </w:pPr>
      <w:r w:rsidRPr="00C76B90">
        <w:rPr>
          <w:rFonts w:ascii="Arial" w:hAnsi="Arial" w:cs="Arial"/>
          <w:lang w:val="ru-RU"/>
        </w:rPr>
        <w:t>Реестр муниципальной собственности формируется не позднее 1 апреля  по состоянию на 1 января текущего года.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Реестр должен храниться и обрабатываться в Администрации Камышинского сельсовета Курского района Курской области в месте, недоступном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 xml:space="preserve">Документы реестра хранятся в соответствии с Федеральным </w:t>
      </w:r>
      <w:hyperlink r:id="rId8" w:history="1">
        <w:r w:rsidRPr="00C76B90">
          <w:rPr>
            <w:rStyle w:val="a5"/>
            <w:color w:val="000000"/>
            <w:sz w:val="24"/>
            <w:szCs w:val="24"/>
          </w:rPr>
          <w:t>законом</w:t>
        </w:r>
      </w:hyperlink>
      <w:r w:rsidRPr="00C76B90">
        <w:rPr>
          <w:sz w:val="24"/>
          <w:szCs w:val="24"/>
        </w:rPr>
        <w:t xml:space="preserve"> от 22 октября </w:t>
      </w:r>
      <w:smartTag w:uri="urn:schemas-microsoft-com:office:smarttags" w:element="metricconverter">
        <w:smartTagPr>
          <w:attr w:name="ProductID" w:val="2004 г"/>
        </w:smartTagPr>
        <w:r w:rsidRPr="00C76B90">
          <w:rPr>
            <w:sz w:val="24"/>
            <w:szCs w:val="24"/>
          </w:rPr>
          <w:t>2004 г</w:t>
        </w:r>
      </w:smartTag>
      <w:r w:rsidRPr="00C76B90">
        <w:rPr>
          <w:sz w:val="24"/>
          <w:szCs w:val="24"/>
        </w:rPr>
        <w:t>. № 125-ФЗ «Об архивном деле в Российской Федерации».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 xml:space="preserve">Заявление с приложением заверенных копий документов предоставляется в Администрацию Камышинского сельсовета Курского района Курской области в </w:t>
      </w:r>
      <w:r w:rsidRPr="00C76B90">
        <w:rPr>
          <w:sz w:val="24"/>
          <w:szCs w:val="24"/>
        </w:rPr>
        <w:lastRenderedPageBreak/>
        <w:t>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 xml:space="preserve">Сведения о создании муниципальных унитарных предприятий, муниципальных учреждений, хозяйственных обществ и иных юридических лиц, а также об участии МО «Камышинский сельсовет» </w:t>
      </w:r>
      <w:r w:rsidRPr="00C76B90">
        <w:rPr>
          <w:color w:val="000000"/>
          <w:sz w:val="24"/>
          <w:szCs w:val="24"/>
        </w:rPr>
        <w:t>Курского района Курской области</w:t>
      </w:r>
      <w:r w:rsidRPr="00C76B90">
        <w:rPr>
          <w:sz w:val="24"/>
          <w:szCs w:val="24"/>
        </w:rPr>
        <w:t xml:space="preserve"> в юридических лицах вносятся в реестр на основании принятых решений о создании (участии в создании) таких юридических лиц.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Администрацию Камышинского сельсовета Курского района Курской области в 2-недельный срок с момента изменения сведений об объектах учета.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76B90">
        <w:rPr>
          <w:sz w:val="24"/>
          <w:szCs w:val="24"/>
        </w:rPr>
        <w:t xml:space="preserve">В отношении объектов казны МО «Камышинский сельсовет» </w:t>
      </w:r>
      <w:r w:rsidRPr="00C76B90">
        <w:rPr>
          <w:color w:val="000000"/>
          <w:sz w:val="24"/>
          <w:szCs w:val="24"/>
        </w:rPr>
        <w:t>Курского района Курской области</w:t>
      </w:r>
      <w:r w:rsidRPr="00C76B90">
        <w:rPr>
          <w:sz w:val="24"/>
          <w:szCs w:val="24"/>
        </w:rPr>
        <w:t xml:space="preserve">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МО «Камышинский сельсовет» </w:t>
      </w:r>
      <w:r w:rsidRPr="00C76B90">
        <w:rPr>
          <w:color w:val="000000"/>
          <w:sz w:val="24"/>
          <w:szCs w:val="24"/>
        </w:rPr>
        <w:t>Курского района Курской области</w:t>
      </w:r>
      <w:r w:rsidRPr="00C76B90">
        <w:rPr>
          <w:sz w:val="24"/>
          <w:szCs w:val="24"/>
        </w:rPr>
        <w:t xml:space="preserve"> имущества, возникновение, изменение, прекращение права муниципальной собственности на имущество, изменений сведений об объектах учета.</w:t>
      </w:r>
      <w:proofErr w:type="gramEnd"/>
      <w:r w:rsidRPr="00C76B90">
        <w:rPr>
          <w:sz w:val="24"/>
          <w:szCs w:val="24"/>
        </w:rPr>
        <w:t xml:space="preserve"> </w:t>
      </w:r>
      <w:proofErr w:type="gramStart"/>
      <w:r w:rsidRPr="00C76B90">
        <w:rPr>
          <w:sz w:val="24"/>
          <w:szCs w:val="24"/>
        </w:rPr>
        <w:t xml:space="preserve">Копии указанных документов предоставляются в Администрацию Камышинского сельсовета Курского района Курской области в 2-недельный срок с момента возникновения, изменения или прекращения права МО «Камышинский сельсовет» </w:t>
      </w:r>
      <w:r w:rsidRPr="00C76B90">
        <w:rPr>
          <w:color w:val="000000"/>
          <w:sz w:val="24"/>
          <w:szCs w:val="24"/>
        </w:rPr>
        <w:t>Курского района Курской области</w:t>
      </w:r>
      <w:r w:rsidRPr="00C76B90">
        <w:rPr>
          <w:sz w:val="24"/>
          <w:szCs w:val="24"/>
        </w:rPr>
        <w:t xml:space="preserve"> на имущество (изменения сведений об объекте учета) главными </w:t>
      </w:r>
      <w:r w:rsidRPr="00C76B90">
        <w:rPr>
          <w:rFonts w:eastAsia="SimSun"/>
          <w:bCs/>
          <w:sz w:val="24"/>
          <w:szCs w:val="24"/>
        </w:rPr>
        <w:t>администраторами доходов бюджета Камышинского сельсовета Курского района Курской области</w:t>
      </w:r>
      <w:r w:rsidRPr="00C76B90">
        <w:rPr>
          <w:sz w:val="24"/>
          <w:szCs w:val="24"/>
        </w:rPr>
        <w:t>, ответственными за оформление соответствующих документов.</w:t>
      </w:r>
      <w:proofErr w:type="gramEnd"/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 xml:space="preserve">7. </w:t>
      </w:r>
      <w:proofErr w:type="gramStart"/>
      <w:r w:rsidRPr="00C76B90">
        <w:rPr>
          <w:sz w:val="24"/>
          <w:szCs w:val="24"/>
        </w:rPr>
        <w:t xml:space="preserve">В случае, если установлено, что имущество не относится к объектам учета либо имущество не находится в собственности МО «Камышинский сельсовет» </w:t>
      </w:r>
      <w:r w:rsidRPr="00C76B90">
        <w:rPr>
          <w:color w:val="000000"/>
          <w:sz w:val="24"/>
          <w:szCs w:val="24"/>
        </w:rPr>
        <w:t>Курского района Курской области</w:t>
      </w:r>
      <w:r w:rsidRPr="00C76B90">
        <w:rPr>
          <w:sz w:val="24"/>
          <w:szCs w:val="24"/>
        </w:rPr>
        <w:t>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 Камышинского сельсовета Курского района Курской области принимает решение об отказе включения сведений об имуществе</w:t>
      </w:r>
      <w:proofErr w:type="gramEnd"/>
      <w:r w:rsidRPr="00C76B90">
        <w:rPr>
          <w:sz w:val="24"/>
          <w:szCs w:val="24"/>
        </w:rPr>
        <w:t xml:space="preserve"> в реестр.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Решение Администрации Камышинского сельсовета Курского района Курской области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8. Сведения об объектах учета, содержащихся в реестре, носят открытый характер и предоставляются любым заинтересованным лицам в виде выписок из реестра.</w:t>
      </w:r>
    </w:p>
    <w:p w:rsidR="00C76B90" w:rsidRPr="00C76B90" w:rsidRDefault="00C76B90" w:rsidP="00C76B90">
      <w:pPr>
        <w:pStyle w:val="ConsPlusNormal"/>
        <w:ind w:firstLine="540"/>
        <w:jc w:val="both"/>
        <w:rPr>
          <w:sz w:val="24"/>
          <w:szCs w:val="24"/>
        </w:rPr>
      </w:pPr>
      <w:r w:rsidRPr="00C76B90">
        <w:rPr>
          <w:sz w:val="24"/>
          <w:szCs w:val="24"/>
        </w:rPr>
        <w:t>Предоставление сведений об объектах учета осуществляется Администрацией Камышинского сельсовета Курского района Курской области на основании письменных запросов в 10-дневный срок со дня поступления запроса.</w:t>
      </w:r>
    </w:p>
    <w:p w:rsidR="00C76B90" w:rsidRPr="00C76B90" w:rsidRDefault="00C76B90">
      <w:pPr>
        <w:rPr>
          <w:rFonts w:ascii="Arial" w:hAnsi="Arial" w:cs="Arial"/>
          <w:lang w:val="ru-RU"/>
        </w:rPr>
      </w:pPr>
    </w:p>
    <w:p w:rsidR="00C76B90" w:rsidRPr="00C76B90" w:rsidRDefault="00C76B90">
      <w:pPr>
        <w:rPr>
          <w:rFonts w:ascii="Arial" w:hAnsi="Arial" w:cs="Arial"/>
          <w:lang w:val="ru-RU"/>
        </w:rPr>
      </w:pPr>
    </w:p>
    <w:p w:rsidR="00C76B90" w:rsidRPr="00C76B90" w:rsidRDefault="00C76B90">
      <w:pPr>
        <w:rPr>
          <w:lang w:val="ru-RU"/>
        </w:rPr>
        <w:sectPr w:rsidR="00C76B90" w:rsidRPr="00C76B90" w:rsidSect="001C79B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2"/>
        <w:gridCol w:w="769"/>
        <w:gridCol w:w="977"/>
        <w:gridCol w:w="157"/>
        <w:gridCol w:w="694"/>
        <w:gridCol w:w="298"/>
        <w:gridCol w:w="694"/>
        <w:gridCol w:w="299"/>
        <w:gridCol w:w="977"/>
        <w:gridCol w:w="284"/>
        <w:gridCol w:w="708"/>
        <w:gridCol w:w="284"/>
        <w:gridCol w:w="708"/>
        <w:gridCol w:w="269"/>
        <w:gridCol w:w="582"/>
        <w:gridCol w:w="268"/>
        <w:gridCol w:w="441"/>
        <w:gridCol w:w="268"/>
        <w:gridCol w:w="440"/>
        <w:gridCol w:w="284"/>
        <w:gridCol w:w="567"/>
        <w:gridCol w:w="331"/>
        <w:gridCol w:w="803"/>
        <w:gridCol w:w="284"/>
        <w:gridCol w:w="850"/>
        <w:gridCol w:w="142"/>
        <w:gridCol w:w="709"/>
        <w:gridCol w:w="992"/>
        <w:gridCol w:w="249"/>
        <w:gridCol w:w="1026"/>
      </w:tblGrid>
      <w:tr w:rsidR="00C76B90" w:rsidRPr="001C79BA" w:rsidTr="00C76B90">
        <w:trPr>
          <w:trHeight w:val="163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4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Приложение № 1 к Порядку ведения Реестра муниципальной собственности МО «Камышинский сельсовет» Курского района Курской области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</w:tr>
      <w:tr w:rsidR="00C76B90" w:rsidRPr="001C79BA" w:rsidTr="00C76B90">
        <w:trPr>
          <w:trHeight w:val="31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</w:tr>
      <w:tr w:rsidR="00C76B90" w:rsidRPr="00C76B90" w:rsidTr="00C76B90">
        <w:trPr>
          <w:trHeight w:val="306"/>
        </w:trPr>
        <w:tc>
          <w:tcPr>
            <w:tcW w:w="1587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B90" w:rsidRPr="001C79BA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ru-RU" w:eastAsia="ru-RU" w:bidi="ar-SA"/>
              </w:rPr>
            </w:pPr>
            <w:bookmarkStart w:id="0" w:name="_GoBack"/>
            <w:r w:rsidRPr="001C79BA">
              <w:rPr>
                <w:rFonts w:ascii="Arial" w:eastAsia="Times New Roman" w:hAnsi="Arial" w:cs="Arial"/>
                <w:color w:val="auto"/>
                <w:sz w:val="28"/>
                <w:szCs w:val="28"/>
                <w:lang w:val="ru-RU" w:eastAsia="ru-RU" w:bidi="ar-SA"/>
              </w:rPr>
              <w:t xml:space="preserve">     </w:t>
            </w:r>
            <w:r w:rsidRPr="001C79B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Реестр муниципальной собственности МО «Камышинский сельсовет» Курского района Курской области. Раздел 1. </w:t>
            </w:r>
            <w:bookmarkEnd w:id="0"/>
          </w:p>
        </w:tc>
      </w:tr>
      <w:tr w:rsidR="00C76B90" w:rsidRPr="001C79BA" w:rsidTr="00C76B90">
        <w:trPr>
          <w:trHeight w:val="600"/>
        </w:trPr>
        <w:tc>
          <w:tcPr>
            <w:tcW w:w="1587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1. Сведения о муниципальном недвижимом имуществе, по состоянию </w:t>
            </w:r>
            <w:proofErr w:type="gramStart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на</w:t>
            </w:r>
            <w:proofErr w:type="gramEnd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 __________________</w:t>
            </w:r>
          </w:p>
        </w:tc>
      </w:tr>
      <w:tr w:rsidR="00C76B90" w:rsidRPr="001C79BA" w:rsidTr="00C76B90">
        <w:trPr>
          <w:trHeight w:val="518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 xml:space="preserve">№ </w:t>
            </w:r>
            <w:proofErr w:type="gramStart"/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п</w:t>
            </w:r>
            <w:proofErr w:type="gramEnd"/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/п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Реестровый №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Наименование недвижимого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Адрес  (местоположение)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Кадастровый номер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Площадь, протяжённость и (или) иные параметры, характеризирующие  физические свойства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Инвентарный номер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Балансовая стоимост</w:t>
            </w:r>
            <w:proofErr w:type="gramStart"/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ь(</w:t>
            </w:r>
            <w:proofErr w:type="gramEnd"/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руб.)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Остаточная стоимость (руб.)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Износ (руб.)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Степень износа, 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Кадастровая стоимость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Дата возникновения/ прекращения права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 xml:space="preserve">Реквизиты документа-основания возникновения/ </w:t>
            </w:r>
            <w:proofErr w:type="spellStart"/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прекрашения</w:t>
            </w:r>
            <w:proofErr w:type="spellEnd"/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 xml:space="preserve"> права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Сведения о правообладателях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Ограничени</w:t>
            </w:r>
            <w:proofErr w:type="gramStart"/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я(</w:t>
            </w:r>
            <w:proofErr w:type="gramEnd"/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обременения),основание и дата их возникновения и прекращения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sz w:val="22"/>
                <w:szCs w:val="22"/>
                <w:lang w:val="ru-RU" w:eastAsia="ru-RU" w:bidi="ar-SA"/>
              </w:rPr>
              <w:t>Кадастровый номер земельного участка, в границах которого расположен объект недвижимости/кадастровый номер объекта недвижимости, который расположен на земельном участке</w:t>
            </w:r>
          </w:p>
        </w:tc>
      </w:tr>
      <w:tr w:rsidR="00C76B90" w:rsidRPr="00C76B90" w:rsidTr="00C76B90">
        <w:trPr>
          <w:trHeight w:val="22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lang w:val="ru-RU" w:eastAsia="ru-RU" w:bidi="ar-SA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lang w:val="ru-RU" w:eastAsia="ru-RU" w:bidi="ar-SA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17</w:t>
            </w:r>
          </w:p>
        </w:tc>
      </w:tr>
      <w:tr w:rsidR="00C76B90" w:rsidRPr="00C76B90" w:rsidTr="00C76B9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</w:tr>
    </w:tbl>
    <w:p w:rsidR="00C76B90" w:rsidRPr="00C76B90" w:rsidRDefault="00C76B90">
      <w:pPr>
        <w:rPr>
          <w:lang w:val="ru-RU"/>
        </w:rPr>
      </w:pPr>
    </w:p>
    <w:p w:rsidR="00C76B90" w:rsidRPr="00C76B90" w:rsidRDefault="00C76B90">
      <w:pPr>
        <w:rPr>
          <w:lang w:val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035"/>
        <w:gridCol w:w="1417"/>
        <w:gridCol w:w="1276"/>
        <w:gridCol w:w="1417"/>
        <w:gridCol w:w="1134"/>
        <w:gridCol w:w="1134"/>
        <w:gridCol w:w="1134"/>
        <w:gridCol w:w="1134"/>
        <w:gridCol w:w="1418"/>
        <w:gridCol w:w="992"/>
        <w:gridCol w:w="947"/>
        <w:gridCol w:w="1179"/>
      </w:tblGrid>
      <w:tr w:rsidR="00C76B90" w:rsidRPr="001C79BA" w:rsidTr="00C76B90">
        <w:trPr>
          <w:trHeight w:val="16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Приложение № 2 к Порядку ведения Реестра муниципальной собственности МО «Камышинский сельсовет» Курского района Курской области</w:t>
            </w:r>
          </w:p>
        </w:tc>
      </w:tr>
      <w:tr w:rsidR="00C76B90" w:rsidRPr="001C79BA" w:rsidTr="00C76B90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</w:tr>
      <w:tr w:rsidR="00C76B90" w:rsidRPr="00C76B90" w:rsidTr="00C76B90">
        <w:trPr>
          <w:trHeight w:val="600"/>
        </w:trPr>
        <w:tc>
          <w:tcPr>
            <w:tcW w:w="147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B90" w:rsidRPr="001C79BA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     </w:t>
            </w:r>
            <w:r w:rsidRPr="001C79B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Реестр муниципальной собственности МО «Камышинский сельсовет» Курского района Курской области. Раздел 2.</w:t>
            </w:r>
          </w:p>
        </w:tc>
      </w:tr>
      <w:tr w:rsidR="00C76B90" w:rsidRPr="001C79BA" w:rsidTr="00C76B90">
        <w:trPr>
          <w:trHeight w:val="600"/>
        </w:trPr>
        <w:tc>
          <w:tcPr>
            <w:tcW w:w="147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2.1. Сведения о муниципальном движимом имуществе, по состоянию </w:t>
            </w:r>
            <w:proofErr w:type="gramStart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на</w:t>
            </w:r>
            <w:proofErr w:type="gramEnd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 __________________</w:t>
            </w:r>
          </w:p>
        </w:tc>
      </w:tr>
      <w:tr w:rsidR="00C76B90" w:rsidRPr="001C79BA" w:rsidTr="00C76B90">
        <w:trPr>
          <w:trHeight w:val="23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№ </w:t>
            </w:r>
            <w:proofErr w:type="gramStart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п</w:t>
            </w:r>
            <w:proofErr w:type="gramEnd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/п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Реестровый номер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Наименование движимого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Инвентарный номер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Балансовая стоимость (руб.)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Остаточная стоимость (руб.)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Износ (руб.)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Степень износа</w:t>
            </w:r>
            <w:proofErr w:type="gramStart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 (%)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Дата возникновения/прекращения права муниципальной собственности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Реквизиты документа - основания возникновения/прекращения права муниципальной собственности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Сведения о правообладателе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Ограничения (обременения), основание и дата их возникновения и прекращения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Сведения о сделках с движимым имуществом</w:t>
            </w:r>
          </w:p>
        </w:tc>
      </w:tr>
      <w:tr w:rsidR="00C76B90" w:rsidRPr="00C76B90" w:rsidTr="00C76B90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13</w:t>
            </w:r>
          </w:p>
        </w:tc>
      </w:tr>
      <w:tr w:rsidR="00C76B90" w:rsidRPr="00C76B90" w:rsidTr="00C76B90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 </w:t>
            </w:r>
          </w:p>
        </w:tc>
      </w:tr>
    </w:tbl>
    <w:p w:rsidR="00C76B90" w:rsidRPr="00C76B90" w:rsidRDefault="00C76B90">
      <w:pPr>
        <w:rPr>
          <w:lang w:val="ru-RU"/>
        </w:rPr>
      </w:pPr>
    </w:p>
    <w:p w:rsidR="00C76B90" w:rsidRPr="00C76B90" w:rsidRDefault="00C76B90">
      <w:pPr>
        <w:rPr>
          <w:lang w:val="ru-RU"/>
        </w:rPr>
      </w:pPr>
    </w:p>
    <w:p w:rsidR="00C76B90" w:rsidRDefault="00C76B90">
      <w:pPr>
        <w:rPr>
          <w:lang w:val="ru-RU"/>
        </w:rPr>
      </w:pPr>
    </w:p>
    <w:p w:rsidR="00C76B90" w:rsidRDefault="00C76B90">
      <w:pPr>
        <w:rPr>
          <w:lang w:val="ru-RU"/>
        </w:rPr>
      </w:pPr>
    </w:p>
    <w:tbl>
      <w:tblPr>
        <w:tblW w:w="146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176"/>
        <w:gridCol w:w="993"/>
        <w:gridCol w:w="1275"/>
        <w:gridCol w:w="1276"/>
        <w:gridCol w:w="1418"/>
        <w:gridCol w:w="1275"/>
        <w:gridCol w:w="993"/>
        <w:gridCol w:w="1134"/>
        <w:gridCol w:w="1275"/>
        <w:gridCol w:w="1766"/>
        <w:gridCol w:w="1505"/>
      </w:tblGrid>
      <w:tr w:rsidR="00C76B90" w:rsidRPr="001C79BA" w:rsidTr="00C76B90">
        <w:trPr>
          <w:trHeight w:val="16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4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Приложение № 3 к Порядку ведения Реестра муниципальной собственности МО "Камышинский сельсовет" Курского района Курской области</w:t>
            </w:r>
          </w:p>
        </w:tc>
      </w:tr>
      <w:tr w:rsidR="00C76B90" w:rsidRPr="001C79BA" w:rsidTr="00C76B90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</w:tr>
      <w:tr w:rsidR="00C76B90" w:rsidRPr="001C79BA" w:rsidTr="00C76B90">
        <w:trPr>
          <w:trHeight w:val="600"/>
        </w:trPr>
        <w:tc>
          <w:tcPr>
            <w:tcW w:w="14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B90" w:rsidRPr="001C79BA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ru-RU" w:eastAsia="ru-RU" w:bidi="ar-SA"/>
              </w:rPr>
            </w:pPr>
            <w:r w:rsidRPr="001C79BA">
              <w:rPr>
                <w:rFonts w:ascii="Arial" w:eastAsia="Times New Roman" w:hAnsi="Arial" w:cs="Arial"/>
                <w:color w:val="auto"/>
                <w:sz w:val="28"/>
                <w:szCs w:val="28"/>
                <w:lang w:val="ru-RU" w:eastAsia="ru-RU" w:bidi="ar-SA"/>
              </w:rPr>
              <w:t xml:space="preserve">     </w:t>
            </w:r>
            <w:r w:rsidRPr="001C79B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Реестр муниципальной собственности МО "Камышинский сельсовет" Курского района Курской области. Раздел 2.</w:t>
            </w:r>
          </w:p>
        </w:tc>
      </w:tr>
      <w:tr w:rsidR="00C76B90" w:rsidRPr="001C79BA" w:rsidTr="00C76B90">
        <w:trPr>
          <w:trHeight w:val="540"/>
        </w:trPr>
        <w:tc>
          <w:tcPr>
            <w:tcW w:w="14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2.2. Сведения о муниципальном движимом имуществе - акциях акционерных обществ, по состоянию </w:t>
            </w:r>
            <w:proofErr w:type="gramStart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на</w:t>
            </w:r>
            <w:proofErr w:type="gramEnd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 __________________</w:t>
            </w:r>
          </w:p>
        </w:tc>
      </w:tr>
      <w:tr w:rsidR="00C76B90" w:rsidRPr="001C79BA" w:rsidTr="00C76B90">
        <w:trPr>
          <w:trHeight w:val="27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№ </w:t>
            </w:r>
            <w:proofErr w:type="gramStart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п</w:t>
            </w:r>
            <w:proofErr w:type="gramEnd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/п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Наименование движимого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Наименование акционерного общества-эмитента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ОГРН акционерного общества-эмитента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Количество акций (всего)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Количество привилегированных акций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Размер доли в уставном капитале, принадлежащей муниципальному району "Курский район" Курской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Номинальная стоимость акций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Дата возникновения/прекращения права муниципальной собственности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Реквизиты документа - основания возникновения/прекращения права муниципальной собственности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Ограничения (обременения), основание и дата их возникновения и прекращения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Сведения о сделках с движимым имуществом</w:t>
            </w:r>
          </w:p>
        </w:tc>
      </w:tr>
      <w:tr w:rsidR="00C76B90" w:rsidRPr="00C76B90" w:rsidTr="00C76B90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12</w:t>
            </w:r>
          </w:p>
        </w:tc>
      </w:tr>
    </w:tbl>
    <w:p w:rsidR="00C76B90" w:rsidRDefault="00C76B90">
      <w:pPr>
        <w:rPr>
          <w:lang w:val="ru-RU"/>
        </w:rPr>
      </w:pPr>
    </w:p>
    <w:p w:rsidR="00C76B90" w:rsidRDefault="00C76B90">
      <w:pPr>
        <w:rPr>
          <w:lang w:val="ru-RU"/>
        </w:rPr>
      </w:pPr>
    </w:p>
    <w:p w:rsidR="00C76B90" w:rsidRDefault="00C76B90">
      <w:pPr>
        <w:rPr>
          <w:lang w:val="ru-RU"/>
        </w:rPr>
      </w:pPr>
    </w:p>
    <w:p w:rsidR="00C76B90" w:rsidRDefault="00C76B90">
      <w:pPr>
        <w:rPr>
          <w:lang w:val="ru-RU"/>
        </w:rPr>
      </w:pPr>
    </w:p>
    <w:p w:rsidR="00C76B90" w:rsidRDefault="00C76B90">
      <w:pPr>
        <w:rPr>
          <w:lang w:val="ru-RU"/>
        </w:rPr>
      </w:pPr>
    </w:p>
    <w:p w:rsidR="00C76B90" w:rsidRDefault="00C76B90">
      <w:pPr>
        <w:rPr>
          <w:lang w:val="ru-RU"/>
        </w:rPr>
      </w:pPr>
    </w:p>
    <w:p w:rsidR="00C76B90" w:rsidRDefault="00C76B90">
      <w:pPr>
        <w:rPr>
          <w:lang w:val="ru-RU"/>
        </w:rPr>
      </w:pPr>
    </w:p>
    <w:tbl>
      <w:tblPr>
        <w:tblW w:w="149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3"/>
        <w:gridCol w:w="1315"/>
        <w:gridCol w:w="1134"/>
        <w:gridCol w:w="1276"/>
        <w:gridCol w:w="1417"/>
        <w:gridCol w:w="1843"/>
        <w:gridCol w:w="1701"/>
        <w:gridCol w:w="2126"/>
        <w:gridCol w:w="1942"/>
        <w:gridCol w:w="1622"/>
      </w:tblGrid>
      <w:tr w:rsidR="00C76B90" w:rsidRPr="001C79BA" w:rsidTr="00C76B90">
        <w:trPr>
          <w:trHeight w:val="163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5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Приложение № 4 к Порядку ведения Реестра муниципальной собственности МО "Камышинский сельсовет" Курского района Курской области</w:t>
            </w:r>
          </w:p>
        </w:tc>
      </w:tr>
      <w:tr w:rsidR="00C76B90" w:rsidRPr="001C79BA" w:rsidTr="00C76B90">
        <w:trPr>
          <w:trHeight w:val="3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</w:tr>
      <w:tr w:rsidR="00C76B90" w:rsidRPr="00C76B90" w:rsidTr="00C76B90">
        <w:trPr>
          <w:trHeight w:val="600"/>
        </w:trPr>
        <w:tc>
          <w:tcPr>
            <w:tcW w:w="14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1C79BA">
              <w:rPr>
                <w:rFonts w:ascii="Arial" w:eastAsia="Times New Roman" w:hAnsi="Arial" w:cs="Arial"/>
                <w:color w:val="auto"/>
                <w:sz w:val="28"/>
                <w:szCs w:val="28"/>
                <w:lang w:val="ru-RU" w:eastAsia="ru-RU" w:bidi="ar-SA"/>
              </w:rPr>
              <w:t xml:space="preserve">     </w:t>
            </w:r>
            <w:r w:rsidRPr="001C79B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Реестр муниципальной собственности МО "Камышинский сельсовет" Курского района Курской области. Раздел 2</w:t>
            </w:r>
            <w:r w:rsidRPr="00C76B90">
              <w:rPr>
                <w:rFonts w:ascii="Arial" w:eastAsia="Times New Roman" w:hAnsi="Arial" w:cs="Arial"/>
                <w:b/>
                <w:bCs/>
                <w:color w:val="auto"/>
                <w:lang w:val="ru-RU" w:eastAsia="ru-RU" w:bidi="ar-SA"/>
              </w:rPr>
              <w:t>.</w:t>
            </w:r>
          </w:p>
        </w:tc>
      </w:tr>
      <w:tr w:rsidR="00C76B90" w:rsidRPr="001C79BA" w:rsidTr="00C76B90">
        <w:trPr>
          <w:trHeight w:val="705"/>
        </w:trPr>
        <w:tc>
          <w:tcPr>
            <w:tcW w:w="14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2.3. Сведения о муниципальном движимом имуществе - долях (вкладах) в уставных (складочных) капиталах хозяйственных обществ и товариществ, по состоянию </w:t>
            </w:r>
            <w:proofErr w:type="gramStart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на</w:t>
            </w:r>
            <w:proofErr w:type="gramEnd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 __________________</w:t>
            </w:r>
          </w:p>
        </w:tc>
      </w:tr>
      <w:tr w:rsidR="00C76B90" w:rsidRPr="001C79BA" w:rsidTr="00C76B90">
        <w:trPr>
          <w:trHeight w:val="25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№ </w:t>
            </w:r>
            <w:proofErr w:type="gramStart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п</w:t>
            </w:r>
            <w:proofErr w:type="gramEnd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/п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Наименование движимого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Наименование хозяйственного общества, товарищества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ОГРН хозяйственного общества, товарищества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Размер уставного (складочного) капитала хозяйственного общества, товарищества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Размер доли в уставном (складочном) капитале, принадлежащей муниципальному району "Курский район"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Дата возникновения/прекращения права муниципальной собственности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Реквизиты документа - основания возникновения/прекращения права муниципальной собственности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Ограничения (обременения), основание и дата их возникновения и прекращения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Сведения о сделках с движимым имуществом</w:t>
            </w:r>
          </w:p>
        </w:tc>
      </w:tr>
      <w:tr w:rsidR="00C76B90" w:rsidRPr="00C76B90" w:rsidTr="00C76B90">
        <w:trPr>
          <w:trHeight w:val="2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12</w:t>
            </w:r>
          </w:p>
        </w:tc>
      </w:tr>
    </w:tbl>
    <w:p w:rsidR="00C76B90" w:rsidRDefault="00C76B90">
      <w:pPr>
        <w:rPr>
          <w:lang w:val="ru-RU"/>
        </w:rPr>
      </w:pPr>
    </w:p>
    <w:p w:rsidR="00C76B90" w:rsidRDefault="00C76B90">
      <w:pPr>
        <w:rPr>
          <w:lang w:val="ru-RU"/>
        </w:rPr>
      </w:pPr>
    </w:p>
    <w:p w:rsidR="00C76B90" w:rsidRDefault="00C76B90">
      <w:pPr>
        <w:rPr>
          <w:lang w:val="ru-RU"/>
        </w:rPr>
      </w:pPr>
    </w:p>
    <w:p w:rsidR="00C76B90" w:rsidRDefault="00C76B90">
      <w:pPr>
        <w:rPr>
          <w:lang w:val="ru-RU"/>
        </w:rPr>
      </w:pPr>
    </w:p>
    <w:p w:rsidR="00C76B90" w:rsidRDefault="00C76B90">
      <w:pPr>
        <w:rPr>
          <w:lang w:val="ru-RU"/>
        </w:rPr>
      </w:pPr>
    </w:p>
    <w:p w:rsidR="00C76B90" w:rsidRDefault="00C76B90">
      <w:pPr>
        <w:rPr>
          <w:lang w:val="ru-RU"/>
        </w:rPr>
      </w:pPr>
    </w:p>
    <w:p w:rsidR="00C76B90" w:rsidRDefault="00C76B90">
      <w:pPr>
        <w:rPr>
          <w:lang w:val="ru-RU"/>
        </w:rPr>
      </w:pPr>
    </w:p>
    <w:p w:rsidR="00C76B90" w:rsidRDefault="00C76B90">
      <w:pPr>
        <w:rPr>
          <w:lang w:val="ru-RU"/>
        </w:rPr>
      </w:pPr>
    </w:p>
    <w:p w:rsidR="00C76B90" w:rsidRDefault="00C76B90">
      <w:pPr>
        <w:rPr>
          <w:lang w:val="ru-RU"/>
        </w:rPr>
      </w:pPr>
    </w:p>
    <w:tbl>
      <w:tblPr>
        <w:tblW w:w="152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3"/>
        <w:gridCol w:w="1315"/>
        <w:gridCol w:w="1134"/>
        <w:gridCol w:w="1134"/>
        <w:gridCol w:w="1134"/>
        <w:gridCol w:w="1842"/>
        <w:gridCol w:w="1418"/>
        <w:gridCol w:w="1701"/>
        <w:gridCol w:w="1276"/>
        <w:gridCol w:w="1559"/>
        <w:gridCol w:w="2221"/>
      </w:tblGrid>
      <w:tr w:rsidR="00C76B90" w:rsidRPr="001C79BA" w:rsidTr="00C76B90">
        <w:trPr>
          <w:trHeight w:val="163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bookmarkStart w:id="1" w:name="RANGE!A1:K6"/>
            <w:bookmarkEnd w:id="1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5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Приложение № 5 к Порядку ведения Реестра муниципальной собственности МО "Камышинский сельсовет" Курского района Курской области</w:t>
            </w:r>
          </w:p>
        </w:tc>
      </w:tr>
      <w:tr w:rsidR="00C76B90" w:rsidRPr="001C79BA" w:rsidTr="00C76B90">
        <w:trPr>
          <w:trHeight w:val="3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</w:tr>
      <w:tr w:rsidR="00C76B90" w:rsidRPr="00C76B90" w:rsidTr="00C76B90">
        <w:trPr>
          <w:trHeight w:val="600"/>
        </w:trPr>
        <w:tc>
          <w:tcPr>
            <w:tcW w:w="1527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76B90" w:rsidRPr="001C79BA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8"/>
                <w:szCs w:val="28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     </w:t>
            </w:r>
            <w:r w:rsidRPr="001C79BA">
              <w:rPr>
                <w:rFonts w:ascii="Arial" w:eastAsia="Times New Roman" w:hAnsi="Arial" w:cs="Arial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Реестр муниципальной собственности МО "Камышинский сельсовет" Курского района Курской области. Раздел 3.</w:t>
            </w:r>
          </w:p>
        </w:tc>
      </w:tr>
      <w:tr w:rsidR="00C76B90" w:rsidRPr="001C79BA" w:rsidTr="00C76B90">
        <w:trPr>
          <w:trHeight w:val="870"/>
        </w:trPr>
        <w:tc>
          <w:tcPr>
            <w:tcW w:w="1527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3. Сведения о муниципальных унитарных предприятиях, муниципальных учреждениях, хозяйственных обществах, товариществах, по состоянию </w:t>
            </w:r>
            <w:proofErr w:type="gramStart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на</w:t>
            </w:r>
            <w:proofErr w:type="gramEnd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 __________________</w:t>
            </w:r>
          </w:p>
        </w:tc>
      </w:tr>
      <w:tr w:rsidR="00C76B90" w:rsidRPr="001C79BA" w:rsidTr="00C76B90">
        <w:trPr>
          <w:trHeight w:val="41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 xml:space="preserve">№ </w:t>
            </w:r>
            <w:proofErr w:type="gramStart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п</w:t>
            </w:r>
            <w:proofErr w:type="gramEnd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/п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Наименование юридического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Организационно-правовая форма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Адрес (местонахождение)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ОГРН/дата государственной регистрации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proofErr w:type="gramStart"/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Реквизиты документа - основания создания юридического лица (участия муниципального района "Курский район" Курской области в создании (уставном капитале)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Размер доли, принадлежащей муниципальному району "Курский район" Курской области в уставном (складочном) капитале, в процентах (для хозяйственных обществ и товариществ)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Балансовая стоимость основных средств (фондов) муниципальных учреждений и унитарных предприятий/руб.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Остаточная стоимость основных средств (фондов) муниципальных учреждений и унитарных предприятий/руб.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Среднесписочная численность работников муниципальных учреждений и унитарных предприятий</w:t>
            </w:r>
          </w:p>
        </w:tc>
      </w:tr>
      <w:tr w:rsidR="00C76B90" w:rsidRPr="00C76B90" w:rsidTr="00C76B90">
        <w:trPr>
          <w:trHeight w:val="22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B90" w:rsidRPr="00C76B90" w:rsidRDefault="00C76B90" w:rsidP="00C76B9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  <w:r w:rsidRPr="00C76B90">
              <w:rPr>
                <w:rFonts w:ascii="Arial" w:eastAsia="Times New Roman" w:hAnsi="Arial" w:cs="Arial"/>
                <w:color w:val="auto"/>
                <w:lang w:val="ru-RU" w:eastAsia="ru-RU" w:bidi="ar-SA"/>
              </w:rPr>
              <w:t>11</w:t>
            </w:r>
          </w:p>
        </w:tc>
      </w:tr>
    </w:tbl>
    <w:p w:rsidR="00C76B90" w:rsidRPr="00C76B90" w:rsidRDefault="00C76B90">
      <w:pPr>
        <w:rPr>
          <w:lang w:val="ru-RU"/>
        </w:rPr>
      </w:pPr>
    </w:p>
    <w:sectPr w:rsidR="00C76B90" w:rsidRPr="00C76B90" w:rsidSect="00C76B90"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240"/>
    <w:multiLevelType w:val="hybridMultilevel"/>
    <w:tmpl w:val="91284E94"/>
    <w:lvl w:ilvl="0" w:tplc="AE9C360A">
      <w:start w:val="1"/>
      <w:numFmt w:val="decimal"/>
      <w:lvlText w:val="%1."/>
      <w:lvlJc w:val="left"/>
      <w:pPr>
        <w:ind w:left="2246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9"/>
    <w:rsid w:val="001C79BA"/>
    <w:rsid w:val="00911EBB"/>
    <w:rsid w:val="009711B9"/>
    <w:rsid w:val="00BE1DFA"/>
    <w:rsid w:val="00C7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9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B90"/>
    <w:pPr>
      <w:spacing w:after="120"/>
    </w:pPr>
    <w:rPr>
      <w:rFonts w:eastAsia="Andale Sans UI" w:cs="Times New Roman"/>
      <w:color w:val="auto"/>
      <w:kern w:val="1"/>
      <w:lang w:val="x-none" w:eastAsia="x-none" w:bidi="ar-SA"/>
    </w:rPr>
  </w:style>
  <w:style w:type="character" w:customStyle="1" w:styleId="a4">
    <w:name w:val="Основной текст Знак"/>
    <w:basedOn w:val="a0"/>
    <w:link w:val="a3"/>
    <w:rsid w:val="00C76B90"/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paragraph" w:customStyle="1" w:styleId="ConsPlusNormal">
    <w:name w:val="ConsPlusNormal"/>
    <w:rsid w:val="00C76B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76B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9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B90"/>
    <w:pPr>
      <w:spacing w:after="120"/>
    </w:pPr>
    <w:rPr>
      <w:rFonts w:eastAsia="Andale Sans UI" w:cs="Times New Roman"/>
      <w:color w:val="auto"/>
      <w:kern w:val="1"/>
      <w:lang w:val="x-none" w:eastAsia="x-none" w:bidi="ar-SA"/>
    </w:rPr>
  </w:style>
  <w:style w:type="character" w:customStyle="1" w:styleId="a4">
    <w:name w:val="Основной текст Знак"/>
    <w:basedOn w:val="a0"/>
    <w:link w:val="a3"/>
    <w:rsid w:val="00C76B90"/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paragraph" w:customStyle="1" w:styleId="ConsPlusNormal">
    <w:name w:val="ConsPlusNormal"/>
    <w:rsid w:val="00C76B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C76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7C7B6F871ECEC33CC04A7013FD6C38581AD866F57C9BA1DC3F2CDF063g4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4E7C7B6F871ECEC33CC04A7013FD6C38586A7806E5FC9BA1DC3F2CDF063g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E7C7B6F871ECEC33CC04A7013FD6C38581A9856F5FC9BA1DC3F2CDF034829B3A815D55F662g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2813</Words>
  <Characters>16036</Characters>
  <Application>Microsoft Office Word</Application>
  <DocSecurity>0</DocSecurity>
  <Lines>133</Lines>
  <Paragraphs>37</Paragraphs>
  <ScaleCrop>false</ScaleCrop>
  <Company/>
  <LinksUpToDate>false</LinksUpToDate>
  <CharactersWithSpaces>18812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АПАТЕНКО</cp:lastModifiedBy>
  <cp:revision>4</cp:revision>
  <dcterms:created xsi:type="dcterms:W3CDTF">2019-03-29T05:46:00Z</dcterms:created>
  <dcterms:modified xsi:type="dcterms:W3CDTF">2019-03-29T07:34:00Z</dcterms:modified>
</cp:coreProperties>
</file>