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CE" w:rsidRPr="002F548A" w:rsidRDefault="00836BCE" w:rsidP="00836BCE">
      <w:pPr>
        <w:jc w:val="center"/>
        <w:rPr>
          <w:rFonts w:ascii="Arial" w:hAnsi="Arial" w:cs="Arial"/>
          <w:b/>
          <w:sz w:val="28"/>
          <w:szCs w:val="28"/>
        </w:rPr>
      </w:pPr>
      <w:r w:rsidRPr="002F548A">
        <w:rPr>
          <w:rFonts w:ascii="Arial" w:hAnsi="Arial" w:cs="Arial"/>
          <w:b/>
          <w:sz w:val="28"/>
          <w:szCs w:val="28"/>
        </w:rPr>
        <w:t>АДМИНИСТРАЦИЯ КАМЫШИНСКОГО СЕЛЬСОВЕТА</w:t>
      </w:r>
    </w:p>
    <w:p w:rsidR="00836BCE" w:rsidRPr="002F548A" w:rsidRDefault="00836BCE" w:rsidP="00836BC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F548A">
        <w:rPr>
          <w:rFonts w:ascii="Arial" w:hAnsi="Arial" w:cs="Arial"/>
          <w:b/>
          <w:sz w:val="28"/>
          <w:szCs w:val="28"/>
        </w:rPr>
        <w:t>КУРСКОГО РАЙОНА КУРСКОЙ ОБЛАСТИ</w:t>
      </w:r>
    </w:p>
    <w:p w:rsidR="00836BCE" w:rsidRPr="002F548A" w:rsidRDefault="00836BCE" w:rsidP="00836BCE">
      <w:pPr>
        <w:rPr>
          <w:rFonts w:ascii="Arial" w:hAnsi="Arial" w:cs="Arial"/>
          <w:sz w:val="20"/>
          <w:szCs w:val="20"/>
        </w:rPr>
      </w:pPr>
      <w:r w:rsidRPr="002F548A">
        <w:rPr>
          <w:rFonts w:ascii="Arial" w:hAnsi="Arial" w:cs="Arial"/>
          <w:sz w:val="20"/>
          <w:szCs w:val="20"/>
        </w:rPr>
        <w:t>305512, Курская область, Курский район, пос. Камыши, д.3, тел./факс (4712) 78-79-</w:t>
      </w:r>
      <w:proofErr w:type="gramStart"/>
      <w:r w:rsidRPr="002F548A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>,тел.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2F548A">
        <w:rPr>
          <w:rFonts w:ascii="Arial" w:hAnsi="Arial" w:cs="Arial"/>
          <w:sz w:val="20"/>
          <w:szCs w:val="20"/>
        </w:rPr>
        <w:t xml:space="preserve">78-79-42, </w:t>
      </w:r>
      <w:proofErr w:type="spellStart"/>
      <w:r w:rsidRPr="002F548A">
        <w:rPr>
          <w:rFonts w:ascii="Arial" w:hAnsi="Arial" w:cs="Arial"/>
          <w:sz w:val="20"/>
          <w:szCs w:val="20"/>
        </w:rPr>
        <w:t>эл.адрес</w:t>
      </w:r>
      <w:proofErr w:type="spellEnd"/>
      <w:r w:rsidRPr="002F548A">
        <w:rPr>
          <w:rFonts w:ascii="Arial" w:hAnsi="Arial" w:cs="Arial"/>
          <w:sz w:val="20"/>
          <w:szCs w:val="20"/>
        </w:rPr>
        <w:t>:</w:t>
      </w:r>
      <w:proofErr w:type="spellStart"/>
      <w:r w:rsidRPr="002F548A">
        <w:rPr>
          <w:rFonts w:ascii="Arial" w:hAnsi="Arial" w:cs="Arial"/>
          <w:sz w:val="20"/>
          <w:szCs w:val="20"/>
          <w:lang w:val="en-US"/>
        </w:rPr>
        <w:t>adm</w:t>
      </w:r>
      <w:proofErr w:type="spellEnd"/>
      <w:r w:rsidRPr="002F548A">
        <w:rPr>
          <w:rFonts w:ascii="Arial" w:hAnsi="Arial" w:cs="Arial"/>
          <w:sz w:val="20"/>
          <w:szCs w:val="20"/>
        </w:rPr>
        <w:t>.</w:t>
      </w:r>
      <w:proofErr w:type="spellStart"/>
      <w:r w:rsidRPr="002F548A">
        <w:rPr>
          <w:rFonts w:ascii="Arial" w:hAnsi="Arial" w:cs="Arial"/>
          <w:sz w:val="20"/>
          <w:szCs w:val="20"/>
          <w:lang w:val="en-US"/>
        </w:rPr>
        <w:t>kamishi</w:t>
      </w:r>
      <w:proofErr w:type="spellEnd"/>
      <w:r w:rsidRPr="002F548A">
        <w:rPr>
          <w:rFonts w:ascii="Arial" w:hAnsi="Arial" w:cs="Arial"/>
          <w:sz w:val="20"/>
          <w:szCs w:val="20"/>
        </w:rPr>
        <w:t>@</w:t>
      </w:r>
      <w:r w:rsidRPr="002F548A">
        <w:rPr>
          <w:rFonts w:ascii="Arial" w:hAnsi="Arial" w:cs="Arial"/>
          <w:sz w:val="20"/>
          <w:szCs w:val="20"/>
          <w:lang w:val="en-US"/>
        </w:rPr>
        <w:t>mail</w:t>
      </w:r>
      <w:r w:rsidRPr="002F548A"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2F548A">
        <w:rPr>
          <w:rFonts w:ascii="Arial" w:hAnsi="Arial" w:cs="Arial"/>
          <w:sz w:val="20"/>
          <w:szCs w:val="20"/>
        </w:rPr>
        <w:t xml:space="preserve"> .</w:t>
      </w:r>
    </w:p>
    <w:p w:rsidR="00836BCE" w:rsidRPr="00BD61EC" w:rsidRDefault="00836BCE" w:rsidP="00836BCE">
      <w:pPr>
        <w:tabs>
          <w:tab w:val="left" w:pos="5295"/>
        </w:tabs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BD61EC">
        <w:rPr>
          <w:rFonts w:ascii="Times New Roman" w:hAnsi="Times New Roman"/>
          <w:sz w:val="28"/>
          <w:szCs w:val="28"/>
        </w:rPr>
        <w:t>Заместителю Прокурора Курского района</w:t>
      </w:r>
    </w:p>
    <w:p w:rsidR="00836BCE" w:rsidRPr="002725C8" w:rsidRDefault="00836BCE" w:rsidP="00836B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5C8">
        <w:rPr>
          <w:rFonts w:ascii="Times New Roman" w:hAnsi="Times New Roman"/>
          <w:sz w:val="28"/>
          <w:szCs w:val="28"/>
        </w:rPr>
        <w:t xml:space="preserve">Исх. №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72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А.Ю.Перову</w:t>
      </w:r>
      <w:proofErr w:type="spellEnd"/>
    </w:p>
    <w:p w:rsidR="00836BCE" w:rsidRPr="002725C8" w:rsidRDefault="00836BCE" w:rsidP="00836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«23» марта 2023</w:t>
      </w:r>
      <w:r w:rsidRPr="00272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                        </w:t>
      </w:r>
    </w:p>
    <w:p w:rsidR="00836BCE" w:rsidRPr="002725C8" w:rsidRDefault="00836BCE" w:rsidP="00836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836BCE" w:rsidRPr="002725C8" w:rsidRDefault="00836BCE" w:rsidP="00836B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836BCE" w:rsidRPr="00836BCE" w:rsidRDefault="00836BCE" w:rsidP="00836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B2B86">
        <w:rPr>
          <w:rFonts w:ascii="Times New Roman" w:hAnsi="Times New Roman"/>
          <w:sz w:val="28"/>
          <w:szCs w:val="28"/>
        </w:rPr>
        <w:t>Рассмотрев протест</w:t>
      </w:r>
      <w:r>
        <w:rPr>
          <w:rFonts w:ascii="Times New Roman" w:hAnsi="Times New Roman"/>
          <w:sz w:val="28"/>
          <w:szCs w:val="28"/>
        </w:rPr>
        <w:t>ы</w:t>
      </w:r>
      <w:r w:rsidRPr="00EB2B86">
        <w:rPr>
          <w:rFonts w:ascii="Times New Roman" w:hAnsi="Times New Roman"/>
          <w:sz w:val="28"/>
          <w:szCs w:val="28"/>
        </w:rPr>
        <w:t xml:space="preserve"> от 13.03.2023 г. № 02-01-2023 на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№ 138 от 03.12.2013г «О создании Единой комиссии по проведению конкурсов или аукционов </w:t>
      </w:r>
      <w:r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2B86">
        <w:rPr>
          <w:rFonts w:ascii="Times New Roman" w:hAnsi="Times New Roman"/>
          <w:sz w:val="28"/>
          <w:szCs w:val="28"/>
        </w:rPr>
        <w:t xml:space="preserve">, </w:t>
      </w:r>
      <w:r w:rsidRPr="00792D71">
        <w:rPr>
          <w:rFonts w:ascii="Times New Roman" w:hAnsi="Times New Roman" w:cs="Times New Roman"/>
          <w:sz w:val="28"/>
          <w:szCs w:val="28"/>
        </w:rPr>
        <w:t xml:space="preserve">Распоряжение № 2 от 09.01.2014 г. «О назначении контрактного управляющего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 w:rsidRPr="00792D71">
        <w:rPr>
          <w:rFonts w:ascii="Times New Roman" w:hAnsi="Times New Roman" w:cs="Times New Roman"/>
          <w:sz w:val="28"/>
          <w:szCs w:val="28"/>
        </w:rPr>
        <w:t>Регламента контрактного управляющего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D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92D71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792D7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B86">
        <w:rPr>
          <w:rFonts w:ascii="Times New Roman" w:hAnsi="Times New Roman"/>
          <w:sz w:val="28"/>
          <w:szCs w:val="28"/>
        </w:rPr>
        <w:t>с участием пред</w:t>
      </w:r>
      <w:r>
        <w:rPr>
          <w:rFonts w:ascii="Times New Roman" w:hAnsi="Times New Roman"/>
          <w:sz w:val="28"/>
          <w:szCs w:val="28"/>
        </w:rPr>
        <w:t xml:space="preserve">ставителя прокуратуры </w:t>
      </w:r>
      <w:r w:rsidRPr="00EB2B86">
        <w:rPr>
          <w:rFonts w:ascii="Times New Roman" w:hAnsi="Times New Roman"/>
          <w:sz w:val="28"/>
          <w:szCs w:val="28"/>
        </w:rPr>
        <w:t xml:space="preserve">Курского района, администрация </w:t>
      </w:r>
      <w:proofErr w:type="spellStart"/>
      <w:r w:rsidRPr="00EB2B86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EB2B86">
        <w:rPr>
          <w:rFonts w:ascii="Times New Roman" w:hAnsi="Times New Roman"/>
          <w:sz w:val="28"/>
          <w:szCs w:val="28"/>
        </w:rPr>
        <w:t xml:space="preserve"> сельсовета сообщает следующее.</w:t>
      </w:r>
    </w:p>
    <w:p w:rsidR="00836BCE" w:rsidRPr="00836BCE" w:rsidRDefault="00836BCE" w:rsidP="00836B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Замечания, изложенные в протестах</w:t>
      </w:r>
      <w:r w:rsidRPr="00EB2B86">
        <w:rPr>
          <w:rFonts w:ascii="Times New Roman" w:hAnsi="Times New Roman"/>
          <w:sz w:val="28"/>
          <w:szCs w:val="28"/>
        </w:rPr>
        <w:t xml:space="preserve"> рассмотрены, направляем проект постановления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7F20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контрактном управляющем администрации </w:t>
      </w:r>
      <w:proofErr w:type="spellStart"/>
      <w:r w:rsidRPr="00927F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амышин</w:t>
      </w:r>
      <w:r w:rsidRPr="00927F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27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927F20">
        <w:rPr>
          <w:rFonts w:ascii="Times New Roman" w:hAnsi="Times New Roman" w:cs="Times New Roman"/>
          <w:sz w:val="28"/>
          <w:szCs w:val="28"/>
        </w:rPr>
        <w:t xml:space="preserve">ского района по осуществлению закупок для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</w:t>
      </w:r>
      <w:r w:rsidRPr="00927F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27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927F20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2B8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, для сведения.</w:t>
      </w:r>
    </w:p>
    <w:p w:rsidR="00836BCE" w:rsidRDefault="00836BCE" w:rsidP="00836BCE"/>
    <w:p w:rsidR="00836BCE" w:rsidRPr="00584E4B" w:rsidRDefault="00836BCE" w:rsidP="00836BCE">
      <w:pPr>
        <w:rPr>
          <w:rFonts w:ascii="Times New Roman" w:hAnsi="Times New Roman"/>
          <w:sz w:val="28"/>
          <w:szCs w:val="28"/>
        </w:rPr>
      </w:pPr>
    </w:p>
    <w:p w:rsidR="00836BCE" w:rsidRPr="00584E4B" w:rsidRDefault="00836BCE" w:rsidP="00836BCE">
      <w:pPr>
        <w:rPr>
          <w:rFonts w:ascii="Times New Roman" w:hAnsi="Times New Roman"/>
          <w:sz w:val="28"/>
          <w:szCs w:val="28"/>
        </w:rPr>
      </w:pPr>
      <w:r w:rsidRPr="00584E4B">
        <w:rPr>
          <w:rFonts w:ascii="Times New Roman" w:hAnsi="Times New Roman"/>
          <w:sz w:val="28"/>
          <w:szCs w:val="28"/>
        </w:rPr>
        <w:tab/>
      </w:r>
      <w:r w:rsidRPr="00584E4B">
        <w:rPr>
          <w:rFonts w:ascii="Times New Roman" w:hAnsi="Times New Roman"/>
          <w:sz w:val="28"/>
          <w:szCs w:val="28"/>
        </w:rPr>
        <w:tab/>
      </w:r>
      <w:r w:rsidRPr="00584E4B">
        <w:rPr>
          <w:rFonts w:ascii="Times New Roman" w:hAnsi="Times New Roman"/>
          <w:sz w:val="28"/>
          <w:szCs w:val="28"/>
        </w:rPr>
        <w:tab/>
        <w:t xml:space="preserve">Приложение: </w:t>
      </w:r>
      <w:proofErr w:type="gramStart"/>
      <w:r w:rsidRPr="00584E4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11</w:t>
      </w:r>
      <w:bookmarkStart w:id="0" w:name="_GoBack"/>
      <w:bookmarkEnd w:id="0"/>
      <w:proofErr w:type="gramEnd"/>
      <w:r>
        <w:rPr>
          <w:rFonts w:ascii="Times New Roman" w:hAnsi="Times New Roman"/>
          <w:sz w:val="28"/>
          <w:szCs w:val="28"/>
        </w:rPr>
        <w:t xml:space="preserve">  листах</w:t>
      </w:r>
    </w:p>
    <w:p w:rsidR="00836BCE" w:rsidRPr="00584E4B" w:rsidRDefault="00836BCE" w:rsidP="00836BCE">
      <w:pPr>
        <w:rPr>
          <w:rFonts w:ascii="Times New Roman" w:hAnsi="Times New Roman"/>
          <w:sz w:val="28"/>
          <w:szCs w:val="28"/>
        </w:rPr>
      </w:pPr>
    </w:p>
    <w:p w:rsidR="00836BCE" w:rsidRPr="00584E4B" w:rsidRDefault="00836BCE" w:rsidP="00836BCE">
      <w:pPr>
        <w:rPr>
          <w:rFonts w:ascii="Times New Roman" w:hAnsi="Times New Roman"/>
          <w:sz w:val="28"/>
          <w:szCs w:val="28"/>
        </w:rPr>
      </w:pPr>
    </w:p>
    <w:p w:rsidR="00836BCE" w:rsidRDefault="00836BCE" w:rsidP="00836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584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E4B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584E4B">
        <w:rPr>
          <w:rFonts w:ascii="Times New Roman" w:hAnsi="Times New Roman"/>
          <w:sz w:val="28"/>
          <w:szCs w:val="28"/>
        </w:rPr>
        <w:t xml:space="preserve"> сельсовета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П.В.Красников</w:t>
      </w:r>
      <w:proofErr w:type="spellEnd"/>
    </w:p>
    <w:p w:rsidR="00836BCE" w:rsidRDefault="00836BCE" w:rsidP="00836BCE">
      <w:pPr>
        <w:rPr>
          <w:rFonts w:ascii="Times New Roman" w:hAnsi="Times New Roman"/>
          <w:sz w:val="28"/>
          <w:szCs w:val="28"/>
        </w:rPr>
      </w:pPr>
    </w:p>
    <w:p w:rsidR="00836BCE" w:rsidRDefault="00836BCE" w:rsidP="00836BCE">
      <w:pPr>
        <w:rPr>
          <w:rFonts w:ascii="Times New Roman" w:hAnsi="Times New Roman"/>
          <w:sz w:val="28"/>
          <w:szCs w:val="28"/>
        </w:rPr>
      </w:pPr>
    </w:p>
    <w:p w:rsidR="00836BCE" w:rsidRDefault="00836BCE" w:rsidP="00836BCE">
      <w:pPr>
        <w:rPr>
          <w:rFonts w:ascii="Times New Roman" w:hAnsi="Times New Roman" w:cs="Times New Roman"/>
          <w:sz w:val="28"/>
          <w:szCs w:val="28"/>
        </w:rPr>
      </w:pPr>
    </w:p>
    <w:p w:rsidR="00792D71" w:rsidRDefault="00792D71" w:rsidP="00927F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431F97" w:rsidRPr="00927F20" w:rsidRDefault="00431F97" w:rsidP="00927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F20">
        <w:rPr>
          <w:rFonts w:ascii="Times New Roman" w:hAnsi="Times New Roman" w:cs="Times New Roman"/>
          <w:sz w:val="28"/>
          <w:szCs w:val="28"/>
        </w:rPr>
        <w:t>АДМИНИСТРАЦИЯ</w:t>
      </w:r>
      <w:r w:rsidR="00927F20">
        <w:rPr>
          <w:rFonts w:ascii="Times New Roman" w:hAnsi="Times New Roman" w:cs="Times New Roman"/>
          <w:sz w:val="28"/>
          <w:szCs w:val="28"/>
        </w:rPr>
        <w:t xml:space="preserve"> </w:t>
      </w:r>
      <w:r w:rsidRPr="00927F20">
        <w:rPr>
          <w:rFonts w:ascii="Times New Roman" w:hAnsi="Times New Roman" w:cs="Times New Roman"/>
          <w:sz w:val="28"/>
          <w:szCs w:val="28"/>
        </w:rPr>
        <w:t>К</w:t>
      </w:r>
      <w:r w:rsidR="00927F20">
        <w:rPr>
          <w:rFonts w:ascii="Times New Roman" w:hAnsi="Times New Roman" w:cs="Times New Roman"/>
          <w:sz w:val="28"/>
          <w:szCs w:val="28"/>
        </w:rPr>
        <w:t>АМЫШИН</w:t>
      </w:r>
      <w:r w:rsidRPr="00927F20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431F97" w:rsidRPr="00927F20" w:rsidRDefault="00927F20" w:rsidP="00927F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</w:t>
      </w:r>
      <w:r w:rsidR="00431F97" w:rsidRPr="00927F20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431F97" w:rsidRPr="00927F20" w:rsidRDefault="00431F97" w:rsidP="00927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F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31F97" w:rsidRPr="00927F20" w:rsidRDefault="00CE6771" w:rsidP="00927F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431F97" w:rsidRPr="00927F20" w:rsidRDefault="00927F20" w:rsidP="00927F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1F97" w:rsidRPr="00927F20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контрактном управляющем администрации </w:t>
      </w:r>
      <w:proofErr w:type="spellStart"/>
      <w:r w:rsidR="00431F97" w:rsidRPr="00927F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амышин</w:t>
      </w:r>
      <w:r w:rsidR="00431F97" w:rsidRPr="00927F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31F97" w:rsidRPr="00927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="00431F97" w:rsidRPr="00927F20">
        <w:rPr>
          <w:rFonts w:ascii="Times New Roman" w:hAnsi="Times New Roman" w:cs="Times New Roman"/>
          <w:sz w:val="28"/>
          <w:szCs w:val="28"/>
        </w:rPr>
        <w:t xml:space="preserve">ского района по осуществлению закупок для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</w:t>
      </w:r>
      <w:r w:rsidR="00431F97" w:rsidRPr="00927F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31F97" w:rsidRPr="00927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="00431F97" w:rsidRPr="00927F20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1F97" w:rsidRPr="00927F20" w:rsidRDefault="00431F97" w:rsidP="00CE6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F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Протестом прокураты </w:t>
      </w:r>
      <w:r w:rsidR="00927F20">
        <w:rPr>
          <w:rFonts w:ascii="Times New Roman" w:hAnsi="Times New Roman" w:cs="Times New Roman"/>
          <w:sz w:val="28"/>
          <w:szCs w:val="28"/>
        </w:rPr>
        <w:t>Курского района от 13.03.2023</w:t>
      </w:r>
      <w:r w:rsidRPr="00927F20">
        <w:rPr>
          <w:rFonts w:ascii="Times New Roman" w:hAnsi="Times New Roman" w:cs="Times New Roman"/>
          <w:sz w:val="28"/>
          <w:szCs w:val="28"/>
        </w:rPr>
        <w:t xml:space="preserve"> г.,</w:t>
      </w:r>
      <w:r w:rsidR="00927F2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927F20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927F20">
        <w:rPr>
          <w:rFonts w:ascii="Times New Roman" w:hAnsi="Times New Roman" w:cs="Times New Roman"/>
          <w:sz w:val="28"/>
          <w:szCs w:val="28"/>
        </w:rPr>
        <w:t xml:space="preserve"> сельсовета Кур</w:t>
      </w:r>
      <w:r w:rsidRPr="00927F20">
        <w:rPr>
          <w:rFonts w:ascii="Times New Roman" w:hAnsi="Times New Roman" w:cs="Times New Roman"/>
          <w:sz w:val="28"/>
          <w:szCs w:val="28"/>
        </w:rPr>
        <w:t>ского района</w:t>
      </w:r>
      <w:r w:rsidR="00927F20">
        <w:rPr>
          <w:rFonts w:ascii="Times New Roman" w:hAnsi="Times New Roman" w:cs="Times New Roman"/>
          <w:sz w:val="28"/>
          <w:szCs w:val="28"/>
        </w:rPr>
        <w:t>,</w:t>
      </w:r>
      <w:r w:rsidR="00CE6771">
        <w:rPr>
          <w:rFonts w:ascii="Times New Roman" w:hAnsi="Times New Roman" w:cs="Times New Roman"/>
          <w:sz w:val="28"/>
          <w:szCs w:val="28"/>
        </w:rPr>
        <w:t xml:space="preserve"> </w:t>
      </w:r>
      <w:r w:rsidRPr="00927F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1F97" w:rsidRPr="00927F20" w:rsidRDefault="00431F97" w:rsidP="00CE6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F20">
        <w:rPr>
          <w:rFonts w:ascii="Times New Roman" w:hAnsi="Times New Roman" w:cs="Times New Roman"/>
          <w:sz w:val="28"/>
          <w:szCs w:val="28"/>
        </w:rPr>
        <w:t xml:space="preserve"> 1. Утвердить Положение о контрактном управляющем администрации </w:t>
      </w:r>
      <w:proofErr w:type="spellStart"/>
      <w:r w:rsidR="00927F20" w:rsidRPr="00927F20">
        <w:rPr>
          <w:rFonts w:ascii="Times New Roman" w:hAnsi="Times New Roman" w:cs="Times New Roman"/>
          <w:sz w:val="28"/>
          <w:szCs w:val="28"/>
        </w:rPr>
        <w:t>К</w:t>
      </w:r>
      <w:r w:rsidR="00927F20">
        <w:rPr>
          <w:rFonts w:ascii="Times New Roman" w:hAnsi="Times New Roman" w:cs="Times New Roman"/>
          <w:sz w:val="28"/>
          <w:szCs w:val="28"/>
        </w:rPr>
        <w:t>амышин</w:t>
      </w:r>
      <w:r w:rsidR="00927F20" w:rsidRPr="00927F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27F20" w:rsidRPr="00927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27F20">
        <w:rPr>
          <w:rFonts w:ascii="Times New Roman" w:hAnsi="Times New Roman" w:cs="Times New Roman"/>
          <w:sz w:val="28"/>
          <w:szCs w:val="28"/>
        </w:rPr>
        <w:t>Кур</w:t>
      </w:r>
      <w:r w:rsidR="00927F20" w:rsidRPr="00927F20">
        <w:rPr>
          <w:rFonts w:ascii="Times New Roman" w:hAnsi="Times New Roman" w:cs="Times New Roman"/>
          <w:sz w:val="28"/>
          <w:szCs w:val="28"/>
        </w:rPr>
        <w:t xml:space="preserve">ского района по осуществлению закупок для нужд </w:t>
      </w:r>
      <w:proofErr w:type="spellStart"/>
      <w:r w:rsidR="00927F20">
        <w:rPr>
          <w:rFonts w:ascii="Times New Roman" w:hAnsi="Times New Roman" w:cs="Times New Roman"/>
          <w:sz w:val="28"/>
          <w:szCs w:val="28"/>
        </w:rPr>
        <w:t>Камышин</w:t>
      </w:r>
      <w:r w:rsidR="00927F20" w:rsidRPr="00927F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27F20" w:rsidRPr="00927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27F20">
        <w:rPr>
          <w:rFonts w:ascii="Times New Roman" w:hAnsi="Times New Roman" w:cs="Times New Roman"/>
          <w:sz w:val="28"/>
          <w:szCs w:val="28"/>
        </w:rPr>
        <w:t>Кур</w:t>
      </w:r>
      <w:r w:rsidR="00927F20" w:rsidRPr="00927F20">
        <w:rPr>
          <w:rFonts w:ascii="Times New Roman" w:hAnsi="Times New Roman" w:cs="Times New Roman"/>
          <w:sz w:val="28"/>
          <w:szCs w:val="28"/>
        </w:rPr>
        <w:t>ского района</w:t>
      </w:r>
      <w:r w:rsidRPr="00927F2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31F97" w:rsidRDefault="00CE6771" w:rsidP="00CE6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03.12.2013 г. </w:t>
      </w:r>
      <w:r w:rsidR="00927F20">
        <w:rPr>
          <w:rFonts w:ascii="Times New Roman" w:hAnsi="Times New Roman" w:cs="Times New Roman"/>
          <w:sz w:val="28"/>
          <w:szCs w:val="28"/>
        </w:rPr>
        <w:t xml:space="preserve">№ 136 </w:t>
      </w:r>
      <w:r w:rsidR="00431F97" w:rsidRPr="00927F20">
        <w:rPr>
          <w:rFonts w:ascii="Times New Roman" w:hAnsi="Times New Roman" w:cs="Times New Roman"/>
          <w:sz w:val="28"/>
          <w:szCs w:val="28"/>
        </w:rPr>
        <w:t>«</w:t>
      </w:r>
      <w:r w:rsidR="00927F20">
        <w:rPr>
          <w:rFonts w:ascii="Times New Roman" w:hAnsi="Times New Roman" w:cs="Times New Roman"/>
          <w:sz w:val="28"/>
          <w:szCs w:val="28"/>
        </w:rPr>
        <w:t xml:space="preserve">О создании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</w:t>
      </w:r>
      <w:r w:rsidR="00E601DD">
        <w:rPr>
          <w:rFonts w:ascii="Times New Roman" w:hAnsi="Times New Roman" w:cs="Times New Roman"/>
          <w:sz w:val="28"/>
          <w:szCs w:val="28"/>
        </w:rPr>
        <w:t xml:space="preserve">пользования в отношении муниципального имущества </w:t>
      </w:r>
      <w:proofErr w:type="spellStart"/>
      <w:r w:rsidR="00E601DD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E601D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431F97" w:rsidRPr="00927F20">
        <w:rPr>
          <w:rFonts w:ascii="Times New Roman" w:hAnsi="Times New Roman" w:cs="Times New Roman"/>
          <w:sz w:val="28"/>
          <w:szCs w:val="28"/>
        </w:rPr>
        <w:t>» (с последующими изменен</w:t>
      </w:r>
      <w:r>
        <w:rPr>
          <w:rFonts w:ascii="Times New Roman" w:hAnsi="Times New Roman" w:cs="Times New Roman"/>
          <w:sz w:val="28"/>
          <w:szCs w:val="28"/>
        </w:rPr>
        <w:t>иями), признать утратившим силу.</w:t>
      </w:r>
    </w:p>
    <w:p w:rsidR="00792D71" w:rsidRPr="00792D71" w:rsidRDefault="00CE6771" w:rsidP="00792D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92D71" w:rsidRPr="00792D71">
        <w:rPr>
          <w:rFonts w:ascii="Times New Roman" w:hAnsi="Times New Roman" w:cs="Times New Roman"/>
          <w:sz w:val="28"/>
          <w:szCs w:val="28"/>
        </w:rPr>
        <w:t>Распоряжение</w:t>
      </w:r>
      <w:r w:rsidRPr="00792D71">
        <w:rPr>
          <w:rFonts w:ascii="Times New Roman" w:hAnsi="Times New Roman" w:cs="Times New Roman"/>
          <w:sz w:val="28"/>
          <w:szCs w:val="28"/>
        </w:rPr>
        <w:t xml:space="preserve"> № 2 от 09.01.2014 г. «О</w:t>
      </w:r>
      <w:r w:rsidR="00792D71" w:rsidRPr="00792D71">
        <w:rPr>
          <w:rFonts w:ascii="Times New Roman" w:hAnsi="Times New Roman" w:cs="Times New Roman"/>
          <w:sz w:val="28"/>
          <w:szCs w:val="28"/>
        </w:rPr>
        <w:t xml:space="preserve"> назначении контрактного управляющего </w:t>
      </w:r>
      <w:r w:rsidR="00792D71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 w:rsidR="00792D71" w:rsidRPr="00792D71">
        <w:rPr>
          <w:rFonts w:ascii="Times New Roman" w:hAnsi="Times New Roman" w:cs="Times New Roman"/>
          <w:sz w:val="28"/>
          <w:szCs w:val="28"/>
        </w:rPr>
        <w:t>Регламента контрактного управляющего</w:t>
      </w:r>
    </w:p>
    <w:p w:rsidR="00792D71" w:rsidRPr="00792D71" w:rsidRDefault="00792D71" w:rsidP="00792D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92D71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792D7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CE6771" w:rsidRPr="00927F20" w:rsidRDefault="00CE6771" w:rsidP="00CE6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F97" w:rsidRPr="00927F20" w:rsidRDefault="00792D71" w:rsidP="00CE6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1F97" w:rsidRPr="00927F2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31F97" w:rsidRPr="00927F20" w:rsidRDefault="00792D71" w:rsidP="00CE6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1F97" w:rsidRPr="00927F2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431F97" w:rsidRPr="00927F20">
        <w:rPr>
          <w:rFonts w:ascii="Times New Roman" w:hAnsi="Times New Roman" w:cs="Times New Roman"/>
          <w:sz w:val="28"/>
          <w:szCs w:val="28"/>
        </w:rPr>
        <w:t>.</w:t>
      </w:r>
    </w:p>
    <w:p w:rsidR="00431F97" w:rsidRDefault="00E601DD" w:rsidP="00927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1DD" w:rsidRDefault="00E601DD" w:rsidP="00927F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1DD" w:rsidRDefault="00E601DD" w:rsidP="00927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601DD" w:rsidRPr="00927F20" w:rsidRDefault="00E601DD" w:rsidP="00927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П.В.Красников</w:t>
      </w:r>
      <w:proofErr w:type="spellEnd"/>
    </w:p>
    <w:p w:rsidR="00792D71" w:rsidRDefault="00792D71" w:rsidP="00792D71">
      <w:pPr>
        <w:tabs>
          <w:tab w:val="left" w:pos="7470"/>
          <w:tab w:val="right" w:pos="10205"/>
        </w:tabs>
        <w:spacing w:after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Pr="00EE402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постановлению</w:t>
      </w:r>
    </w:p>
    <w:p w:rsidR="00792D71" w:rsidRDefault="00792D71" w:rsidP="00792D71">
      <w:pPr>
        <w:tabs>
          <w:tab w:val="left" w:pos="7470"/>
          <w:tab w:val="right" w:pos="10205"/>
        </w:tabs>
        <w:spacing w:after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Администрации </w:t>
      </w:r>
      <w:proofErr w:type="spellStart"/>
      <w:r>
        <w:rPr>
          <w:sz w:val="28"/>
          <w:szCs w:val="28"/>
        </w:rPr>
        <w:t>Камышинского</w:t>
      </w:r>
      <w:proofErr w:type="spellEnd"/>
    </w:p>
    <w:p w:rsidR="00792D71" w:rsidRDefault="00792D71" w:rsidP="00792D71">
      <w:pPr>
        <w:tabs>
          <w:tab w:val="left" w:pos="7470"/>
          <w:tab w:val="right" w:pos="10205"/>
        </w:tabs>
        <w:spacing w:after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сельсовета Курского района</w:t>
      </w:r>
    </w:p>
    <w:p w:rsidR="00792D71" w:rsidRDefault="00792D71" w:rsidP="00792D71">
      <w:pPr>
        <w:tabs>
          <w:tab w:val="left" w:pos="7470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№ </w:t>
      </w:r>
      <w:proofErr w:type="gramStart"/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00.00.2023</w:t>
      </w:r>
      <w:r>
        <w:rPr>
          <w:sz w:val="28"/>
          <w:szCs w:val="28"/>
        </w:rPr>
        <w:t>г.</w:t>
      </w:r>
    </w:p>
    <w:p w:rsidR="00431F97" w:rsidRDefault="00431F97" w:rsidP="00792D71">
      <w:pPr>
        <w:rPr>
          <w:rFonts w:ascii="Times New Roman" w:hAnsi="Times New Roman" w:cs="Times New Roman"/>
          <w:sz w:val="28"/>
          <w:szCs w:val="28"/>
        </w:rPr>
      </w:pPr>
    </w:p>
    <w:p w:rsidR="007A692E" w:rsidRPr="007A692E" w:rsidRDefault="007A692E" w:rsidP="007A6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Положение о контрактном упра</w:t>
      </w:r>
      <w:r w:rsidR="00E601DD">
        <w:rPr>
          <w:rFonts w:ascii="Times New Roman" w:hAnsi="Times New Roman" w:cs="Times New Roman"/>
          <w:sz w:val="28"/>
          <w:szCs w:val="28"/>
        </w:rPr>
        <w:t xml:space="preserve">вляющем администрации </w:t>
      </w:r>
      <w:proofErr w:type="spellStart"/>
      <w:r w:rsidR="00E601DD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E601DD">
        <w:rPr>
          <w:rFonts w:ascii="Times New Roman" w:hAnsi="Times New Roman" w:cs="Times New Roman"/>
          <w:sz w:val="28"/>
          <w:szCs w:val="28"/>
        </w:rPr>
        <w:t xml:space="preserve"> сельсовета Кур</w:t>
      </w:r>
      <w:r w:rsidRPr="007A692E">
        <w:rPr>
          <w:rFonts w:ascii="Times New Roman" w:hAnsi="Times New Roman" w:cs="Times New Roman"/>
          <w:sz w:val="28"/>
          <w:szCs w:val="28"/>
        </w:rPr>
        <w:t>ского района по осуществл</w:t>
      </w:r>
      <w:r w:rsidR="00E601DD">
        <w:rPr>
          <w:rFonts w:ascii="Times New Roman" w:hAnsi="Times New Roman" w:cs="Times New Roman"/>
          <w:sz w:val="28"/>
          <w:szCs w:val="28"/>
        </w:rPr>
        <w:t xml:space="preserve">ению закупок для нужд </w:t>
      </w:r>
      <w:proofErr w:type="spellStart"/>
      <w:r w:rsidR="00E601DD">
        <w:rPr>
          <w:rFonts w:ascii="Times New Roman" w:hAnsi="Times New Roman" w:cs="Times New Roman"/>
          <w:sz w:val="28"/>
          <w:szCs w:val="28"/>
        </w:rPr>
        <w:t>Камышин</w:t>
      </w:r>
      <w:r w:rsidRPr="007A692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A69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601DD">
        <w:rPr>
          <w:rFonts w:ascii="Times New Roman" w:hAnsi="Times New Roman" w:cs="Times New Roman"/>
          <w:sz w:val="28"/>
          <w:szCs w:val="28"/>
        </w:rPr>
        <w:t>Кур</w:t>
      </w:r>
      <w:r w:rsidRPr="007A692E">
        <w:rPr>
          <w:rFonts w:ascii="Times New Roman" w:hAnsi="Times New Roman" w:cs="Times New Roman"/>
          <w:sz w:val="28"/>
          <w:szCs w:val="28"/>
        </w:rPr>
        <w:t>ского района</w:t>
      </w:r>
      <w:r w:rsidR="00E601DD">
        <w:rPr>
          <w:rFonts w:ascii="Times New Roman" w:hAnsi="Times New Roman" w:cs="Times New Roman"/>
          <w:sz w:val="28"/>
          <w:szCs w:val="28"/>
        </w:rPr>
        <w:t>.</w:t>
      </w:r>
    </w:p>
    <w:p w:rsidR="007A692E" w:rsidRPr="007A692E" w:rsidRDefault="007A692E" w:rsidP="007A692E">
      <w:pPr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 xml:space="preserve">Статья 1. Настоящее Положение о контрактном управляющем администрации </w:t>
      </w:r>
      <w:proofErr w:type="spellStart"/>
      <w:r w:rsidRPr="007A692E">
        <w:rPr>
          <w:rFonts w:ascii="Times New Roman" w:hAnsi="Times New Roman" w:cs="Times New Roman"/>
          <w:sz w:val="28"/>
          <w:szCs w:val="28"/>
        </w:rPr>
        <w:t>К</w:t>
      </w:r>
      <w:r w:rsidR="00E601DD">
        <w:rPr>
          <w:rFonts w:ascii="Times New Roman" w:hAnsi="Times New Roman" w:cs="Times New Roman"/>
          <w:sz w:val="28"/>
          <w:szCs w:val="28"/>
        </w:rPr>
        <w:t>амышинского</w:t>
      </w:r>
      <w:proofErr w:type="spellEnd"/>
      <w:r w:rsidR="00E601DD">
        <w:rPr>
          <w:rFonts w:ascii="Times New Roman" w:hAnsi="Times New Roman" w:cs="Times New Roman"/>
          <w:sz w:val="28"/>
          <w:szCs w:val="28"/>
        </w:rPr>
        <w:t xml:space="preserve"> сельсовета Кур</w:t>
      </w:r>
      <w:r w:rsidRPr="007A692E">
        <w:rPr>
          <w:rFonts w:ascii="Times New Roman" w:hAnsi="Times New Roman" w:cs="Times New Roman"/>
          <w:sz w:val="28"/>
          <w:szCs w:val="28"/>
        </w:rPr>
        <w:t xml:space="preserve">ского района по осуществлению закупок для нужд </w:t>
      </w:r>
      <w:proofErr w:type="spellStart"/>
      <w:r w:rsidR="00E601DD" w:rsidRPr="007A692E">
        <w:rPr>
          <w:rFonts w:ascii="Times New Roman" w:hAnsi="Times New Roman" w:cs="Times New Roman"/>
          <w:sz w:val="28"/>
          <w:szCs w:val="28"/>
        </w:rPr>
        <w:t>К</w:t>
      </w:r>
      <w:r w:rsidR="00E601DD">
        <w:rPr>
          <w:rFonts w:ascii="Times New Roman" w:hAnsi="Times New Roman" w:cs="Times New Roman"/>
          <w:sz w:val="28"/>
          <w:szCs w:val="28"/>
        </w:rPr>
        <w:t>амышинского</w:t>
      </w:r>
      <w:proofErr w:type="spellEnd"/>
      <w:r w:rsidR="00E601DD">
        <w:rPr>
          <w:rFonts w:ascii="Times New Roman" w:hAnsi="Times New Roman" w:cs="Times New Roman"/>
          <w:sz w:val="28"/>
          <w:szCs w:val="28"/>
        </w:rPr>
        <w:t xml:space="preserve"> сельсовета Кур</w:t>
      </w:r>
      <w:r w:rsidR="00E601DD" w:rsidRPr="007A692E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7A692E">
        <w:rPr>
          <w:rFonts w:ascii="Times New Roman" w:hAnsi="Times New Roman" w:cs="Times New Roman"/>
          <w:sz w:val="28"/>
          <w:szCs w:val="28"/>
        </w:rPr>
        <w:t xml:space="preserve">(далее Положение) устанавливает порядок работы контрактного управляющего при планировании и осуществлении закупок товаров, работ, услуг для обеспечения муниципальных нужд </w:t>
      </w:r>
      <w:proofErr w:type="spellStart"/>
      <w:r w:rsidR="00E601DD" w:rsidRPr="007A692E">
        <w:rPr>
          <w:rFonts w:ascii="Times New Roman" w:hAnsi="Times New Roman" w:cs="Times New Roman"/>
          <w:sz w:val="28"/>
          <w:szCs w:val="28"/>
        </w:rPr>
        <w:t>К</w:t>
      </w:r>
      <w:r w:rsidR="00E601DD">
        <w:rPr>
          <w:rFonts w:ascii="Times New Roman" w:hAnsi="Times New Roman" w:cs="Times New Roman"/>
          <w:sz w:val="28"/>
          <w:szCs w:val="28"/>
        </w:rPr>
        <w:t>амышинского</w:t>
      </w:r>
      <w:proofErr w:type="spellEnd"/>
      <w:r w:rsidR="00E601DD">
        <w:rPr>
          <w:rFonts w:ascii="Times New Roman" w:hAnsi="Times New Roman" w:cs="Times New Roman"/>
          <w:sz w:val="28"/>
          <w:szCs w:val="28"/>
        </w:rPr>
        <w:t xml:space="preserve"> сельсовета Кур</w:t>
      </w:r>
      <w:r w:rsidR="00E601DD" w:rsidRPr="007A692E">
        <w:rPr>
          <w:rFonts w:ascii="Times New Roman" w:hAnsi="Times New Roman" w:cs="Times New Roman"/>
          <w:sz w:val="28"/>
          <w:szCs w:val="28"/>
        </w:rPr>
        <w:t>ского района</w:t>
      </w:r>
      <w:r w:rsidRPr="007A692E">
        <w:rPr>
          <w:rFonts w:ascii="Times New Roman" w:hAnsi="Times New Roman" w:cs="Times New Roman"/>
          <w:sz w:val="28"/>
          <w:szCs w:val="28"/>
        </w:rPr>
        <w:t>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 xml:space="preserve">Статья 2. Должность контрактного управляющего администрации </w:t>
      </w:r>
      <w:proofErr w:type="spellStart"/>
      <w:r w:rsidR="00E601DD" w:rsidRPr="007A692E">
        <w:rPr>
          <w:rFonts w:ascii="Times New Roman" w:hAnsi="Times New Roman" w:cs="Times New Roman"/>
          <w:sz w:val="28"/>
          <w:szCs w:val="28"/>
        </w:rPr>
        <w:t>К</w:t>
      </w:r>
      <w:r w:rsidR="00E601DD">
        <w:rPr>
          <w:rFonts w:ascii="Times New Roman" w:hAnsi="Times New Roman" w:cs="Times New Roman"/>
          <w:sz w:val="28"/>
          <w:szCs w:val="28"/>
        </w:rPr>
        <w:t>амышинского</w:t>
      </w:r>
      <w:proofErr w:type="spellEnd"/>
      <w:r w:rsidR="00E601DD">
        <w:rPr>
          <w:rFonts w:ascii="Times New Roman" w:hAnsi="Times New Roman" w:cs="Times New Roman"/>
          <w:sz w:val="28"/>
          <w:szCs w:val="28"/>
        </w:rPr>
        <w:t xml:space="preserve"> сельсовета Кур</w:t>
      </w:r>
      <w:r w:rsidR="00E601DD" w:rsidRPr="007A692E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7A692E">
        <w:rPr>
          <w:rFonts w:ascii="Times New Roman" w:hAnsi="Times New Roman" w:cs="Times New Roman"/>
          <w:sz w:val="28"/>
          <w:szCs w:val="28"/>
        </w:rPr>
        <w:t xml:space="preserve">(далее контрактный управляющий) создается в целях обеспечения планирования и осуществления администрацией </w:t>
      </w:r>
      <w:proofErr w:type="spellStart"/>
      <w:r w:rsidR="00E601DD" w:rsidRPr="007A692E">
        <w:rPr>
          <w:rFonts w:ascii="Times New Roman" w:hAnsi="Times New Roman" w:cs="Times New Roman"/>
          <w:sz w:val="28"/>
          <w:szCs w:val="28"/>
        </w:rPr>
        <w:t>К</w:t>
      </w:r>
      <w:r w:rsidR="00E601DD">
        <w:rPr>
          <w:rFonts w:ascii="Times New Roman" w:hAnsi="Times New Roman" w:cs="Times New Roman"/>
          <w:sz w:val="28"/>
          <w:szCs w:val="28"/>
        </w:rPr>
        <w:t>амышинского</w:t>
      </w:r>
      <w:proofErr w:type="spellEnd"/>
      <w:r w:rsidR="00E601DD">
        <w:rPr>
          <w:rFonts w:ascii="Times New Roman" w:hAnsi="Times New Roman" w:cs="Times New Roman"/>
          <w:sz w:val="28"/>
          <w:szCs w:val="28"/>
        </w:rPr>
        <w:t xml:space="preserve"> сельсовета Кур</w:t>
      </w:r>
      <w:r w:rsidR="00E601DD" w:rsidRPr="007A692E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7A692E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15 Федерального закона от 05.04.2013. №44-ФЗ «О контрактной системе в сфере закупок товаров, работ, услуг для обеспечения государственных и муниципальных нужд» (далее - Федеральный закон), (далее - Заказчик) закупок товаров, работ, услуг для обеспечения муниципальных нужд </w:t>
      </w:r>
      <w:proofErr w:type="spellStart"/>
      <w:r w:rsidR="00E601DD" w:rsidRPr="007A692E">
        <w:rPr>
          <w:rFonts w:ascii="Times New Roman" w:hAnsi="Times New Roman" w:cs="Times New Roman"/>
          <w:sz w:val="28"/>
          <w:szCs w:val="28"/>
        </w:rPr>
        <w:t>К</w:t>
      </w:r>
      <w:r w:rsidR="00E601DD">
        <w:rPr>
          <w:rFonts w:ascii="Times New Roman" w:hAnsi="Times New Roman" w:cs="Times New Roman"/>
          <w:sz w:val="28"/>
          <w:szCs w:val="28"/>
        </w:rPr>
        <w:t>амышинского</w:t>
      </w:r>
      <w:proofErr w:type="spellEnd"/>
      <w:r w:rsidR="00E601DD">
        <w:rPr>
          <w:rFonts w:ascii="Times New Roman" w:hAnsi="Times New Roman" w:cs="Times New Roman"/>
          <w:sz w:val="28"/>
          <w:szCs w:val="28"/>
        </w:rPr>
        <w:t xml:space="preserve"> сельсовета Кур</w:t>
      </w:r>
      <w:r w:rsidR="00E601DD" w:rsidRPr="007A692E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7A692E">
        <w:rPr>
          <w:rFonts w:ascii="Times New Roman" w:hAnsi="Times New Roman" w:cs="Times New Roman"/>
          <w:sz w:val="28"/>
          <w:szCs w:val="28"/>
        </w:rPr>
        <w:t>(далее - закупка).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Статья З. Контрактный управляющий обеспечивает осуществление закупки или нескольких закупок, включая исполнение каждого контракта.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Статья 4. 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Статья 5. Основными принципами деятельности контрактного управляющего при планировании и осуществлении закупок являются: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lastRenderedPageBreak/>
        <w:t>профессионализм (привлечение квалифицированных специалистов, обладающих теоретическими и практическими знаниями и навыками в сфере закупок); открытость и прозрачность, предусматривающие свободный и безвозмездный доступ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результатах. Открытость и прозрачность информации обеспечиваются, в частности, путём размещения полной и достоверной информации в единой информационной системе в сфере закупок;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-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Глава 2. Порядок назначения контрактного управляющего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Статья 6. Назначение на должность и освобождение от должности контрактного управляющего проводится по решению руководителя Заказчика.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Контрактный управляющий должен иметь высшее образование и дополнительное профессиональное образование в сфере закупок.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В случае выявления в качестве контрактного управляющего указанных лиц руководитель Заказчика обязан незамедлительно освободить его от работы в качестве контрактного управляющего и назначить иное лицо, соответствующее, требованиям Федерального закона и настоящего Положения.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Глава З. Функции и полномочия контрактного управляющего: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Статья 7. При планировании закупок: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 закупок и внесенные в него изменения;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б) размещает планы закупок на сайтах Заказчика в информационной телекоммуникационной сети «Интернет», а также опубликовывает в любых печатных изданиях в соответствии с частью 10 статьи 17 Федерального закона;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lastRenderedPageBreak/>
        <w:t>в) обеспечивает подготовку обоснования закупки при формировании плана закупок;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г) разрабатывает план-закупок, осуществляет подготовку изменений для внесения в план-закупок, размещает в единой информационной системе;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д) организует утверждение плана закупок;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 xml:space="preserve">е) определяет и обосновывает начальную (максимальную) цену </w:t>
      </w:r>
      <w:proofErr w:type="gramStart"/>
      <w:r w:rsidRPr="007A692E">
        <w:rPr>
          <w:rFonts w:ascii="Times New Roman" w:hAnsi="Times New Roman" w:cs="Times New Roman"/>
          <w:sz w:val="28"/>
          <w:szCs w:val="28"/>
        </w:rPr>
        <w:t>контракта ,</w:t>
      </w:r>
      <w:proofErr w:type="gramEnd"/>
      <w:r w:rsidRPr="007A692E">
        <w:rPr>
          <w:rFonts w:ascii="Times New Roman" w:hAnsi="Times New Roman" w:cs="Times New Roman"/>
          <w:sz w:val="28"/>
          <w:szCs w:val="28"/>
        </w:rPr>
        <w:t xml:space="preserve"> заключаемого с единственным поставщиком (подрядчиком, исполнителем) при формировании закупок.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Статья 8. При определении поставщиков (подрядчиков, исполнителей):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а) выбирает способ определения поставщика (подрядчика, исполнителя)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б) уточняет в рамках обоснования цены цену контракта и ее обоснование извещениях об осуществлении закупок, приглашениях принять участие в определении поставщиков (подрядчиков, исполнителей) закрытыми способами конкурсной документации, документации об аукционе;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в) уточняет в рамках обоснования цены цену контракта, заключаемого единственным поставщиком (подрядчиком, исполнителем);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г) контрактный управляющий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приглашений,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д) осуществляет подготовку протоколов заседаний комиссий осуществлению закупок на основании решений, принятых членами комиссии по осуществлению закупок;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- соответствия требованиям, установленным в соответствии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- правомочности участника закупки заключать контракт;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- не проведения ликвидации участника закупки юридического лица и отсутствия решения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lastRenderedPageBreak/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лица исполняющего функции единоличного исполнительного органа участника закупки;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участника закупки судимости за преступления в сфере экономики;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- обладания участником закупки исключительными правами на результаты интеллектуальной деятельности;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- соответствия дополнительным требованиям, устанавливаемым в соответствии с частью 2 статьи 31 Федерального закона;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- не 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-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 xml:space="preserve">к) обеспечивает осуществление закупки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</w:t>
      </w:r>
      <w:r w:rsidRPr="007A692E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социально ориентированных некоммерческих организаций,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«Интернет“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открытия доступа к данным в форме электронных документов заявкам на участие в закупке;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 xml:space="preserve">т) обеспечивает хранение в сроки, установленные законодательством протоколов, составленных в ходе проведения закупок, заявок на участие в закупках документации о закупках, изменений,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(или) открытия </w:t>
      </w:r>
      <w:r w:rsidRPr="007A692E">
        <w:rPr>
          <w:rFonts w:ascii="Times New Roman" w:hAnsi="Times New Roman" w:cs="Times New Roman"/>
          <w:sz w:val="28"/>
          <w:szCs w:val="28"/>
        </w:rPr>
        <w:lastRenderedPageBreak/>
        <w:t>доступа к поданным в форме электронных документов заявкам на участие в закупках;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у) привлекает экспертов, экспертные организации;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З статьи 84 Федерального закона;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х) обеспечивает направление необходимых документов для заключения контракта с единственным поставщиком (подрядчиком, исполнителем) результатам несостоявшихся процедур определения поставщика в установленным Федеральным законом случаях в соответствующие органы, определенные пунктом 25 части 1 статьи 93 Федерального закона;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ц) обосновывает в документально оформленном отчете невозможность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ч) обеспечивает заключение контрактов;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Статья 9. При исполнении, изменении, расторжении контракта: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товаров, выполнения работы, оказания услуги;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неустойки (штрафов, пеней) в случае просрочки исполнения поставщиком (подрядчик: исполнителем) обязательств (в том числе гарантийного обязательств)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</w:t>
      </w:r>
      <w:r w:rsidRPr="007A692E">
        <w:rPr>
          <w:rFonts w:ascii="Times New Roman" w:hAnsi="Times New Roman" w:cs="Times New Roman"/>
          <w:sz w:val="28"/>
          <w:szCs w:val="28"/>
        </w:rPr>
        <w:lastRenderedPageBreak/>
        <w:t>совершает иные действия в случае нарушения поставщиком (подрядчиком, исполнителем) условий контракта;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г) организует проведение экспертизы поставленного товара, выполненных работы, оказанной услуги, привлекает экспертов, экспертные организации;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д) в случае необходимости обеспечивает создание приемочной комиссии менее чем из пяти человек для приемки поставленного товара, выполненной работ, или оказанной услуги, результатов отдельного этапа исполнения контракта;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е) подготавливает документ о приемке результатов отдельного этап исполнения контракта, а также поставленного товара, выполненной работы или оказанной услуги;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Статья 10. Осуществляет иные полномочия, предусмотренные Федеральным законом, в том числе: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1) организует в случае необходимости консультации с поставщиками (подрядчиками, исполнителями),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lastRenderedPageBreak/>
        <w:t>2) организует в случаях, предусмотренных Правительством Российской Федерации, законодательством Курской области и нормативными правовыми актами органов м</w:t>
      </w:r>
      <w:r w:rsidR="00E601DD">
        <w:rPr>
          <w:rFonts w:ascii="Times New Roman" w:hAnsi="Times New Roman" w:cs="Times New Roman"/>
          <w:sz w:val="28"/>
          <w:szCs w:val="28"/>
        </w:rPr>
        <w:t>естного самоуправления Камышин</w:t>
      </w:r>
      <w:r w:rsidRPr="007A692E">
        <w:rPr>
          <w:rFonts w:ascii="Times New Roman" w:hAnsi="Times New Roman" w:cs="Times New Roman"/>
          <w:sz w:val="28"/>
          <w:szCs w:val="28"/>
        </w:rPr>
        <w:t>ского сельсовета,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З)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4) участвует в рассмотрении дел об обжаловании действий (бездействия) Заказчика, в том числе обжаловании результатов определения поставщиков (подрядчиков, исполнителей), и осуществляет подготовку материалов для осуществления претензионной работы;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5) разрабатывает проекты контрактов, в том числе типовых контрактов Заказчика, типовых условий контрактов Заказчика;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6) принимает в качестве обеспечения заявок, исполнения контрактов, гарантийных обязательств, независимые гарантии, выданные: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а) банками, соответствующими требованиям, установленным Правительством Российской Федерации, и включенными в перечень, предусмотренный частью 1.2 настоящей статьи;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б) государственной корпорацией развития "ВЭБ.РФ";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"О развитии малого и среднего предпринимательства в Российской Федерации" (далее - региональные гарантийные организации), соответствующими требованиям, установленным Правительством Российской Федерации, и включенными в перечень, предусмотренный частью 1.7 настоящей статьи (при осуществлении закупок в соответствии с пунктом 1 части 1 статьи 30 настоящего Федерального закона);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 xml:space="preserve">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</w:t>
      </w:r>
      <w:r w:rsidRPr="007A692E">
        <w:rPr>
          <w:rFonts w:ascii="Times New Roman" w:hAnsi="Times New Roman" w:cs="Times New Roman"/>
          <w:sz w:val="28"/>
          <w:szCs w:val="28"/>
        </w:rPr>
        <w:lastRenderedPageBreak/>
        <w:t>Евразийского экономического союза, за исключением Российской Федерации).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6) осуществляет проверку гарантийных обязательств, поступивших в качестве обеспечения исполнения контрактов, на соответствие требованиям Федерального закона;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7) информирует в случае отказа Заказчика в принятии гарантийных обязательств об этом лицо, предоставившее гарантийные обязательства, с указанием причин, послуживших основанием для отказа;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8) организует осуществление уплаты денежных сумм по гарантийным обязательствам в случаях, предусмотренных Федеральным законом;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 xml:space="preserve">Статья 11. В целях реализации функций и полномочий, указанных в </w:t>
      </w:r>
      <w:proofErr w:type="spellStart"/>
      <w:r w:rsidRPr="007A692E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7A692E">
        <w:rPr>
          <w:rFonts w:ascii="Times New Roman" w:hAnsi="Times New Roman" w:cs="Times New Roman"/>
          <w:sz w:val="28"/>
          <w:szCs w:val="28"/>
        </w:rPr>
        <w:t>. 8-10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1) не допускать разглашения сведений, ставших им известными в ходе проведения процедур определения поставщика (подрядчика, исполнителя), кроме случаев, прямо предусмотренных законодательством Российской Федерации;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 xml:space="preserve">2) не проводить переговоров с участниками закупок до выявления победителя определения поставщика (подрядчика, исполнителя), </w:t>
      </w:r>
      <w:proofErr w:type="gramStart"/>
      <w:r w:rsidRPr="007A692E">
        <w:rPr>
          <w:rFonts w:ascii="Times New Roman" w:hAnsi="Times New Roman" w:cs="Times New Roman"/>
          <w:sz w:val="28"/>
          <w:szCs w:val="28"/>
        </w:rPr>
        <w:t>кроме случаев</w:t>
      </w:r>
      <w:proofErr w:type="gramEnd"/>
      <w:r w:rsidRPr="007A692E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Российской Федерации;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З)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b/>
          <w:bCs/>
          <w:sz w:val="28"/>
          <w:szCs w:val="28"/>
        </w:rPr>
        <w:t>Статья 12. </w:t>
      </w:r>
      <w:r w:rsidRPr="007A692E">
        <w:rPr>
          <w:rFonts w:ascii="Times New Roman" w:hAnsi="Times New Roman" w:cs="Times New Roman"/>
          <w:sz w:val="28"/>
          <w:szCs w:val="28"/>
        </w:rPr>
        <w:t>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 273-ФЗ "О противодействии коррупции", в том числе с учетом информации, предоставленной заказчику в соответствии с частью 23 статьи 34 Федерального закона.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Глава 4. Ответственность контрактного управляющего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 xml:space="preserve">Статья 13. Действия (бездействие) контрактного управляющего могут быть обжалованы в судебном порядке или в порядке, установленном Федеральном законом от 05.04.2013 г. № 44-ФЗ «О контрактной системе в сфере закупок </w:t>
      </w:r>
      <w:r w:rsidRPr="007A692E">
        <w:rPr>
          <w:rFonts w:ascii="Times New Roman" w:hAnsi="Times New Roman" w:cs="Times New Roman"/>
          <w:sz w:val="28"/>
          <w:szCs w:val="28"/>
        </w:rPr>
        <w:lastRenderedPageBreak/>
        <w:t>товаров, работ, услуг для обеспечения государственных и муниципальных нужд», контрольный орган в сфере закупок, если такие действия (бездействия) нарушают права и законные интересы участника закупки.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sz w:val="28"/>
          <w:szCs w:val="28"/>
        </w:rPr>
        <w:t>Статья 14. Контрактный управляющий, виновный в нарушении законодательства Российской Федерации, иных нормативных правовых актов контрактной системе в сфере закупок, а также положений настоящего Положения несёт дисциплинарную, -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7A692E" w:rsidRPr="007A692E" w:rsidRDefault="007A692E" w:rsidP="007A692E">
      <w:pPr>
        <w:jc w:val="both"/>
        <w:rPr>
          <w:rFonts w:ascii="Times New Roman" w:hAnsi="Times New Roman" w:cs="Times New Roman"/>
          <w:sz w:val="28"/>
          <w:szCs w:val="28"/>
        </w:rPr>
      </w:pPr>
      <w:r w:rsidRPr="007A692E">
        <w:rPr>
          <w:rFonts w:ascii="Times New Roman" w:hAnsi="Times New Roman" w:cs="Times New Roman"/>
          <w:b/>
          <w:bCs/>
          <w:sz w:val="28"/>
          <w:szCs w:val="28"/>
        </w:rPr>
        <w:t>Статья 15.</w:t>
      </w:r>
      <w:r w:rsidRPr="007A692E">
        <w:rPr>
          <w:rFonts w:ascii="Times New Roman" w:hAnsi="Times New Roman" w:cs="Times New Roman"/>
          <w:sz w:val="28"/>
          <w:szCs w:val="28"/>
        </w:rPr>
        <w:t> Контрактный управляющий, допустивший нарушение законодательства Российской Федерации или иных нормативных правовых актов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</w:r>
    </w:p>
    <w:p w:rsidR="00A1601B" w:rsidRPr="007A692E" w:rsidRDefault="00A1601B" w:rsidP="007A69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601B" w:rsidRPr="007A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2D"/>
    <w:rsid w:val="0036442D"/>
    <w:rsid w:val="003C443D"/>
    <w:rsid w:val="00431F97"/>
    <w:rsid w:val="00602859"/>
    <w:rsid w:val="00792D71"/>
    <w:rsid w:val="007A692E"/>
    <w:rsid w:val="00836BCE"/>
    <w:rsid w:val="00927F20"/>
    <w:rsid w:val="00A1601B"/>
    <w:rsid w:val="00AE3394"/>
    <w:rsid w:val="00CE6771"/>
    <w:rsid w:val="00E6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E708"/>
  <w15:chartTrackingRefBased/>
  <w15:docId w15:val="{8A45C096-C1BD-44A1-9627-A6870433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A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F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3590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2023-03-22T11:24:00Z</cp:lastPrinted>
  <dcterms:created xsi:type="dcterms:W3CDTF">2023-03-21T12:02:00Z</dcterms:created>
  <dcterms:modified xsi:type="dcterms:W3CDTF">2023-03-22T11:26:00Z</dcterms:modified>
</cp:coreProperties>
</file>