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1D" w:rsidRDefault="00801D1D" w:rsidP="00801D1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СОБРАНИЕ  ДЕПУТАТОВ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</w:t>
      </w:r>
    </w:p>
    <w:p w:rsidR="00801D1D" w:rsidRDefault="00801D1D" w:rsidP="00801D1D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КАМЫШИНСКОГО  СЕЛЬСОВЕТА</w:t>
      </w:r>
      <w:proofErr w:type="gramEnd"/>
    </w:p>
    <w:p w:rsidR="00801D1D" w:rsidRDefault="00801D1D" w:rsidP="00801D1D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КУРСКОГО  РАЙОНА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КУРСКОЙ  ОБЛАСТИ</w:t>
      </w:r>
    </w:p>
    <w:p w:rsidR="00801D1D" w:rsidRDefault="00801D1D" w:rsidP="00801D1D">
      <w:pPr>
        <w:rPr>
          <w:rFonts w:ascii="Arial" w:hAnsi="Arial" w:cs="Arial"/>
          <w:sz w:val="32"/>
          <w:szCs w:val="32"/>
        </w:rPr>
      </w:pPr>
    </w:p>
    <w:p w:rsidR="00801D1D" w:rsidRDefault="00801D1D" w:rsidP="00801D1D">
      <w:pPr>
        <w:rPr>
          <w:rFonts w:ascii="Arial" w:hAnsi="Arial" w:cs="Arial"/>
          <w:sz w:val="32"/>
          <w:szCs w:val="32"/>
        </w:rPr>
      </w:pPr>
    </w:p>
    <w:p w:rsidR="00801D1D" w:rsidRDefault="00801D1D" w:rsidP="00801D1D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Е Ш Е Н И Е</w:t>
      </w:r>
    </w:p>
    <w:p w:rsidR="00801D1D" w:rsidRDefault="00801D1D" w:rsidP="00801D1D">
      <w:pPr>
        <w:tabs>
          <w:tab w:val="left" w:pos="3240"/>
        </w:tabs>
        <w:jc w:val="center"/>
        <w:rPr>
          <w:rFonts w:ascii="Arial" w:hAnsi="Arial" w:cs="Arial"/>
          <w:b/>
          <w:sz w:val="32"/>
          <w:szCs w:val="32"/>
        </w:rPr>
      </w:pPr>
    </w:p>
    <w:p w:rsidR="00801D1D" w:rsidRPr="0097593A" w:rsidRDefault="0097593A" w:rsidP="00801D1D">
      <w:pPr>
        <w:tabs>
          <w:tab w:val="left" w:pos="3240"/>
        </w:tabs>
        <w:ind w:firstLine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801D1D">
        <w:rPr>
          <w:rFonts w:ascii="Arial" w:hAnsi="Arial" w:cs="Arial"/>
          <w:b/>
          <w:sz w:val="32"/>
          <w:szCs w:val="32"/>
        </w:rPr>
        <w:t>18 апреля 2023г</w:t>
      </w:r>
      <w:r w:rsidR="00801D1D" w:rsidRPr="0097593A">
        <w:rPr>
          <w:rFonts w:ascii="Arial" w:hAnsi="Arial" w:cs="Arial"/>
          <w:b/>
          <w:sz w:val="32"/>
          <w:szCs w:val="32"/>
        </w:rPr>
        <w:t xml:space="preserve">.      №23-7-5 </w:t>
      </w:r>
    </w:p>
    <w:p w:rsidR="00801D1D" w:rsidRPr="0097593A" w:rsidRDefault="00801D1D" w:rsidP="00801D1D">
      <w:pPr>
        <w:jc w:val="center"/>
        <w:rPr>
          <w:rFonts w:ascii="Arial" w:hAnsi="Arial" w:cs="Arial"/>
          <w:b/>
          <w:sz w:val="32"/>
          <w:szCs w:val="32"/>
        </w:rPr>
      </w:pPr>
    </w:p>
    <w:p w:rsidR="00801D1D" w:rsidRPr="00601D6E" w:rsidRDefault="00801D1D" w:rsidP="00801D1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выдвижении кандидатуры в состав участковой избирательной комиссии избирательного участка №464</w:t>
      </w:r>
    </w:p>
    <w:p w:rsidR="00801D1D" w:rsidRDefault="00801D1D" w:rsidP="00801D1D">
      <w:pPr>
        <w:rPr>
          <w:sz w:val="28"/>
          <w:szCs w:val="28"/>
        </w:rPr>
      </w:pPr>
    </w:p>
    <w:p w:rsidR="00801D1D" w:rsidRDefault="00801D1D" w:rsidP="00801D1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В соответствии с пунктом 4 статьи 27 Федерального закона от 12 июня 2012 года № 67-ФЗ «Об основных гарантиях избирательных прав и права на участие в референдуме граждан Российской Федерации», частью 4 статьи 27 Закона Курской области от 3 декабря 2009 года №106-ЗКО «Кодекс Курской области о выборах и референдумах» на основании решений Избирательной комиссии Курской области от 23 марта 2023 года №25/223-7 «О формировании участковых избирательных комиссий Курской области», Собрание депутатов </w:t>
      </w:r>
      <w:proofErr w:type="spellStart"/>
      <w:r>
        <w:rPr>
          <w:rFonts w:ascii="Arial" w:hAnsi="Arial" w:cs="Arial"/>
          <w:sz w:val="28"/>
          <w:szCs w:val="28"/>
        </w:rPr>
        <w:t>Камышинского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Курского района Курской области, </w:t>
      </w:r>
      <w:r>
        <w:rPr>
          <w:rFonts w:ascii="Arial" w:hAnsi="Arial" w:cs="Arial"/>
          <w:b/>
          <w:sz w:val="28"/>
          <w:szCs w:val="28"/>
        </w:rPr>
        <w:t>РЕШИЛО:</w:t>
      </w:r>
    </w:p>
    <w:p w:rsidR="00801D1D" w:rsidRDefault="00801D1D" w:rsidP="00801D1D">
      <w:pPr>
        <w:jc w:val="both"/>
        <w:rPr>
          <w:rFonts w:ascii="Arial" w:hAnsi="Arial" w:cs="Arial"/>
          <w:b/>
          <w:sz w:val="28"/>
          <w:szCs w:val="28"/>
        </w:rPr>
      </w:pPr>
    </w:p>
    <w:p w:rsidR="00801D1D" w:rsidRDefault="00801D1D" w:rsidP="00801D1D">
      <w:pPr>
        <w:pStyle w:val="1"/>
        <w:numPr>
          <w:ilvl w:val="0"/>
          <w:numId w:val="1"/>
        </w:numPr>
        <w:ind w:left="0" w:firstLine="70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Выдвинуть кандидатуру Турецкого Ивана Ивановича, 09.09.1973 года рождения, образование </w:t>
      </w:r>
      <w:r w:rsidRPr="0097593A">
        <w:rPr>
          <w:rFonts w:ascii="Arial" w:hAnsi="Arial" w:cs="Arial"/>
          <w:sz w:val="28"/>
          <w:szCs w:val="28"/>
        </w:rPr>
        <w:t xml:space="preserve">высшее, </w:t>
      </w:r>
      <w:r>
        <w:rPr>
          <w:rFonts w:ascii="Arial" w:hAnsi="Arial" w:cs="Arial"/>
          <w:sz w:val="28"/>
          <w:szCs w:val="28"/>
        </w:rPr>
        <w:t>работающего учителем в «</w:t>
      </w:r>
      <w:proofErr w:type="spellStart"/>
      <w:r>
        <w:rPr>
          <w:rFonts w:ascii="Arial" w:hAnsi="Arial" w:cs="Arial"/>
          <w:sz w:val="28"/>
          <w:szCs w:val="28"/>
        </w:rPr>
        <w:t>Ушаковской</w:t>
      </w:r>
      <w:proofErr w:type="spellEnd"/>
      <w:r>
        <w:rPr>
          <w:rFonts w:ascii="Arial" w:hAnsi="Arial" w:cs="Arial"/>
          <w:sz w:val="28"/>
          <w:szCs w:val="28"/>
        </w:rPr>
        <w:t xml:space="preserve"> СОШ», проживающего по адресу: Курская область, Курский район, пос. Камыши д.23 кв.33, в члены участковой избирательной комиссии избирательного участка № 464 с правом решающего голоса.</w:t>
      </w:r>
    </w:p>
    <w:p w:rsidR="00801D1D" w:rsidRPr="00AA083E" w:rsidRDefault="00801D1D" w:rsidP="00801D1D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Направить настоящее решение в территориальную избирательную комиссию Курского района Курской области.</w:t>
      </w:r>
    </w:p>
    <w:p w:rsidR="00801D1D" w:rsidRPr="00AA083E" w:rsidRDefault="00801D1D" w:rsidP="00801D1D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Контроль исполнения настоящего решения оставляю за собой.</w:t>
      </w:r>
    </w:p>
    <w:p w:rsidR="00801D1D" w:rsidRDefault="00801D1D" w:rsidP="00801D1D">
      <w:pPr>
        <w:pStyle w:val="1"/>
        <w:numPr>
          <w:ilvl w:val="0"/>
          <w:numId w:val="1"/>
        </w:numPr>
        <w:spacing w:line="240" w:lineRule="atLeast"/>
        <w:ind w:left="0" w:firstLine="705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Решение вступает в силу со дня официального опубликования.</w:t>
      </w:r>
    </w:p>
    <w:p w:rsidR="00801D1D" w:rsidRDefault="00801D1D" w:rsidP="00801D1D">
      <w:pPr>
        <w:spacing w:line="240" w:lineRule="atLeast"/>
        <w:jc w:val="both"/>
        <w:rPr>
          <w:sz w:val="28"/>
          <w:szCs w:val="28"/>
        </w:rPr>
      </w:pPr>
    </w:p>
    <w:p w:rsidR="00AA47ED" w:rsidRDefault="00AA47ED" w:rsidP="00801D1D">
      <w:pPr>
        <w:jc w:val="both"/>
        <w:rPr>
          <w:rFonts w:ascii="Arial" w:hAnsi="Arial" w:cs="Arial"/>
          <w:sz w:val="28"/>
          <w:szCs w:val="28"/>
        </w:rPr>
      </w:pPr>
    </w:p>
    <w:p w:rsidR="00AA47ED" w:rsidRDefault="00AA47ED" w:rsidP="00801D1D">
      <w:pPr>
        <w:jc w:val="both"/>
        <w:rPr>
          <w:rFonts w:ascii="Arial" w:hAnsi="Arial" w:cs="Arial"/>
          <w:sz w:val="28"/>
          <w:szCs w:val="28"/>
        </w:rPr>
      </w:pPr>
    </w:p>
    <w:p w:rsidR="00801D1D" w:rsidRDefault="00801D1D" w:rsidP="00801D1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Председатель Собрания депутатов</w:t>
      </w:r>
    </w:p>
    <w:p w:rsidR="00801D1D" w:rsidRDefault="00801D1D" w:rsidP="00801D1D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Камышинского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сельсовета Курского района                     </w:t>
      </w:r>
      <w:proofErr w:type="spellStart"/>
      <w:r>
        <w:rPr>
          <w:rFonts w:ascii="Arial" w:hAnsi="Arial" w:cs="Arial"/>
          <w:sz w:val="28"/>
          <w:szCs w:val="28"/>
        </w:rPr>
        <w:t>Т.А.Казинцева</w:t>
      </w:r>
      <w:proofErr w:type="spellEnd"/>
    </w:p>
    <w:p w:rsidR="00801D1D" w:rsidRDefault="00801D1D" w:rsidP="00801D1D">
      <w:pPr>
        <w:jc w:val="both"/>
        <w:rPr>
          <w:rFonts w:ascii="Arial" w:hAnsi="Arial" w:cs="Arial"/>
          <w:sz w:val="28"/>
          <w:szCs w:val="28"/>
        </w:rPr>
      </w:pPr>
    </w:p>
    <w:p w:rsidR="00A1601B" w:rsidRDefault="0097593A" w:rsidP="00AA47E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A47ED" w:rsidRDefault="00AA47ED" w:rsidP="00AA47ED">
      <w:pPr>
        <w:jc w:val="both"/>
      </w:pPr>
    </w:p>
    <w:sectPr w:rsidR="00AA47ED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110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1D"/>
    <w:rsid w:val="003C443D"/>
    <w:rsid w:val="00801D1D"/>
    <w:rsid w:val="0097593A"/>
    <w:rsid w:val="00A1601B"/>
    <w:rsid w:val="00A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D72B"/>
  <w15:chartTrackingRefBased/>
  <w15:docId w15:val="{D9829FD0-D6BB-46CF-A217-F160B081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D1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1D1D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AA47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7ED"/>
    <w:rPr>
      <w:rFonts w:ascii="Segoe UI" w:eastAsia="Times New Roman" w:hAnsi="Segoe UI" w:cs="Segoe UI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2023-04-17T10:34:00Z</cp:lastPrinted>
  <dcterms:created xsi:type="dcterms:W3CDTF">2023-04-03T07:37:00Z</dcterms:created>
  <dcterms:modified xsi:type="dcterms:W3CDTF">2023-04-17T10:34:00Z</dcterms:modified>
</cp:coreProperties>
</file>