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F1" w:rsidRPr="001239F1" w:rsidRDefault="001239F1" w:rsidP="001239F1">
      <w:pPr>
        <w:jc w:val="center"/>
        <w:rPr>
          <w:sz w:val="28"/>
          <w:szCs w:val="28"/>
        </w:rPr>
      </w:pPr>
      <w:r w:rsidRPr="001239F1">
        <w:rPr>
          <w:sz w:val="28"/>
          <w:szCs w:val="28"/>
        </w:rPr>
        <w:t>ОБЪЯВЛЕНИЕ</w:t>
      </w:r>
    </w:p>
    <w:p w:rsidR="001239F1" w:rsidRPr="001239F1" w:rsidRDefault="001239F1" w:rsidP="001239F1">
      <w:pPr>
        <w:jc w:val="center"/>
        <w:rPr>
          <w:sz w:val="28"/>
          <w:szCs w:val="28"/>
        </w:rPr>
      </w:pPr>
      <w:r w:rsidRPr="001239F1">
        <w:rPr>
          <w:sz w:val="28"/>
          <w:szCs w:val="28"/>
        </w:rPr>
        <w:t>о проведении общественного обсуждения по включению общественной территории в муниципальную программу «Формирование современной городской среды на территории муниципально</w:t>
      </w:r>
      <w:r w:rsidRPr="001239F1">
        <w:rPr>
          <w:sz w:val="28"/>
          <w:szCs w:val="28"/>
        </w:rPr>
        <w:t>го образования «</w:t>
      </w:r>
      <w:proofErr w:type="spellStart"/>
      <w:r w:rsidRPr="001239F1">
        <w:rPr>
          <w:sz w:val="28"/>
          <w:szCs w:val="28"/>
        </w:rPr>
        <w:t>Камышинский</w:t>
      </w:r>
      <w:proofErr w:type="spellEnd"/>
      <w:r w:rsidRPr="001239F1">
        <w:rPr>
          <w:sz w:val="28"/>
          <w:szCs w:val="28"/>
        </w:rPr>
        <w:t xml:space="preserve"> сельсовет» Кур</w:t>
      </w:r>
      <w:r w:rsidRPr="001239F1">
        <w:rPr>
          <w:sz w:val="28"/>
          <w:szCs w:val="28"/>
        </w:rPr>
        <w:t>ского района Курской области на 2017 год»</w:t>
      </w:r>
    </w:p>
    <w:p w:rsidR="001239F1" w:rsidRPr="001239F1" w:rsidRDefault="001239F1" w:rsidP="001239F1">
      <w:pPr>
        <w:jc w:val="both"/>
        <w:rPr>
          <w:sz w:val="28"/>
          <w:szCs w:val="28"/>
        </w:rPr>
      </w:pPr>
      <w:bookmarkStart w:id="0" w:name="_GoBack"/>
      <w:r w:rsidRPr="001239F1">
        <w:rPr>
          <w:sz w:val="28"/>
          <w:szCs w:val="28"/>
        </w:rPr>
        <w:t xml:space="preserve"> Админис</w:t>
      </w:r>
      <w:r w:rsidRPr="001239F1">
        <w:rPr>
          <w:sz w:val="28"/>
          <w:szCs w:val="28"/>
        </w:rPr>
        <w:t>трация Камышинского сельсовета Кур</w:t>
      </w:r>
      <w:r w:rsidRPr="001239F1">
        <w:rPr>
          <w:sz w:val="28"/>
          <w:szCs w:val="28"/>
        </w:rPr>
        <w:t>ского района Курской области сообщает о том, что 12 мая 2017 года в 15-00 в здании Дома культуры п</w:t>
      </w:r>
      <w:r w:rsidRPr="001239F1">
        <w:rPr>
          <w:sz w:val="28"/>
          <w:szCs w:val="28"/>
        </w:rPr>
        <w:t xml:space="preserve">о адресу: </w:t>
      </w:r>
      <w:proofErr w:type="gramStart"/>
      <w:r w:rsidRPr="001239F1">
        <w:rPr>
          <w:sz w:val="28"/>
          <w:szCs w:val="28"/>
        </w:rPr>
        <w:t>Курская</w:t>
      </w:r>
      <w:proofErr w:type="gramEnd"/>
      <w:r w:rsidRPr="001239F1">
        <w:rPr>
          <w:sz w:val="28"/>
          <w:szCs w:val="28"/>
        </w:rPr>
        <w:t xml:space="preserve"> обл., Кур</w:t>
      </w:r>
      <w:r w:rsidRPr="001239F1">
        <w:rPr>
          <w:sz w:val="28"/>
          <w:szCs w:val="28"/>
        </w:rPr>
        <w:t xml:space="preserve">ский р-н, </w:t>
      </w:r>
      <w:r w:rsidRPr="001239F1">
        <w:rPr>
          <w:sz w:val="28"/>
          <w:szCs w:val="28"/>
        </w:rPr>
        <w:t>п. Камыши</w:t>
      </w:r>
      <w:r w:rsidRPr="001239F1">
        <w:rPr>
          <w:sz w:val="28"/>
          <w:szCs w:val="28"/>
        </w:rPr>
        <w:t xml:space="preserve"> состоится общественное обсуждение по включению общественной территории в муниципальную программу «Формирование современной городской среды на территории муниципально</w:t>
      </w:r>
      <w:r w:rsidRPr="001239F1">
        <w:rPr>
          <w:sz w:val="28"/>
          <w:szCs w:val="28"/>
        </w:rPr>
        <w:t>го образования «</w:t>
      </w:r>
      <w:proofErr w:type="spellStart"/>
      <w:r w:rsidRPr="001239F1">
        <w:rPr>
          <w:sz w:val="28"/>
          <w:szCs w:val="28"/>
        </w:rPr>
        <w:t>Камышинский</w:t>
      </w:r>
      <w:proofErr w:type="spellEnd"/>
      <w:r w:rsidRPr="001239F1">
        <w:rPr>
          <w:sz w:val="28"/>
          <w:szCs w:val="28"/>
        </w:rPr>
        <w:t xml:space="preserve"> сельсовет» Кур</w:t>
      </w:r>
      <w:r w:rsidRPr="001239F1">
        <w:rPr>
          <w:sz w:val="28"/>
          <w:szCs w:val="28"/>
        </w:rPr>
        <w:t>ского района Курской области на 2017 год».</w:t>
      </w:r>
    </w:p>
    <w:p w:rsidR="001239F1" w:rsidRPr="001239F1" w:rsidRDefault="001239F1" w:rsidP="001239F1">
      <w:pPr>
        <w:jc w:val="both"/>
        <w:rPr>
          <w:sz w:val="28"/>
          <w:szCs w:val="28"/>
        </w:rPr>
      </w:pPr>
      <w:r w:rsidRPr="001239F1">
        <w:rPr>
          <w:sz w:val="28"/>
          <w:szCs w:val="28"/>
        </w:rPr>
        <w:t>Всех желающих просим принять участие.</w:t>
      </w:r>
    </w:p>
    <w:bookmarkEnd w:id="0"/>
    <w:p w:rsidR="00F66EB2" w:rsidRPr="001239F1" w:rsidRDefault="00F66EB2" w:rsidP="001239F1">
      <w:pPr>
        <w:jc w:val="both"/>
        <w:rPr>
          <w:sz w:val="28"/>
          <w:szCs w:val="28"/>
        </w:rPr>
      </w:pPr>
    </w:p>
    <w:sectPr w:rsidR="00F66EB2" w:rsidRPr="0012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F1"/>
    <w:rsid w:val="001239F1"/>
    <w:rsid w:val="00F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2017-06-23T05:58:00Z</dcterms:created>
  <dcterms:modified xsi:type="dcterms:W3CDTF">2017-06-23T06:00:00Z</dcterms:modified>
</cp:coreProperties>
</file>