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50" w:rsidRPr="002F548A" w:rsidRDefault="00094650" w:rsidP="00094650">
      <w:pPr>
        <w:jc w:val="center"/>
        <w:rPr>
          <w:rFonts w:ascii="Arial" w:hAnsi="Arial" w:cs="Arial"/>
          <w:b/>
          <w:sz w:val="28"/>
          <w:szCs w:val="28"/>
        </w:rPr>
      </w:pPr>
      <w:r w:rsidRPr="002F548A">
        <w:rPr>
          <w:rFonts w:ascii="Arial" w:hAnsi="Arial" w:cs="Arial"/>
          <w:b/>
          <w:sz w:val="28"/>
          <w:szCs w:val="28"/>
        </w:rPr>
        <w:t>АДМИНИСТРАЦИЯ КАМЫШИНСКОГО СЕЛЬСОВЕТА</w:t>
      </w:r>
    </w:p>
    <w:p w:rsidR="00094650" w:rsidRPr="002F548A" w:rsidRDefault="00094650" w:rsidP="00094650">
      <w:pPr>
        <w:pBdr>
          <w:bottom w:val="single" w:sz="6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2F548A">
        <w:rPr>
          <w:rFonts w:ascii="Arial" w:hAnsi="Arial" w:cs="Arial"/>
          <w:b/>
          <w:sz w:val="28"/>
          <w:szCs w:val="28"/>
        </w:rPr>
        <w:t>КУРСКОГО РАЙОНА КУРСКОЙ ОБЛАСТИ</w:t>
      </w:r>
    </w:p>
    <w:p w:rsidR="00094650" w:rsidRPr="002F548A" w:rsidRDefault="00094650" w:rsidP="00094650">
      <w:pPr>
        <w:rPr>
          <w:rFonts w:ascii="Arial" w:hAnsi="Arial" w:cs="Arial"/>
          <w:sz w:val="20"/>
          <w:szCs w:val="20"/>
        </w:rPr>
      </w:pPr>
      <w:r w:rsidRPr="002F548A">
        <w:rPr>
          <w:rFonts w:ascii="Arial" w:hAnsi="Arial" w:cs="Arial"/>
          <w:sz w:val="20"/>
          <w:szCs w:val="20"/>
        </w:rPr>
        <w:t>305512, Курская область, Курский район, пос. Камыши, д.3, тел./факс (4712) 78-79-41</w:t>
      </w:r>
      <w:r>
        <w:rPr>
          <w:rFonts w:ascii="Arial" w:hAnsi="Arial" w:cs="Arial"/>
          <w:sz w:val="20"/>
          <w:szCs w:val="20"/>
        </w:rPr>
        <w:t xml:space="preserve">,тел. </w:t>
      </w:r>
      <w:r w:rsidRPr="002F548A">
        <w:rPr>
          <w:rFonts w:ascii="Arial" w:hAnsi="Arial" w:cs="Arial"/>
          <w:sz w:val="20"/>
          <w:szCs w:val="20"/>
        </w:rPr>
        <w:t xml:space="preserve">78-79-42, </w:t>
      </w:r>
      <w:proofErr w:type="spellStart"/>
      <w:r w:rsidRPr="002F548A">
        <w:rPr>
          <w:rFonts w:ascii="Arial" w:hAnsi="Arial" w:cs="Arial"/>
          <w:sz w:val="20"/>
          <w:szCs w:val="20"/>
        </w:rPr>
        <w:t>эл</w:t>
      </w:r>
      <w:proofErr w:type="gramStart"/>
      <w:r w:rsidRPr="002F548A">
        <w:rPr>
          <w:rFonts w:ascii="Arial" w:hAnsi="Arial" w:cs="Arial"/>
          <w:sz w:val="20"/>
          <w:szCs w:val="20"/>
        </w:rPr>
        <w:t>.а</w:t>
      </w:r>
      <w:proofErr w:type="gramEnd"/>
      <w:r w:rsidRPr="002F548A">
        <w:rPr>
          <w:rFonts w:ascii="Arial" w:hAnsi="Arial" w:cs="Arial"/>
          <w:sz w:val="20"/>
          <w:szCs w:val="20"/>
        </w:rPr>
        <w:t>дрес</w:t>
      </w:r>
      <w:proofErr w:type="spellEnd"/>
      <w:r w:rsidRPr="002F548A">
        <w:rPr>
          <w:rFonts w:ascii="Arial" w:hAnsi="Arial" w:cs="Arial"/>
          <w:sz w:val="20"/>
          <w:szCs w:val="20"/>
        </w:rPr>
        <w:t>:</w:t>
      </w:r>
      <w:proofErr w:type="spellStart"/>
      <w:r w:rsidRPr="002F548A">
        <w:rPr>
          <w:rFonts w:ascii="Arial" w:hAnsi="Arial" w:cs="Arial"/>
          <w:sz w:val="20"/>
          <w:szCs w:val="20"/>
          <w:lang w:val="en-US"/>
        </w:rPr>
        <w:t>adm</w:t>
      </w:r>
      <w:proofErr w:type="spellEnd"/>
      <w:r w:rsidRPr="002F548A">
        <w:rPr>
          <w:rFonts w:ascii="Arial" w:hAnsi="Arial" w:cs="Arial"/>
          <w:sz w:val="20"/>
          <w:szCs w:val="20"/>
        </w:rPr>
        <w:t>.</w:t>
      </w:r>
      <w:proofErr w:type="spellStart"/>
      <w:r w:rsidRPr="002F548A">
        <w:rPr>
          <w:rFonts w:ascii="Arial" w:hAnsi="Arial" w:cs="Arial"/>
          <w:sz w:val="20"/>
          <w:szCs w:val="20"/>
          <w:lang w:val="en-US"/>
        </w:rPr>
        <w:t>kamishi</w:t>
      </w:r>
      <w:proofErr w:type="spellEnd"/>
      <w:r w:rsidRPr="002F548A">
        <w:rPr>
          <w:rFonts w:ascii="Arial" w:hAnsi="Arial" w:cs="Arial"/>
          <w:sz w:val="20"/>
          <w:szCs w:val="20"/>
        </w:rPr>
        <w:t>@</w:t>
      </w:r>
      <w:r w:rsidRPr="002F548A">
        <w:rPr>
          <w:rFonts w:ascii="Arial" w:hAnsi="Arial" w:cs="Arial"/>
          <w:sz w:val="20"/>
          <w:szCs w:val="20"/>
          <w:lang w:val="en-US"/>
        </w:rPr>
        <w:t>mail</w:t>
      </w:r>
      <w:r w:rsidRPr="002F548A">
        <w:rPr>
          <w:rFonts w:ascii="Arial" w:hAnsi="Arial" w:cs="Arial"/>
          <w:sz w:val="20"/>
          <w:szCs w:val="20"/>
        </w:rPr>
        <w:t>.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ru</w:t>
      </w:r>
      <w:proofErr w:type="spellEnd"/>
      <w:r w:rsidRPr="002F548A">
        <w:rPr>
          <w:rFonts w:ascii="Arial" w:hAnsi="Arial" w:cs="Arial"/>
          <w:sz w:val="20"/>
          <w:szCs w:val="20"/>
        </w:rPr>
        <w:t xml:space="preserve"> .</w:t>
      </w:r>
    </w:p>
    <w:p w:rsidR="00094650" w:rsidRPr="002F548A" w:rsidRDefault="00094650" w:rsidP="00094650">
      <w:pPr>
        <w:rPr>
          <w:rFonts w:ascii="Arial" w:hAnsi="Arial" w:cs="Arial"/>
          <w:sz w:val="20"/>
          <w:szCs w:val="20"/>
        </w:rPr>
      </w:pPr>
    </w:p>
    <w:p w:rsidR="00094650" w:rsidRDefault="00094650" w:rsidP="000946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548A">
        <w:rPr>
          <w:rFonts w:ascii="Arial" w:hAnsi="Arial" w:cs="Arial"/>
          <w:sz w:val="28"/>
          <w:szCs w:val="28"/>
        </w:rPr>
        <w:t xml:space="preserve">Исх. </w:t>
      </w:r>
      <w:r>
        <w:rPr>
          <w:rFonts w:ascii="Arial" w:hAnsi="Arial" w:cs="Arial"/>
          <w:sz w:val="24"/>
          <w:szCs w:val="24"/>
        </w:rPr>
        <w:t>№________</w:t>
      </w:r>
      <w:r w:rsidRPr="00EC4215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EC421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</w:t>
      </w:r>
      <w:r w:rsidRPr="00EC4215">
        <w:rPr>
          <w:rFonts w:ascii="Arial" w:hAnsi="Arial" w:cs="Arial"/>
          <w:sz w:val="24"/>
          <w:szCs w:val="24"/>
        </w:rPr>
        <w:t xml:space="preserve">   </w:t>
      </w:r>
      <w:r>
        <w:rPr>
          <w:rFonts w:ascii="Times New Roman" w:hAnsi="Times New Roman"/>
          <w:sz w:val="28"/>
          <w:szCs w:val="28"/>
        </w:rPr>
        <w:t>Заместителю</w:t>
      </w:r>
      <w:r w:rsidRPr="00E34BF7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  Администрации </w:t>
      </w:r>
    </w:p>
    <w:p w:rsidR="00094650" w:rsidRPr="00E34BF7" w:rsidRDefault="00094650" w:rsidP="000946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4215">
        <w:rPr>
          <w:rFonts w:ascii="Arial" w:hAnsi="Arial" w:cs="Arial"/>
          <w:sz w:val="24"/>
          <w:szCs w:val="24"/>
        </w:rPr>
        <w:t>от «__»______________201</w:t>
      </w:r>
      <w:r>
        <w:rPr>
          <w:rFonts w:ascii="Arial" w:hAnsi="Arial" w:cs="Arial"/>
          <w:sz w:val="24"/>
          <w:szCs w:val="24"/>
        </w:rPr>
        <w:t xml:space="preserve">8 </w:t>
      </w:r>
      <w:r w:rsidRPr="00EC4215">
        <w:rPr>
          <w:rFonts w:ascii="Arial" w:hAnsi="Arial" w:cs="Arial"/>
          <w:sz w:val="24"/>
          <w:szCs w:val="24"/>
        </w:rPr>
        <w:t>г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34BF7">
        <w:rPr>
          <w:rFonts w:ascii="Times New Roman" w:hAnsi="Times New Roman"/>
          <w:sz w:val="28"/>
          <w:szCs w:val="28"/>
        </w:rPr>
        <w:t xml:space="preserve">Курского района  Курской области </w:t>
      </w:r>
    </w:p>
    <w:p w:rsidR="00094650" w:rsidRPr="00E34BF7" w:rsidRDefault="00094650" w:rsidP="000946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34BF7">
        <w:rPr>
          <w:rFonts w:ascii="Times New Roman" w:hAnsi="Times New Roman"/>
          <w:sz w:val="28"/>
          <w:szCs w:val="28"/>
        </w:rPr>
        <w:t xml:space="preserve">по вопросам </w:t>
      </w:r>
      <w:proofErr w:type="gramStart"/>
      <w:r w:rsidRPr="00E34BF7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E34BF7">
        <w:rPr>
          <w:rFonts w:ascii="Times New Roman" w:hAnsi="Times New Roman"/>
          <w:sz w:val="28"/>
          <w:szCs w:val="28"/>
        </w:rPr>
        <w:t xml:space="preserve">  </w:t>
      </w:r>
    </w:p>
    <w:p w:rsidR="00094650" w:rsidRPr="002F548A" w:rsidRDefault="00094650" w:rsidP="00094650">
      <w:pPr>
        <w:jc w:val="right"/>
        <w:rPr>
          <w:rFonts w:ascii="Arial" w:hAnsi="Arial" w:cs="Arial"/>
          <w:sz w:val="28"/>
          <w:szCs w:val="28"/>
        </w:rPr>
      </w:pPr>
      <w:r w:rsidRPr="00E34BF7">
        <w:rPr>
          <w:rFonts w:ascii="Times New Roman" w:hAnsi="Times New Roman"/>
          <w:sz w:val="28"/>
          <w:szCs w:val="28"/>
        </w:rPr>
        <w:t xml:space="preserve">собственности  и услугам    </w:t>
      </w:r>
    </w:p>
    <w:p w:rsidR="00094650" w:rsidRPr="00EC4215" w:rsidRDefault="00094650" w:rsidP="00094650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C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EC4215">
        <w:rPr>
          <w:rFonts w:ascii="Arial" w:hAnsi="Arial" w:cs="Arial"/>
          <w:sz w:val="24"/>
          <w:szCs w:val="24"/>
        </w:rPr>
        <w:t xml:space="preserve">                       </w:t>
      </w:r>
    </w:p>
    <w:p w:rsidR="00094650" w:rsidRPr="00EC4215" w:rsidRDefault="00094650" w:rsidP="00094650">
      <w:pPr>
        <w:spacing w:after="0"/>
        <w:rPr>
          <w:rFonts w:ascii="Arial" w:hAnsi="Arial" w:cs="Arial"/>
          <w:sz w:val="24"/>
          <w:szCs w:val="24"/>
        </w:rPr>
      </w:pPr>
      <w:r w:rsidRPr="00EC421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EC4215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Pr="00EC4215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Дмитриенко  С.Н.</w:t>
      </w:r>
    </w:p>
    <w:p w:rsidR="00094650" w:rsidRDefault="00094650" w:rsidP="0009465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</w:p>
    <w:p w:rsidR="00094650" w:rsidRDefault="00094650" w:rsidP="00094650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Камышинского сельсовета направляет запрашиваемую информацию</w:t>
      </w:r>
      <w:r w:rsidRPr="009465D5">
        <w:rPr>
          <w:rFonts w:ascii="Times New Roman" w:hAnsi="Times New Roman"/>
          <w:bCs/>
          <w:sz w:val="28"/>
          <w:szCs w:val="28"/>
        </w:rPr>
        <w:t xml:space="preserve"> по форме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094650" w:rsidRDefault="00094650" w:rsidP="0009465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96"/>
        <w:gridCol w:w="2976"/>
        <w:gridCol w:w="2061"/>
      </w:tblGrid>
      <w:tr w:rsidR="00094650" w:rsidRPr="00B30222" w:rsidTr="00192AC2">
        <w:tc>
          <w:tcPr>
            <w:tcW w:w="540" w:type="dxa"/>
          </w:tcPr>
          <w:p w:rsidR="00094650" w:rsidRPr="00B30222" w:rsidRDefault="00094650" w:rsidP="00192AC2">
            <w:pPr>
              <w:jc w:val="both"/>
              <w:rPr>
                <w:b/>
                <w:sz w:val="24"/>
                <w:szCs w:val="24"/>
              </w:rPr>
            </w:pPr>
            <w:r w:rsidRPr="00B30222">
              <w:rPr>
                <w:b/>
                <w:sz w:val="24"/>
                <w:szCs w:val="24"/>
              </w:rPr>
              <w:t>№ п\</w:t>
            </w:r>
            <w:proofErr w:type="gramStart"/>
            <w:r w:rsidRPr="00B30222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96" w:type="dxa"/>
          </w:tcPr>
          <w:p w:rsidR="00094650" w:rsidRPr="00B30222" w:rsidRDefault="00094650" w:rsidP="00192AC2">
            <w:pPr>
              <w:jc w:val="both"/>
              <w:rPr>
                <w:b/>
                <w:sz w:val="24"/>
                <w:szCs w:val="24"/>
              </w:rPr>
            </w:pPr>
            <w:r w:rsidRPr="00B30222">
              <w:rPr>
                <w:b/>
                <w:sz w:val="24"/>
                <w:szCs w:val="24"/>
              </w:rPr>
              <w:t xml:space="preserve">Наименование услуг, предоставляемых администрацией сельсовета (в соответствии с </w:t>
            </w:r>
            <w:proofErr w:type="gramStart"/>
            <w:r w:rsidRPr="00B30222">
              <w:rPr>
                <w:b/>
                <w:sz w:val="24"/>
                <w:szCs w:val="24"/>
              </w:rPr>
              <w:t>утвержденным</w:t>
            </w:r>
            <w:proofErr w:type="gramEnd"/>
            <w:r w:rsidRPr="00B30222">
              <w:rPr>
                <w:b/>
                <w:sz w:val="24"/>
                <w:szCs w:val="24"/>
              </w:rPr>
              <w:t xml:space="preserve"> НПА)</w:t>
            </w:r>
          </w:p>
        </w:tc>
        <w:tc>
          <w:tcPr>
            <w:tcW w:w="2976" w:type="dxa"/>
          </w:tcPr>
          <w:p w:rsidR="00094650" w:rsidRPr="00B30222" w:rsidRDefault="00094650" w:rsidP="00192AC2">
            <w:pPr>
              <w:jc w:val="both"/>
              <w:rPr>
                <w:b/>
                <w:sz w:val="24"/>
                <w:szCs w:val="24"/>
              </w:rPr>
            </w:pPr>
            <w:r w:rsidRPr="00B30222">
              <w:rPr>
                <w:b/>
                <w:sz w:val="24"/>
                <w:szCs w:val="24"/>
              </w:rPr>
              <w:t xml:space="preserve">Дата размещения  </w:t>
            </w:r>
            <w:r w:rsidRPr="00B30222">
              <w:rPr>
                <w:sz w:val="24"/>
                <w:szCs w:val="24"/>
                <w:u w:val="single"/>
              </w:rPr>
              <w:t>проекта</w:t>
            </w:r>
            <w:r w:rsidRPr="00B30222">
              <w:rPr>
                <w:b/>
                <w:sz w:val="24"/>
                <w:szCs w:val="24"/>
              </w:rPr>
              <w:t xml:space="preserve"> регламента на официальном сайте </w:t>
            </w:r>
          </w:p>
          <w:p w:rsidR="00094650" w:rsidRPr="00B30222" w:rsidRDefault="00094650" w:rsidP="00192AC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61" w:type="dxa"/>
          </w:tcPr>
          <w:p w:rsidR="00094650" w:rsidRPr="00B30222" w:rsidRDefault="00094650" w:rsidP="00192AC2">
            <w:pPr>
              <w:jc w:val="both"/>
              <w:rPr>
                <w:b/>
                <w:sz w:val="24"/>
                <w:szCs w:val="24"/>
              </w:rPr>
            </w:pPr>
            <w:r w:rsidRPr="00B30222">
              <w:rPr>
                <w:b/>
                <w:sz w:val="24"/>
                <w:szCs w:val="24"/>
              </w:rPr>
              <w:t>Планируемая дата утверждения регламентов</w:t>
            </w:r>
          </w:p>
          <w:p w:rsidR="00094650" w:rsidRPr="00B30222" w:rsidRDefault="00094650" w:rsidP="00192AC2">
            <w:pPr>
              <w:jc w:val="both"/>
              <w:rPr>
                <w:b/>
                <w:sz w:val="24"/>
                <w:szCs w:val="24"/>
              </w:rPr>
            </w:pPr>
            <w:r w:rsidRPr="00B30222">
              <w:rPr>
                <w:b/>
                <w:sz w:val="24"/>
                <w:szCs w:val="24"/>
              </w:rPr>
              <w:t>(с учетом последних изменений в типовых регламентах)</w:t>
            </w:r>
          </w:p>
        </w:tc>
      </w:tr>
      <w:tr w:rsidR="00094650" w:rsidRPr="00B30222" w:rsidTr="00192AC2">
        <w:tc>
          <w:tcPr>
            <w:tcW w:w="540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 w:rsidRPr="00B30222">
              <w:rPr>
                <w:b/>
              </w:rPr>
              <w:t>1</w:t>
            </w:r>
          </w:p>
        </w:tc>
        <w:tc>
          <w:tcPr>
            <w:tcW w:w="3396" w:type="dxa"/>
          </w:tcPr>
          <w:p w:rsidR="00094650" w:rsidRPr="00094650" w:rsidRDefault="00094650" w:rsidP="00192AC2">
            <w:pPr>
              <w:jc w:val="both"/>
              <w:rPr>
                <w:rFonts w:cs="Arial"/>
                <w:sz w:val="24"/>
              </w:rPr>
            </w:pPr>
            <w:r w:rsidRPr="00AF6E4E">
              <w:rPr>
                <w:rFonts w:cs="Arial"/>
                <w:bCs/>
                <w:sz w:val="24"/>
              </w:rPr>
              <w:t>Предоставление порубочного билета и (или)  разрешения на пересадку деревьев и кустарников на территории сельского поселения Курской области</w:t>
            </w:r>
            <w:r w:rsidRPr="00AF6E4E">
              <w:rPr>
                <w:rFonts w:cs="Arial"/>
                <w:sz w:val="24"/>
              </w:rPr>
              <w:t>;</w:t>
            </w:r>
          </w:p>
        </w:tc>
        <w:tc>
          <w:tcPr>
            <w:tcW w:w="2976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20.04.2018 г.</w:t>
            </w:r>
          </w:p>
        </w:tc>
        <w:tc>
          <w:tcPr>
            <w:tcW w:w="2061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01.06.2018г.</w:t>
            </w:r>
          </w:p>
        </w:tc>
      </w:tr>
      <w:tr w:rsidR="00094650" w:rsidRPr="00B30222" w:rsidTr="00192AC2">
        <w:tc>
          <w:tcPr>
            <w:tcW w:w="540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 w:rsidRPr="00B30222">
              <w:rPr>
                <w:b/>
              </w:rPr>
              <w:t>2</w:t>
            </w:r>
          </w:p>
        </w:tc>
        <w:tc>
          <w:tcPr>
            <w:tcW w:w="3396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 w:rsidRPr="000C2FC5">
              <w:rPr>
                <w:rFonts w:cs="Arial"/>
                <w:sz w:val="24"/>
              </w:rPr>
              <w:t>Выдача несовершеннолетним лицам, достигшим 16 лет, разрешения на вступление в брак до достижения брачного возраста;</w:t>
            </w:r>
          </w:p>
        </w:tc>
        <w:tc>
          <w:tcPr>
            <w:tcW w:w="2976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02.04.2018г.</w:t>
            </w:r>
          </w:p>
        </w:tc>
        <w:tc>
          <w:tcPr>
            <w:tcW w:w="2061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01.06.2018г.</w:t>
            </w:r>
          </w:p>
        </w:tc>
      </w:tr>
      <w:tr w:rsidR="00094650" w:rsidRPr="00B30222" w:rsidTr="00192AC2">
        <w:tc>
          <w:tcPr>
            <w:tcW w:w="540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96" w:type="dxa"/>
          </w:tcPr>
          <w:p w:rsidR="00094650" w:rsidRDefault="00094650" w:rsidP="00094650">
            <w:pPr>
              <w:jc w:val="both"/>
              <w:rPr>
                <w:rFonts w:cs="Arial"/>
                <w:sz w:val="24"/>
              </w:rPr>
            </w:pPr>
            <w:r w:rsidRPr="000C2FC5">
              <w:rPr>
                <w:rFonts w:cs="Arial"/>
                <w:sz w:val="24"/>
              </w:rPr>
              <w:t xml:space="preserve">Предоставление архивной информации по документам </w:t>
            </w:r>
            <w:r w:rsidRPr="000C2FC5">
              <w:rPr>
                <w:rFonts w:cs="Arial"/>
                <w:sz w:val="24"/>
              </w:rPr>
              <w:lastRenderedPageBreak/>
              <w:t>Архивного фонда Курской области и других архивным документам (выдача архивных справок, архивных выписок и архивных копий);</w:t>
            </w:r>
          </w:p>
          <w:p w:rsidR="00094650" w:rsidRPr="00B30222" w:rsidRDefault="00094650" w:rsidP="00192AC2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20.04.2018г.</w:t>
            </w:r>
          </w:p>
        </w:tc>
        <w:tc>
          <w:tcPr>
            <w:tcW w:w="2061" w:type="dxa"/>
          </w:tcPr>
          <w:p w:rsidR="00094650" w:rsidRPr="00B30222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01.06.2018г</w:t>
            </w:r>
          </w:p>
        </w:tc>
      </w:tr>
      <w:tr w:rsidR="00094650" w:rsidRPr="00B30222" w:rsidTr="00192AC2">
        <w:tc>
          <w:tcPr>
            <w:tcW w:w="540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3396" w:type="dxa"/>
          </w:tcPr>
          <w:p w:rsidR="00094650" w:rsidRDefault="00094650" w:rsidP="00094650">
            <w:pPr>
              <w:jc w:val="both"/>
              <w:rPr>
                <w:rFonts w:cs="Arial"/>
                <w:bCs/>
                <w:sz w:val="24"/>
              </w:rPr>
            </w:pPr>
            <w:r w:rsidRPr="00AF6E4E">
              <w:rPr>
                <w:bCs/>
                <w:sz w:val="24"/>
              </w:rPr>
              <w:t>Присвоение адресов</w:t>
            </w:r>
            <w:r>
              <w:rPr>
                <w:bCs/>
                <w:sz w:val="24"/>
              </w:rPr>
              <w:t xml:space="preserve"> объектам адресации, изменение, </w:t>
            </w:r>
            <w:r w:rsidRPr="00AF6E4E">
              <w:rPr>
                <w:bCs/>
                <w:sz w:val="24"/>
              </w:rPr>
              <w:t>аннулирование адресов</w:t>
            </w:r>
            <w:r w:rsidRPr="00AF6E4E">
              <w:rPr>
                <w:rFonts w:cs="Arial"/>
                <w:bCs/>
                <w:sz w:val="24"/>
              </w:rPr>
              <w:t>;</w:t>
            </w:r>
          </w:p>
          <w:p w:rsidR="00094650" w:rsidRPr="000C2FC5" w:rsidRDefault="00094650" w:rsidP="00094650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976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20.04.2018г.</w:t>
            </w:r>
          </w:p>
        </w:tc>
        <w:tc>
          <w:tcPr>
            <w:tcW w:w="2061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01.06.2018г.</w:t>
            </w:r>
          </w:p>
        </w:tc>
      </w:tr>
      <w:tr w:rsidR="00094650" w:rsidRPr="00B30222" w:rsidTr="00192AC2">
        <w:tc>
          <w:tcPr>
            <w:tcW w:w="540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96" w:type="dxa"/>
          </w:tcPr>
          <w:p w:rsidR="00094650" w:rsidRPr="00094650" w:rsidRDefault="00094650" w:rsidP="00094650">
            <w:pPr>
              <w:jc w:val="both"/>
              <w:rPr>
                <w:rFonts w:cs="Arial"/>
                <w:sz w:val="24"/>
              </w:rPr>
            </w:pPr>
            <w:r w:rsidRPr="000C2FC5">
              <w:rPr>
                <w:rFonts w:cs="Arial"/>
                <w:sz w:val="24"/>
              </w:rPr>
              <w:t>Назначение и выплата пенсии за выслугу лет лицам, замещавшим до</w:t>
            </w:r>
            <w:r>
              <w:rPr>
                <w:rFonts w:cs="Arial"/>
                <w:sz w:val="24"/>
              </w:rPr>
              <w:t>лжности муниципальной службы в а</w:t>
            </w:r>
            <w:r w:rsidRPr="000C2FC5">
              <w:rPr>
                <w:rFonts w:cs="Arial"/>
                <w:sz w:val="24"/>
              </w:rPr>
              <w:t>дминистрации сельс</w:t>
            </w:r>
            <w:r>
              <w:rPr>
                <w:rFonts w:cs="Arial"/>
                <w:sz w:val="24"/>
              </w:rPr>
              <w:t>кого поселения Курской области</w:t>
            </w:r>
            <w:r w:rsidRPr="000C2FC5">
              <w:rPr>
                <w:rFonts w:cs="Arial"/>
                <w:sz w:val="24"/>
              </w:rPr>
              <w:t xml:space="preserve"> и ежемесячной доплаты к пенсии выборным должностным лицам;</w:t>
            </w:r>
          </w:p>
        </w:tc>
        <w:tc>
          <w:tcPr>
            <w:tcW w:w="2976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02.04.2018г.</w:t>
            </w:r>
          </w:p>
        </w:tc>
        <w:tc>
          <w:tcPr>
            <w:tcW w:w="2061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01.06.2018г.</w:t>
            </w:r>
          </w:p>
        </w:tc>
      </w:tr>
      <w:tr w:rsidR="00094650" w:rsidRPr="00B30222" w:rsidTr="00192AC2">
        <w:tc>
          <w:tcPr>
            <w:tcW w:w="540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96" w:type="dxa"/>
          </w:tcPr>
          <w:p w:rsidR="00094650" w:rsidRPr="000C2FC5" w:rsidRDefault="00094650" w:rsidP="00094650">
            <w:pPr>
              <w:jc w:val="both"/>
              <w:rPr>
                <w:rFonts w:cs="Arial"/>
                <w:sz w:val="24"/>
              </w:rPr>
            </w:pPr>
            <w:r w:rsidRPr="000C2FC5">
              <w:rPr>
                <w:rFonts w:cs="Arial"/>
                <w:sz w:val="24"/>
              </w:rPr>
              <w:t>Предоставление в безвозмездное пользование, аренду имущества, находящегося в муниципальной собственности</w:t>
            </w:r>
            <w:r>
              <w:rPr>
                <w:rFonts w:cs="Arial"/>
                <w:sz w:val="24"/>
              </w:rPr>
              <w:t>.</w:t>
            </w:r>
          </w:p>
        </w:tc>
        <w:tc>
          <w:tcPr>
            <w:tcW w:w="2976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20.04.2018г.</w:t>
            </w:r>
          </w:p>
        </w:tc>
        <w:tc>
          <w:tcPr>
            <w:tcW w:w="2061" w:type="dxa"/>
          </w:tcPr>
          <w:p w:rsidR="00094650" w:rsidRDefault="00094650" w:rsidP="00192AC2">
            <w:pPr>
              <w:jc w:val="both"/>
              <w:rPr>
                <w:b/>
              </w:rPr>
            </w:pPr>
            <w:r>
              <w:rPr>
                <w:b/>
              </w:rPr>
              <w:t>01.06.2018г</w:t>
            </w:r>
          </w:p>
        </w:tc>
      </w:tr>
    </w:tbl>
    <w:p w:rsidR="00094650" w:rsidRPr="00814CA1" w:rsidRDefault="00094650" w:rsidP="00094650">
      <w:pPr>
        <w:jc w:val="both"/>
        <w:rPr>
          <w:b/>
        </w:rPr>
      </w:pPr>
    </w:p>
    <w:p w:rsidR="00726F17" w:rsidRDefault="00094650"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Камышинского сельсовета                                         Г.Н.Апатенко</w:t>
      </w:r>
      <w:bookmarkStart w:id="0" w:name="_GoBack"/>
      <w:bookmarkEnd w:id="0"/>
    </w:p>
    <w:sectPr w:rsidR="0072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50"/>
    <w:rsid w:val="00094650"/>
    <w:rsid w:val="00726F17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2018-06-06T07:42:00Z</dcterms:created>
  <dcterms:modified xsi:type="dcterms:W3CDTF">2018-06-06T07:48:00Z</dcterms:modified>
</cp:coreProperties>
</file>