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6B" w:rsidRPr="00110DDD" w:rsidRDefault="008F6D6B" w:rsidP="008F6D6B">
      <w:pPr>
        <w:ind w:firstLine="540"/>
        <w:jc w:val="center"/>
        <w:rPr>
          <w:rFonts w:cs="Times New Roman"/>
          <w:b w:val="0"/>
          <w:bCs w:val="0"/>
          <w:sz w:val="26"/>
          <w:szCs w:val="26"/>
        </w:rPr>
      </w:pPr>
      <w:r w:rsidRPr="00110DDD">
        <w:rPr>
          <w:rFonts w:cs="Times New Roman"/>
          <w:b w:val="0"/>
          <w:bCs w:val="0"/>
          <w:sz w:val="26"/>
          <w:szCs w:val="26"/>
        </w:rPr>
        <w:t>Экспертное заключение</w:t>
      </w:r>
    </w:p>
    <w:p w:rsidR="008F6D6B" w:rsidRPr="00110DDD" w:rsidRDefault="008F6D6B" w:rsidP="008F6D6B">
      <w:pPr>
        <w:pStyle w:val="a6"/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110DDD">
        <w:rPr>
          <w:rFonts w:ascii="Times New Roman" w:hAnsi="Times New Roman"/>
          <w:color w:val="auto"/>
          <w:sz w:val="26"/>
          <w:szCs w:val="26"/>
        </w:rPr>
        <w:t>на проект административного регламента по предоставлению Администра</w:t>
      </w:r>
      <w:r>
        <w:rPr>
          <w:rFonts w:ascii="Times New Roman" w:hAnsi="Times New Roman"/>
          <w:color w:val="auto"/>
          <w:sz w:val="26"/>
          <w:szCs w:val="26"/>
        </w:rPr>
        <w:t xml:space="preserve">цией Камышинского сельсовета Курского </w:t>
      </w:r>
      <w:r w:rsidRPr="00110DDD">
        <w:rPr>
          <w:rFonts w:ascii="Times New Roman" w:hAnsi="Times New Roman"/>
          <w:color w:val="auto"/>
          <w:sz w:val="26"/>
          <w:szCs w:val="26"/>
        </w:rPr>
        <w:t>района  Курской области муниципальной услуги «</w:t>
      </w:r>
      <w:r w:rsidRPr="00110DDD">
        <w:rPr>
          <w:rFonts w:ascii="Times New Roman" w:hAnsi="Times New Roman"/>
          <w:b/>
          <w:color w:val="auto"/>
          <w:sz w:val="26"/>
          <w:szCs w:val="26"/>
        </w:rPr>
        <w:t>Предоставление в безвозмездное пользование, аренду имущества, находящегося в муниципальной собственности</w:t>
      </w:r>
      <w:r w:rsidRPr="00110DDD">
        <w:rPr>
          <w:rFonts w:ascii="Times New Roman" w:hAnsi="Times New Roman"/>
          <w:color w:val="auto"/>
          <w:sz w:val="26"/>
          <w:szCs w:val="26"/>
        </w:rPr>
        <w:t>»</w:t>
      </w:r>
    </w:p>
    <w:p w:rsidR="008F6D6B" w:rsidRPr="00110DDD" w:rsidRDefault="008F6D6B" w:rsidP="008F6D6B">
      <w:pPr>
        <w:ind w:firstLine="540"/>
        <w:jc w:val="both"/>
        <w:rPr>
          <w:rFonts w:cs="Times New Roman"/>
          <w:b w:val="0"/>
          <w:sz w:val="26"/>
          <w:szCs w:val="26"/>
        </w:rPr>
      </w:pPr>
    </w:p>
    <w:p w:rsidR="008F6D6B" w:rsidRPr="00110DDD" w:rsidRDefault="008F6D6B" w:rsidP="008F6D6B">
      <w:pPr>
        <w:ind w:firstLine="540"/>
        <w:jc w:val="both"/>
        <w:rPr>
          <w:rFonts w:cs="Times New Roman"/>
          <w:b w:val="0"/>
          <w:sz w:val="26"/>
          <w:szCs w:val="26"/>
        </w:rPr>
      </w:pPr>
    </w:p>
    <w:p w:rsidR="008F6D6B" w:rsidRPr="00110DDD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10DDD">
        <w:rPr>
          <w:rFonts w:cs="Times New Roman"/>
          <w:b w:val="0"/>
          <w:sz w:val="26"/>
          <w:szCs w:val="26"/>
        </w:rPr>
        <w:tab/>
        <w:t>Настоящее заключение на проект административного регламента по предоставлению Админи</w:t>
      </w:r>
      <w:r>
        <w:rPr>
          <w:rFonts w:cs="Times New Roman"/>
          <w:b w:val="0"/>
          <w:sz w:val="26"/>
          <w:szCs w:val="26"/>
        </w:rPr>
        <w:t xml:space="preserve">страцией Камышинского </w:t>
      </w:r>
      <w:r w:rsidRPr="00110DDD">
        <w:rPr>
          <w:rFonts w:cs="Times New Roman"/>
          <w:b w:val="0"/>
          <w:sz w:val="26"/>
          <w:szCs w:val="26"/>
        </w:rPr>
        <w:t>се</w:t>
      </w:r>
      <w:r>
        <w:rPr>
          <w:rFonts w:cs="Times New Roman"/>
          <w:b w:val="0"/>
          <w:sz w:val="26"/>
          <w:szCs w:val="26"/>
        </w:rPr>
        <w:t>льсовета Курского</w:t>
      </w:r>
      <w:r w:rsidRPr="00110DDD">
        <w:rPr>
          <w:rFonts w:cs="Times New Roman"/>
          <w:b w:val="0"/>
          <w:sz w:val="26"/>
          <w:szCs w:val="26"/>
        </w:rPr>
        <w:t xml:space="preserve"> района  Курской области муниципальной услуги  «Предоставление в безвозмездное пользование, аренду имущества, находящегося в муниципальной собственности» (далее – проект административного регламента), подготовлено А</w:t>
      </w:r>
      <w:r>
        <w:rPr>
          <w:rFonts w:cs="Times New Roman"/>
          <w:b w:val="0"/>
          <w:sz w:val="26"/>
          <w:szCs w:val="26"/>
        </w:rPr>
        <w:t xml:space="preserve">дминистрацией Камышинского </w:t>
      </w:r>
      <w:r w:rsidRPr="00110DDD">
        <w:rPr>
          <w:rFonts w:cs="Times New Roman"/>
          <w:b w:val="0"/>
          <w:sz w:val="26"/>
          <w:szCs w:val="26"/>
        </w:rPr>
        <w:t>с</w:t>
      </w:r>
      <w:r>
        <w:rPr>
          <w:rFonts w:cs="Times New Roman"/>
          <w:b w:val="0"/>
          <w:sz w:val="26"/>
          <w:szCs w:val="26"/>
        </w:rPr>
        <w:t>ельсовета  Курского</w:t>
      </w:r>
      <w:r w:rsidRPr="00110DDD">
        <w:rPr>
          <w:rFonts w:cs="Times New Roman"/>
          <w:b w:val="0"/>
          <w:sz w:val="26"/>
          <w:szCs w:val="26"/>
        </w:rPr>
        <w:t xml:space="preserve"> района  Курской области.</w:t>
      </w:r>
    </w:p>
    <w:p w:rsidR="008F6D6B" w:rsidRPr="00110DDD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10DDD">
        <w:rPr>
          <w:rFonts w:cs="Times New Roman"/>
          <w:b w:val="0"/>
          <w:sz w:val="26"/>
          <w:szCs w:val="26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8F6D6B" w:rsidRPr="00110DDD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10DDD">
        <w:rPr>
          <w:rFonts w:cs="Times New Roman"/>
          <w:b w:val="0"/>
          <w:sz w:val="26"/>
          <w:szCs w:val="26"/>
        </w:rPr>
        <w:t>По итогам сообщаем следующее.</w:t>
      </w:r>
    </w:p>
    <w:p w:rsidR="008F6D6B" w:rsidRPr="00110DDD" w:rsidRDefault="008F6D6B" w:rsidP="008F6D6B">
      <w:pPr>
        <w:autoSpaceDN w:val="0"/>
        <w:adjustRightInd w:val="0"/>
        <w:ind w:firstLine="600"/>
        <w:jc w:val="both"/>
        <w:rPr>
          <w:rFonts w:cs="Times New Roman"/>
          <w:b w:val="0"/>
          <w:sz w:val="26"/>
          <w:szCs w:val="26"/>
        </w:rPr>
      </w:pPr>
      <w:r w:rsidRPr="00110DDD">
        <w:rPr>
          <w:rFonts w:cs="Times New Roman"/>
          <w:b w:val="0"/>
          <w:sz w:val="26"/>
          <w:szCs w:val="26"/>
        </w:rPr>
        <w:t>Разработчиком проекта административного регламента является Адм</w:t>
      </w:r>
      <w:r>
        <w:rPr>
          <w:rFonts w:cs="Times New Roman"/>
          <w:b w:val="0"/>
          <w:sz w:val="26"/>
          <w:szCs w:val="26"/>
        </w:rPr>
        <w:t xml:space="preserve">инистрация Камышинского </w:t>
      </w:r>
      <w:r w:rsidRPr="00110DDD">
        <w:rPr>
          <w:rFonts w:cs="Times New Roman"/>
          <w:b w:val="0"/>
          <w:sz w:val="26"/>
          <w:szCs w:val="26"/>
        </w:rPr>
        <w:t>сельсов</w:t>
      </w:r>
      <w:r>
        <w:rPr>
          <w:rFonts w:cs="Times New Roman"/>
          <w:b w:val="0"/>
          <w:sz w:val="26"/>
          <w:szCs w:val="26"/>
        </w:rPr>
        <w:t xml:space="preserve">ета Курского </w:t>
      </w:r>
      <w:r w:rsidRPr="00110DDD">
        <w:rPr>
          <w:rFonts w:cs="Times New Roman"/>
          <w:b w:val="0"/>
          <w:sz w:val="26"/>
          <w:szCs w:val="26"/>
        </w:rPr>
        <w:t>района Курской области  (далее – Администрация).</w:t>
      </w:r>
    </w:p>
    <w:p w:rsidR="008F6D6B" w:rsidRPr="001E5FA8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10DDD">
        <w:rPr>
          <w:rFonts w:cs="Times New Roman"/>
          <w:b w:val="0"/>
          <w:sz w:val="26"/>
          <w:szCs w:val="26"/>
        </w:rPr>
        <w:t>Для проведения экспертизы представлены:</w:t>
      </w:r>
    </w:p>
    <w:p w:rsidR="008F6D6B" w:rsidRPr="001E5FA8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sz w:val="26"/>
          <w:szCs w:val="26"/>
        </w:rPr>
        <w:t>- проект распоряжения о внесении изменений и дополнений в административный регламент;</w:t>
      </w:r>
    </w:p>
    <w:p w:rsidR="008F6D6B" w:rsidRPr="001E5FA8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sz w:val="26"/>
          <w:szCs w:val="26"/>
        </w:rPr>
        <w:t>- проект административного регламента;</w:t>
      </w:r>
    </w:p>
    <w:p w:rsidR="008F6D6B" w:rsidRPr="001E5FA8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sz w:val="26"/>
          <w:szCs w:val="26"/>
        </w:rPr>
        <w:t>- пояснительная записка к проекту административного регламента.</w:t>
      </w:r>
    </w:p>
    <w:p w:rsidR="008F6D6B" w:rsidRPr="001E5FA8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sz w:val="26"/>
          <w:szCs w:val="26"/>
        </w:rPr>
        <w:t xml:space="preserve">Администрацией обеспечено размещение проекта административного регламента  на официальном сайте </w:t>
      </w:r>
      <w:r>
        <w:rPr>
          <w:rFonts w:cs="Times New Roman"/>
          <w:b w:val="0"/>
          <w:sz w:val="26"/>
          <w:szCs w:val="26"/>
        </w:rPr>
        <w:t xml:space="preserve">Администрации Камышинского </w:t>
      </w:r>
      <w:r w:rsidRPr="001E5FA8">
        <w:rPr>
          <w:rFonts w:cs="Times New Roman"/>
          <w:b w:val="0"/>
          <w:sz w:val="26"/>
          <w:szCs w:val="26"/>
        </w:rPr>
        <w:t>сельсов</w:t>
      </w:r>
      <w:r>
        <w:rPr>
          <w:rFonts w:cs="Times New Roman"/>
          <w:b w:val="0"/>
          <w:sz w:val="26"/>
          <w:szCs w:val="26"/>
        </w:rPr>
        <w:t xml:space="preserve">ета Курского </w:t>
      </w:r>
      <w:r w:rsidRPr="001E5FA8">
        <w:rPr>
          <w:rFonts w:cs="Times New Roman"/>
          <w:b w:val="0"/>
          <w:sz w:val="26"/>
          <w:szCs w:val="26"/>
        </w:rPr>
        <w:t>района Курской област</w:t>
      </w:r>
      <w:r>
        <w:rPr>
          <w:rFonts w:cs="Times New Roman"/>
          <w:b w:val="0"/>
          <w:sz w:val="26"/>
          <w:szCs w:val="26"/>
        </w:rPr>
        <w:t>и в разделе "Муниципальные правовые акты</w:t>
      </w:r>
      <w:r w:rsidRPr="001E5FA8">
        <w:rPr>
          <w:rFonts w:cs="Times New Roman"/>
          <w:b w:val="0"/>
          <w:sz w:val="26"/>
          <w:szCs w:val="26"/>
        </w:rPr>
        <w:t>" в информационно-комм</w:t>
      </w:r>
      <w:r>
        <w:rPr>
          <w:rFonts w:cs="Times New Roman"/>
          <w:b w:val="0"/>
          <w:sz w:val="26"/>
          <w:szCs w:val="26"/>
        </w:rPr>
        <w:t>уникационной сети "Интернет"  «20» «апреля</w:t>
      </w:r>
      <w:r w:rsidRPr="001E5FA8">
        <w:rPr>
          <w:rFonts w:cs="Times New Roman"/>
          <w:b w:val="0"/>
          <w:sz w:val="26"/>
          <w:szCs w:val="26"/>
        </w:rPr>
        <w:t>» 2018 года с указанием срока проведения</w:t>
      </w:r>
      <w:r>
        <w:rPr>
          <w:rFonts w:cs="Times New Roman"/>
          <w:b w:val="0"/>
          <w:sz w:val="26"/>
          <w:szCs w:val="26"/>
        </w:rPr>
        <w:t xml:space="preserve"> независимой экспертизы до «21» « мая</w:t>
      </w:r>
      <w:r w:rsidRPr="001E5FA8">
        <w:rPr>
          <w:rFonts w:cs="Times New Roman"/>
          <w:b w:val="0"/>
          <w:sz w:val="26"/>
          <w:szCs w:val="26"/>
        </w:rPr>
        <w:t>» 2018 года.</w:t>
      </w:r>
    </w:p>
    <w:p w:rsidR="008F6D6B" w:rsidRPr="001E5FA8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sz w:val="26"/>
          <w:szCs w:val="26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8F6D6B" w:rsidRPr="007C3D6E" w:rsidRDefault="008F6D6B" w:rsidP="008F6D6B">
      <w:pPr>
        <w:ind w:firstLine="600"/>
        <w:jc w:val="both"/>
        <w:rPr>
          <w:rFonts w:cs="Times New Roman"/>
          <w:bCs w:val="0"/>
          <w:sz w:val="26"/>
          <w:szCs w:val="26"/>
        </w:rPr>
      </w:pPr>
      <w:r w:rsidRPr="007C3D6E">
        <w:rPr>
          <w:rFonts w:cs="Times New Roman"/>
          <w:bCs w:val="0"/>
          <w:sz w:val="26"/>
          <w:szCs w:val="26"/>
        </w:rPr>
        <w:t>Замечания на проект административного регламента:</w:t>
      </w:r>
    </w:p>
    <w:p w:rsidR="008F6D6B" w:rsidRPr="001E5FA8" w:rsidRDefault="008F6D6B" w:rsidP="008F6D6B">
      <w:pPr>
        <w:ind w:firstLine="603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bCs w:val="0"/>
          <w:sz w:val="26"/>
          <w:szCs w:val="26"/>
        </w:rPr>
        <w:t xml:space="preserve">1. Пункт </w:t>
      </w:r>
      <w:r w:rsidRPr="001E5FA8">
        <w:rPr>
          <w:rFonts w:cs="Times New Roman"/>
          <w:b w:val="0"/>
          <w:sz w:val="26"/>
          <w:szCs w:val="26"/>
        </w:rPr>
        <w:t xml:space="preserve">1.2.1. изложить в следующей редакции «Заявителями </w:t>
      </w:r>
    </w:p>
    <w:p w:rsidR="008F6D6B" w:rsidRPr="001E5FA8" w:rsidRDefault="008F6D6B" w:rsidP="008F6D6B">
      <w:pPr>
        <w:ind w:firstLine="603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sz w:val="26"/>
          <w:szCs w:val="26"/>
        </w:rPr>
        <w:t>являются физические  или юридические лица,  в том числе индивидуальные предприниматели, либо их уполномоченные представители (далее - заявители)».</w:t>
      </w:r>
    </w:p>
    <w:p w:rsidR="008F6D6B" w:rsidRDefault="008F6D6B" w:rsidP="008F6D6B">
      <w:pPr>
        <w:ind w:firstLine="603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bCs w:val="0"/>
          <w:sz w:val="26"/>
          <w:szCs w:val="26"/>
        </w:rPr>
        <w:t xml:space="preserve">2. </w:t>
      </w:r>
      <w:r w:rsidRPr="001E5FA8">
        <w:rPr>
          <w:rFonts w:cs="Times New Roman"/>
          <w:b w:val="0"/>
          <w:sz w:val="26"/>
          <w:szCs w:val="26"/>
        </w:rPr>
        <w:t>В пункте 2.2</w:t>
      </w:r>
      <w:r>
        <w:rPr>
          <w:rFonts w:cs="Times New Roman"/>
          <w:b w:val="0"/>
          <w:sz w:val="26"/>
          <w:szCs w:val="26"/>
        </w:rPr>
        <w:t>:</w:t>
      </w:r>
    </w:p>
    <w:p w:rsidR="008F6D6B" w:rsidRDefault="008F6D6B" w:rsidP="008F6D6B">
      <w:pPr>
        <w:ind w:firstLine="603"/>
        <w:jc w:val="both"/>
        <w:rPr>
          <w:rFonts w:cs="Times New Roman"/>
          <w:b w:val="0"/>
          <w:sz w:val="26"/>
          <w:szCs w:val="26"/>
        </w:rPr>
      </w:pPr>
      <w:r>
        <w:rPr>
          <w:rFonts w:cs="Times New Roman"/>
          <w:b w:val="0"/>
          <w:sz w:val="26"/>
          <w:szCs w:val="26"/>
        </w:rPr>
        <w:t>- в абзаце первом после слов «</w:t>
      </w:r>
      <w:r w:rsidRPr="002C0991">
        <w:rPr>
          <w:rFonts w:cs="Times New Roman"/>
          <w:b w:val="0"/>
          <w:sz w:val="28"/>
          <w:szCs w:val="28"/>
        </w:rPr>
        <w:t>находящегося  в муниципальной собственности</w:t>
      </w:r>
      <w:r>
        <w:rPr>
          <w:rFonts w:cs="Times New Roman"/>
          <w:b w:val="0"/>
          <w:sz w:val="28"/>
          <w:szCs w:val="28"/>
        </w:rPr>
        <w:t>» вставить слова «(далее – муниципальное имущество)»;</w:t>
      </w:r>
    </w:p>
    <w:p w:rsidR="008F6D6B" w:rsidRPr="001E5FA8" w:rsidRDefault="008F6D6B" w:rsidP="008F6D6B">
      <w:pPr>
        <w:ind w:firstLine="603"/>
        <w:jc w:val="both"/>
        <w:rPr>
          <w:rFonts w:cs="Times New Roman"/>
          <w:b w:val="0"/>
          <w:sz w:val="26"/>
          <w:szCs w:val="26"/>
          <w:lang w:eastAsia="en-US"/>
        </w:rPr>
      </w:pPr>
      <w:r>
        <w:rPr>
          <w:rFonts w:cs="Times New Roman"/>
          <w:b w:val="0"/>
          <w:sz w:val="26"/>
          <w:szCs w:val="26"/>
        </w:rPr>
        <w:t xml:space="preserve">- </w:t>
      </w:r>
      <w:r w:rsidRPr="001E5FA8">
        <w:rPr>
          <w:rFonts w:cs="Times New Roman"/>
          <w:b w:val="0"/>
          <w:sz w:val="26"/>
          <w:szCs w:val="26"/>
        </w:rPr>
        <w:t xml:space="preserve"> абзац четвертый дополнить следующим абзацем </w:t>
      </w:r>
      <w:r>
        <w:rPr>
          <w:rFonts w:cs="Times New Roman"/>
          <w:b w:val="0"/>
          <w:sz w:val="26"/>
          <w:szCs w:val="26"/>
        </w:rPr>
        <w:t>«</w:t>
      </w:r>
      <w:r w:rsidRPr="001E5FA8">
        <w:rPr>
          <w:rFonts w:cs="Times New Roman"/>
          <w:b w:val="0"/>
          <w:sz w:val="26"/>
          <w:szCs w:val="26"/>
        </w:rPr>
        <w:t>Д</w:t>
      </w:r>
      <w:r w:rsidRPr="001E5FA8">
        <w:rPr>
          <w:rFonts w:cs="Times New Roman"/>
          <w:b w:val="0"/>
          <w:sz w:val="26"/>
          <w:szCs w:val="26"/>
          <w:lang w:eastAsia="en-US"/>
        </w:rPr>
        <w:t>окументы могут быть поданы через МФЦ в случае предоставления муниципальной услуги  без проведения торгов».</w:t>
      </w:r>
    </w:p>
    <w:p w:rsidR="008F6D6B" w:rsidRPr="001E5FA8" w:rsidRDefault="008F6D6B" w:rsidP="008F6D6B">
      <w:pPr>
        <w:ind w:firstLine="567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sz w:val="26"/>
          <w:szCs w:val="26"/>
        </w:rPr>
        <w:t xml:space="preserve">3. </w:t>
      </w:r>
      <w:r w:rsidRPr="00C45353">
        <w:rPr>
          <w:rFonts w:cs="Times New Roman"/>
          <w:b w:val="0"/>
          <w:sz w:val="26"/>
          <w:szCs w:val="26"/>
        </w:rPr>
        <w:t xml:space="preserve"> В пункте 2.4.</w:t>
      </w:r>
      <w:r w:rsidRPr="001E5FA8">
        <w:rPr>
          <w:rFonts w:cs="Times New Roman"/>
          <w:b w:val="0"/>
          <w:sz w:val="26"/>
          <w:szCs w:val="26"/>
        </w:rPr>
        <w:t xml:space="preserve"> абзац четвертый изложить в следующей редакции «</w:t>
      </w:r>
      <w:r w:rsidRPr="001E5FA8">
        <w:rPr>
          <w:b w:val="0"/>
          <w:bCs w:val="0"/>
          <w:sz w:val="26"/>
          <w:szCs w:val="26"/>
        </w:rPr>
        <w:t>Оснований для приостановления предоставления муниципальной услуги законодательством не предусмотрено</w:t>
      </w:r>
      <w:r w:rsidRPr="001E5FA8">
        <w:rPr>
          <w:rFonts w:cs="Times New Roman"/>
          <w:b w:val="0"/>
          <w:sz w:val="26"/>
          <w:szCs w:val="26"/>
        </w:rPr>
        <w:t>».</w:t>
      </w:r>
    </w:p>
    <w:p w:rsidR="008F6D6B" w:rsidRDefault="008F6D6B" w:rsidP="008F6D6B">
      <w:pPr>
        <w:ind w:firstLine="567"/>
        <w:jc w:val="both"/>
        <w:rPr>
          <w:rFonts w:cs="Times New Roman"/>
          <w:b w:val="0"/>
          <w:sz w:val="26"/>
          <w:szCs w:val="26"/>
        </w:rPr>
      </w:pPr>
      <w:r>
        <w:rPr>
          <w:rFonts w:cs="Times New Roman"/>
          <w:b w:val="0"/>
          <w:sz w:val="26"/>
          <w:szCs w:val="26"/>
        </w:rPr>
        <w:t>4. В подпункте 2.6.3. исключить слово «договора» как дважды изложенное.</w:t>
      </w:r>
    </w:p>
    <w:p w:rsidR="008F6D6B" w:rsidRDefault="008F6D6B" w:rsidP="008F6D6B">
      <w:pPr>
        <w:autoSpaceDN w:val="0"/>
        <w:adjustRightInd w:val="0"/>
        <w:ind w:firstLine="540"/>
        <w:jc w:val="both"/>
        <w:rPr>
          <w:rFonts w:cs="Times New Roman"/>
          <w:b w:val="0"/>
          <w:sz w:val="26"/>
          <w:szCs w:val="26"/>
        </w:rPr>
      </w:pPr>
      <w:r>
        <w:rPr>
          <w:rFonts w:cs="Times New Roman"/>
          <w:b w:val="0"/>
          <w:sz w:val="26"/>
          <w:szCs w:val="26"/>
        </w:rPr>
        <w:lastRenderedPageBreak/>
        <w:t xml:space="preserve">5. </w:t>
      </w:r>
      <w:r w:rsidRPr="00DE3DBD">
        <w:rPr>
          <w:rFonts w:cs="Times New Roman"/>
          <w:b w:val="0"/>
          <w:sz w:val="26"/>
          <w:szCs w:val="26"/>
        </w:rPr>
        <w:t>В пункте 2</w:t>
      </w:r>
      <w:r w:rsidRPr="001E5FA8">
        <w:rPr>
          <w:rFonts w:cs="Times New Roman"/>
          <w:b w:val="0"/>
          <w:sz w:val="26"/>
          <w:szCs w:val="26"/>
        </w:rPr>
        <w:t>.7. абзаце четвертый «</w:t>
      </w:r>
      <w:r w:rsidRPr="001E5FA8">
        <w:rPr>
          <w:rFonts w:cs="Times New Roman"/>
          <w:b w:val="0"/>
          <w:sz w:val="28"/>
          <w:szCs w:val="28"/>
        </w:rPr>
        <w:t>Заявитель вправе представить указанные в данном пункте документы по собственной инициативе.</w:t>
      </w:r>
      <w:r w:rsidRPr="001E5FA8">
        <w:rPr>
          <w:rFonts w:cs="Times New Roman"/>
          <w:b w:val="0"/>
          <w:sz w:val="26"/>
          <w:szCs w:val="26"/>
          <w:lang w:eastAsia="ru-RU"/>
        </w:rPr>
        <w:t xml:space="preserve">» исключить, т.к. в соответствии с </w:t>
      </w:r>
      <w:r w:rsidRPr="001E5FA8">
        <w:rPr>
          <w:rFonts w:cs="Times New Roman"/>
          <w:b w:val="0"/>
          <w:sz w:val="26"/>
          <w:szCs w:val="26"/>
        </w:rPr>
        <w:t xml:space="preserve">Правилами разработки административных регламентов, утвержденных </w:t>
      </w:r>
      <w:r w:rsidRPr="001E5FA8">
        <w:rPr>
          <w:rFonts w:cs="Times New Roman"/>
          <w:b w:val="0"/>
          <w:sz w:val="26"/>
          <w:szCs w:val="26"/>
          <w:lang w:eastAsia="ru-RU"/>
        </w:rPr>
        <w:t>постановлением Администрац</w:t>
      </w:r>
      <w:r>
        <w:rPr>
          <w:rFonts w:cs="Times New Roman"/>
          <w:b w:val="0"/>
          <w:sz w:val="26"/>
          <w:szCs w:val="26"/>
          <w:lang w:eastAsia="ru-RU"/>
        </w:rPr>
        <w:t xml:space="preserve">ии Камышинского сельсовета Курского </w:t>
      </w:r>
      <w:r w:rsidRPr="001E5FA8">
        <w:rPr>
          <w:rFonts w:cs="Times New Roman"/>
          <w:b w:val="0"/>
          <w:sz w:val="26"/>
          <w:szCs w:val="26"/>
          <w:lang w:eastAsia="ru-RU"/>
        </w:rPr>
        <w:t>рай</w:t>
      </w:r>
      <w:r>
        <w:rPr>
          <w:rFonts w:cs="Times New Roman"/>
          <w:b w:val="0"/>
          <w:sz w:val="26"/>
          <w:szCs w:val="26"/>
          <w:lang w:eastAsia="ru-RU"/>
        </w:rPr>
        <w:t xml:space="preserve">она Курской области   от 01.03.2018 г. № 16 </w:t>
      </w:r>
      <w:r w:rsidRPr="001E5FA8">
        <w:rPr>
          <w:rFonts w:cs="Times New Roman"/>
          <w:b w:val="0"/>
          <w:sz w:val="26"/>
          <w:szCs w:val="26"/>
          <w:lang w:eastAsia="ru-RU"/>
        </w:rPr>
        <w:t>«О  порядке разработке и утверждения административных</w:t>
      </w:r>
      <w:r w:rsidRPr="00DE3DBD">
        <w:rPr>
          <w:rFonts w:cs="Times New Roman"/>
          <w:b w:val="0"/>
          <w:sz w:val="26"/>
          <w:szCs w:val="26"/>
          <w:lang w:eastAsia="ru-RU"/>
        </w:rPr>
        <w:t xml:space="preserve"> регламентов предоставления муниципальных услуг» (Далее – Правила разработки административных регламентов)</w:t>
      </w:r>
      <w:r w:rsidRPr="00DE3DBD">
        <w:rPr>
          <w:rFonts w:cs="Times New Roman"/>
          <w:b w:val="0"/>
          <w:sz w:val="26"/>
          <w:szCs w:val="26"/>
        </w:rPr>
        <w:t xml:space="preserve"> данное требование излагается в подразделе «2.8. Указание на запрет требовать от заявителя».</w:t>
      </w:r>
    </w:p>
    <w:p w:rsidR="008F6D6B" w:rsidRPr="001E5FA8" w:rsidRDefault="008F6D6B" w:rsidP="008F6D6B">
      <w:pPr>
        <w:ind w:firstLine="600"/>
        <w:jc w:val="both"/>
        <w:rPr>
          <w:rFonts w:eastAsia="Calibri" w:cs="Times New Roman"/>
          <w:b w:val="0"/>
          <w:sz w:val="26"/>
          <w:szCs w:val="26"/>
          <w:lang w:eastAsia="en-US"/>
        </w:rPr>
      </w:pPr>
      <w:r>
        <w:rPr>
          <w:rFonts w:cs="Times New Roman"/>
          <w:b w:val="0"/>
          <w:sz w:val="26"/>
          <w:szCs w:val="26"/>
        </w:rPr>
        <w:t>6</w:t>
      </w:r>
      <w:r w:rsidRPr="001E5FA8">
        <w:rPr>
          <w:rFonts w:cs="Times New Roman"/>
          <w:b w:val="0"/>
          <w:sz w:val="26"/>
          <w:szCs w:val="26"/>
        </w:rPr>
        <w:t>. П</w:t>
      </w:r>
      <w:r w:rsidRPr="001E5FA8">
        <w:rPr>
          <w:rFonts w:eastAsia="Calibri" w:cs="Times New Roman"/>
          <w:b w:val="0"/>
          <w:sz w:val="26"/>
          <w:szCs w:val="26"/>
          <w:lang w:eastAsia="en-US"/>
        </w:rPr>
        <w:t>ункт 2.8. изложить в следующей редакции:</w:t>
      </w:r>
    </w:p>
    <w:p w:rsidR="008F6D6B" w:rsidRPr="001E5FA8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eastAsia="Calibri" w:cs="Times New Roman"/>
          <w:b w:val="0"/>
          <w:sz w:val="26"/>
          <w:szCs w:val="26"/>
          <w:lang w:eastAsia="en-US"/>
        </w:rPr>
        <w:t>«</w:t>
      </w:r>
      <w:r w:rsidRPr="001E5FA8">
        <w:rPr>
          <w:rFonts w:cs="Times New Roman"/>
          <w:b w:val="0"/>
          <w:sz w:val="26"/>
          <w:szCs w:val="26"/>
        </w:rPr>
        <w:t>Не допускается требовать от заявителя:</w:t>
      </w:r>
    </w:p>
    <w:p w:rsidR="008F6D6B" w:rsidRPr="001E5FA8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F6D6B" w:rsidRPr="001E5FA8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</w:rPr>
      </w:pPr>
      <w:r w:rsidRPr="001E5FA8">
        <w:rPr>
          <w:rFonts w:cs="Times New Roman"/>
          <w:b w:val="0"/>
          <w:sz w:val="26"/>
          <w:szCs w:val="26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1E5FA8">
          <w:rPr>
            <w:rFonts w:cs="Times New Roman"/>
            <w:b w:val="0"/>
            <w:sz w:val="26"/>
            <w:szCs w:val="26"/>
          </w:rPr>
          <w:t>2010 г</w:t>
        </w:r>
      </w:smartTag>
      <w:r w:rsidRPr="001E5FA8">
        <w:rPr>
          <w:rFonts w:cs="Times New Roman"/>
          <w:b w:val="0"/>
          <w:sz w:val="26"/>
          <w:szCs w:val="26"/>
        </w:rPr>
        <w:t xml:space="preserve">. № 210-ФЗ «Об организации 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</w:t>
      </w:r>
      <w:smartTag w:uri="urn:schemas-microsoft-com:office:smarttags" w:element="metricconverter">
        <w:smartTagPr>
          <w:attr w:name="ProductID" w:val="2010 г"/>
        </w:smartTagPr>
        <w:r w:rsidRPr="001E5FA8">
          <w:rPr>
            <w:rFonts w:cs="Times New Roman"/>
            <w:b w:val="0"/>
            <w:sz w:val="26"/>
            <w:szCs w:val="26"/>
          </w:rPr>
          <w:t>2010 г</w:t>
        </w:r>
      </w:smartTag>
      <w:r w:rsidRPr="001E5FA8">
        <w:rPr>
          <w:rFonts w:cs="Times New Roman"/>
          <w:b w:val="0"/>
          <w:sz w:val="26"/>
          <w:szCs w:val="26"/>
        </w:rPr>
        <w:t>. № 210-ФЗ «Об организации предоставления государственных и муниципальных услуг», перечень документов. Заявитель вправе представить указанные документы и информацию  по собственной инициативе;</w:t>
      </w:r>
    </w:p>
    <w:p w:rsidR="008F6D6B" w:rsidRPr="00BB7D8C" w:rsidRDefault="008F6D6B" w:rsidP="008F6D6B">
      <w:pPr>
        <w:ind w:firstLine="600"/>
        <w:jc w:val="both"/>
        <w:rPr>
          <w:rFonts w:cs="Times New Roman"/>
          <w:b w:val="0"/>
          <w:sz w:val="26"/>
          <w:szCs w:val="26"/>
          <w:lang w:eastAsia="ru-RU"/>
        </w:rPr>
      </w:pPr>
      <w:r w:rsidRPr="001E5FA8">
        <w:rPr>
          <w:rFonts w:cs="Times New Roman"/>
          <w:b w:val="0"/>
          <w:sz w:val="26"/>
          <w:szCs w:val="26"/>
        </w:rPr>
        <w:t xml:space="preserve">- </w:t>
      </w:r>
      <w:r w:rsidRPr="001E5FA8">
        <w:rPr>
          <w:rFonts w:cs="Times New Roman"/>
          <w:b w:val="0"/>
          <w:sz w:val="26"/>
          <w:szCs w:val="26"/>
          <w:lang w:eastAsia="ru-RU"/>
        </w:rPr>
        <w:t>осуществления действий, в том числе согласований, необходимых для получения  муниципальной 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</w:t>
      </w:r>
      <w:r w:rsidRPr="00BB7D8C">
        <w:rPr>
          <w:rFonts w:cs="Times New Roman"/>
          <w:b w:val="0"/>
          <w:sz w:val="26"/>
          <w:szCs w:val="26"/>
          <w:lang w:eastAsia="ru-RU"/>
        </w:rPr>
        <w:t xml:space="preserve">х в результате предоставления таких услуг, включенных в перечни, указанные в части 1 статьи 9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BB7D8C">
          <w:rPr>
            <w:rFonts w:cs="Times New Roman"/>
            <w:b w:val="0"/>
            <w:sz w:val="26"/>
            <w:szCs w:val="26"/>
            <w:lang w:eastAsia="ru-RU"/>
          </w:rPr>
          <w:t>2010 г</w:t>
        </w:r>
      </w:smartTag>
      <w:r w:rsidRPr="00BB7D8C">
        <w:rPr>
          <w:rFonts w:cs="Times New Roman"/>
          <w:b w:val="0"/>
          <w:sz w:val="26"/>
          <w:szCs w:val="26"/>
          <w:lang w:eastAsia="ru-RU"/>
        </w:rPr>
        <w:t>. № 210-ФЗ «Об организации предоставления государственных и муниципальных услуг».</w:t>
      </w:r>
    </w:p>
    <w:p w:rsidR="008F6D6B" w:rsidRPr="00BB7D8C" w:rsidRDefault="008F6D6B" w:rsidP="008F6D6B">
      <w:pPr>
        <w:pStyle w:val="Default"/>
        <w:tabs>
          <w:tab w:val="left" w:pos="9356"/>
        </w:tabs>
        <w:ind w:firstLine="60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7</w:t>
      </w:r>
      <w:r w:rsidRPr="00BB7D8C">
        <w:rPr>
          <w:rFonts w:ascii="Times New Roman" w:hAnsi="Times New Roman" w:cs="Times New Roman"/>
          <w:color w:val="auto"/>
          <w:sz w:val="26"/>
          <w:szCs w:val="26"/>
        </w:rPr>
        <w:t>. В наименовании пункта 2.10 слова «перечень оснований приостановления» заменить словами «перечень оснований для приостановления».</w:t>
      </w:r>
    </w:p>
    <w:p w:rsidR="008F6D6B" w:rsidRDefault="008F6D6B" w:rsidP="008F6D6B">
      <w:pPr>
        <w:tabs>
          <w:tab w:val="left" w:pos="0"/>
        </w:tabs>
        <w:ind w:firstLine="60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8</w:t>
      </w:r>
      <w:r w:rsidRPr="00BB7D8C">
        <w:rPr>
          <w:b w:val="0"/>
          <w:sz w:val="26"/>
          <w:szCs w:val="26"/>
        </w:rPr>
        <w:t>.  Пункт 2.12.  в соответствии с  частью 4 статьи 8 Федерального закона №210-ФЗ дополнить абзацем следующего содержания:  «В случае внесения изменений в выданный по результатам предоставления документ, направленный на исправление ошибок, допущенных по вине органа и (или) должностного лица, многофункционального центра (далее – МФЦ)  и (или) работника МФЦ, плата с заявителя не взимается.».</w:t>
      </w:r>
    </w:p>
    <w:p w:rsidR="008F6D6B" w:rsidRPr="00C45353" w:rsidRDefault="008F6D6B" w:rsidP="008F6D6B">
      <w:pPr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9</w:t>
      </w:r>
      <w:r w:rsidRPr="00C45353">
        <w:rPr>
          <w:b w:val="0"/>
          <w:sz w:val="26"/>
          <w:szCs w:val="26"/>
        </w:rPr>
        <w:t>. Нумерацию подразделов:</w:t>
      </w:r>
    </w:p>
    <w:p w:rsidR="008F6D6B" w:rsidRPr="00C45353" w:rsidRDefault="008F6D6B" w:rsidP="008F6D6B">
      <w:pPr>
        <w:ind w:firstLine="567"/>
        <w:jc w:val="both"/>
        <w:rPr>
          <w:b w:val="0"/>
          <w:sz w:val="26"/>
          <w:szCs w:val="26"/>
        </w:rPr>
      </w:pPr>
      <w:r w:rsidRPr="00C45353">
        <w:rPr>
          <w:b w:val="0"/>
          <w:sz w:val="26"/>
          <w:szCs w:val="26"/>
        </w:rPr>
        <w:t>-  «3.5. Проведение торгов на право заключения договора аренды муниципального имущества;</w:t>
      </w:r>
    </w:p>
    <w:p w:rsidR="008F6D6B" w:rsidRPr="00C45353" w:rsidRDefault="008F6D6B" w:rsidP="008F6D6B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45353">
        <w:rPr>
          <w:rFonts w:ascii="Times New Roman" w:hAnsi="Times New Roman" w:cs="Times New Roman"/>
          <w:sz w:val="26"/>
          <w:szCs w:val="26"/>
        </w:rPr>
        <w:t>3.6. Заключение договора  аренды муниципального имущества Курского района Курской области с заявителем – победителем торгов;</w:t>
      </w:r>
    </w:p>
    <w:p w:rsidR="008F6D6B" w:rsidRPr="00C45353" w:rsidRDefault="008F6D6B" w:rsidP="008F6D6B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45353">
        <w:rPr>
          <w:rFonts w:ascii="Times New Roman" w:hAnsi="Times New Roman" w:cs="Times New Roman"/>
          <w:sz w:val="26"/>
          <w:szCs w:val="26"/>
        </w:rPr>
        <w:t>3.7. Предоставление   преференции  в  виде  льготы по арендной плате по договору аренды муниципального имущества</w:t>
      </w:r>
    </w:p>
    <w:p w:rsidR="008F6D6B" w:rsidRPr="00C45353" w:rsidRDefault="008F6D6B" w:rsidP="008F6D6B">
      <w:pPr>
        <w:pStyle w:val="ConsPlusNormal"/>
        <w:widowControl/>
        <w:ind w:firstLine="603"/>
        <w:jc w:val="both"/>
        <w:rPr>
          <w:rFonts w:ascii="Times New Roman" w:hAnsi="Times New Roman" w:cs="Times New Roman"/>
          <w:sz w:val="26"/>
          <w:szCs w:val="26"/>
        </w:rPr>
      </w:pPr>
      <w:r w:rsidRPr="00C45353">
        <w:rPr>
          <w:rFonts w:ascii="Times New Roman" w:hAnsi="Times New Roman" w:cs="Times New Roman"/>
          <w:sz w:val="26"/>
          <w:szCs w:val="26"/>
        </w:rPr>
        <w:t>3.8. Выдача (направление)  заявителю результата предоставления муниципальной услуги» изложить в следующей последовательности:</w:t>
      </w:r>
    </w:p>
    <w:p w:rsidR="008F6D6B" w:rsidRPr="00C45353" w:rsidRDefault="008F6D6B" w:rsidP="008F6D6B">
      <w:pPr>
        <w:ind w:firstLine="603"/>
        <w:jc w:val="both"/>
        <w:rPr>
          <w:rFonts w:cs="Times New Roman"/>
          <w:b w:val="0"/>
          <w:sz w:val="26"/>
          <w:szCs w:val="26"/>
        </w:rPr>
      </w:pPr>
      <w:r w:rsidRPr="00C45353">
        <w:rPr>
          <w:b w:val="0"/>
          <w:sz w:val="26"/>
          <w:szCs w:val="26"/>
        </w:rPr>
        <w:t xml:space="preserve">«3.6. Проведение торгов на право заключения договора аренды муниципального имущества </w:t>
      </w:r>
      <w:r w:rsidRPr="00C45353">
        <w:rPr>
          <w:rFonts w:cs="Times New Roman"/>
          <w:b w:val="0"/>
          <w:sz w:val="26"/>
          <w:szCs w:val="26"/>
        </w:rPr>
        <w:t xml:space="preserve"> </w:t>
      </w:r>
    </w:p>
    <w:p w:rsidR="008F6D6B" w:rsidRPr="00C45353" w:rsidRDefault="008F6D6B" w:rsidP="008F6D6B">
      <w:pPr>
        <w:pStyle w:val="ConsPlusNormal"/>
        <w:widowControl/>
        <w:ind w:firstLine="603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45353">
        <w:rPr>
          <w:rFonts w:ascii="Times New Roman" w:hAnsi="Times New Roman" w:cs="Times New Roman"/>
          <w:sz w:val="26"/>
          <w:szCs w:val="26"/>
        </w:rPr>
        <w:t>3.7. Заключение договора  аренды муниципального имущества Курского района Курской области с заявителем – победителем торгов</w:t>
      </w:r>
    </w:p>
    <w:p w:rsidR="008F6D6B" w:rsidRPr="00C45353" w:rsidRDefault="008F6D6B" w:rsidP="008F6D6B">
      <w:pPr>
        <w:pStyle w:val="ConsPlusNormal"/>
        <w:widowControl/>
        <w:ind w:firstLine="603"/>
        <w:jc w:val="both"/>
        <w:rPr>
          <w:rFonts w:ascii="Times New Roman" w:hAnsi="Times New Roman" w:cs="Times New Roman"/>
          <w:sz w:val="26"/>
          <w:szCs w:val="26"/>
        </w:rPr>
      </w:pPr>
      <w:r w:rsidRPr="00C45353">
        <w:rPr>
          <w:rFonts w:ascii="Times New Roman" w:hAnsi="Times New Roman" w:cs="Times New Roman"/>
          <w:sz w:val="26"/>
          <w:szCs w:val="26"/>
        </w:rPr>
        <w:t>3.8. Предоставление   преференции  в  виде  льготы по арендной плате по договору аренды муниципального имущества</w:t>
      </w:r>
    </w:p>
    <w:p w:rsidR="008F6D6B" w:rsidRPr="00C45353" w:rsidRDefault="008F6D6B" w:rsidP="008F6D6B">
      <w:pPr>
        <w:pStyle w:val="ConsPlusNormal"/>
        <w:widowControl/>
        <w:ind w:firstLine="603"/>
        <w:jc w:val="both"/>
        <w:rPr>
          <w:rFonts w:ascii="Times New Roman" w:hAnsi="Times New Roman" w:cs="Times New Roman"/>
          <w:sz w:val="26"/>
          <w:szCs w:val="26"/>
        </w:rPr>
      </w:pPr>
      <w:r w:rsidRPr="00C45353">
        <w:rPr>
          <w:rFonts w:ascii="Times New Roman" w:hAnsi="Times New Roman" w:cs="Times New Roman"/>
          <w:sz w:val="26"/>
          <w:szCs w:val="26"/>
        </w:rPr>
        <w:t>3.9. Выдача (направление)  заявителю результата предоставления муниципальной услуги»;</w:t>
      </w:r>
    </w:p>
    <w:p w:rsidR="008F6D6B" w:rsidRPr="00C45353" w:rsidRDefault="008F6D6B" w:rsidP="008F6D6B">
      <w:pPr>
        <w:pStyle w:val="ConsPlusNormal"/>
        <w:widowControl/>
        <w:ind w:firstLine="603"/>
        <w:jc w:val="both"/>
        <w:rPr>
          <w:rFonts w:ascii="Times New Roman" w:hAnsi="Times New Roman" w:cs="Times New Roman"/>
          <w:sz w:val="26"/>
          <w:szCs w:val="26"/>
        </w:rPr>
      </w:pPr>
      <w:r w:rsidRPr="00C45353">
        <w:rPr>
          <w:rFonts w:ascii="Times New Roman" w:hAnsi="Times New Roman" w:cs="Times New Roman"/>
          <w:sz w:val="26"/>
          <w:szCs w:val="26"/>
        </w:rPr>
        <w:t>- соответственно изменить нумерацию подпунктов данных подразделов.</w:t>
      </w:r>
    </w:p>
    <w:p w:rsidR="008F6D6B" w:rsidRPr="00C45353" w:rsidRDefault="008F6D6B" w:rsidP="008F6D6B">
      <w:pPr>
        <w:pStyle w:val="ConsPlusNormal"/>
        <w:widowControl/>
        <w:ind w:firstLine="603"/>
        <w:jc w:val="both"/>
        <w:rPr>
          <w:rFonts w:ascii="Times New Roman" w:hAnsi="Times New Roman" w:cs="Times New Roman"/>
          <w:sz w:val="26"/>
          <w:szCs w:val="26"/>
        </w:rPr>
      </w:pPr>
      <w:r w:rsidRPr="00C4535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C45353">
        <w:rPr>
          <w:rFonts w:ascii="Times New Roman" w:hAnsi="Times New Roman" w:cs="Times New Roman"/>
          <w:sz w:val="26"/>
          <w:szCs w:val="26"/>
        </w:rPr>
        <w:t xml:space="preserve">. Наименование раздела и подразделов досудебного (внесудебного) порядка обжалования изложить в соответствии с  </w:t>
      </w:r>
      <w:r w:rsidRPr="00C45353">
        <w:rPr>
          <w:rFonts w:ascii="Times New Roman" w:hAnsi="Times New Roman" w:cs="Times New Roman"/>
          <w:sz w:val="26"/>
          <w:szCs w:val="26"/>
          <w:lang w:eastAsia="ru-RU"/>
        </w:rPr>
        <w:t>Правила</w:t>
      </w:r>
      <w:r w:rsidRPr="00C45353">
        <w:rPr>
          <w:rFonts w:ascii="Times New Roman" w:hAnsi="Times New Roman" w:cs="Times New Roman"/>
          <w:sz w:val="26"/>
          <w:szCs w:val="26"/>
        </w:rPr>
        <w:t>ми</w:t>
      </w:r>
      <w:r w:rsidRPr="00C45353">
        <w:rPr>
          <w:rFonts w:ascii="Times New Roman" w:hAnsi="Times New Roman" w:cs="Times New Roman"/>
          <w:sz w:val="26"/>
          <w:szCs w:val="26"/>
          <w:lang w:eastAsia="ru-RU"/>
        </w:rPr>
        <w:t xml:space="preserve"> разработки административных регламентов</w:t>
      </w:r>
      <w:r w:rsidRPr="00C45353">
        <w:rPr>
          <w:rFonts w:ascii="Times New Roman" w:hAnsi="Times New Roman" w:cs="Times New Roman"/>
          <w:sz w:val="26"/>
          <w:szCs w:val="26"/>
        </w:rPr>
        <w:t>.</w:t>
      </w:r>
    </w:p>
    <w:p w:rsidR="008F6D6B" w:rsidRPr="00C45353" w:rsidRDefault="008F6D6B" w:rsidP="008F6D6B">
      <w:pPr>
        <w:autoSpaceDN w:val="0"/>
        <w:adjustRightInd w:val="0"/>
        <w:ind w:firstLine="603"/>
        <w:jc w:val="both"/>
        <w:rPr>
          <w:rFonts w:cs="Times New Roman"/>
          <w:b w:val="0"/>
          <w:sz w:val="26"/>
          <w:szCs w:val="26"/>
        </w:rPr>
      </w:pPr>
      <w:r w:rsidRPr="00C45353">
        <w:rPr>
          <w:rFonts w:cs="Times New Roman"/>
          <w:b w:val="0"/>
          <w:sz w:val="26"/>
          <w:szCs w:val="26"/>
        </w:rPr>
        <w:t>1</w:t>
      </w:r>
      <w:r>
        <w:rPr>
          <w:rFonts w:cs="Times New Roman"/>
          <w:b w:val="0"/>
          <w:sz w:val="26"/>
          <w:szCs w:val="26"/>
        </w:rPr>
        <w:t>1</w:t>
      </w:r>
      <w:r w:rsidRPr="00C45353">
        <w:rPr>
          <w:rFonts w:cs="Times New Roman"/>
          <w:b w:val="0"/>
          <w:sz w:val="26"/>
          <w:szCs w:val="26"/>
        </w:rPr>
        <w:t>. В наименовании пятого раздела:</w:t>
      </w:r>
    </w:p>
    <w:p w:rsidR="008F6D6B" w:rsidRPr="00C45353" w:rsidRDefault="008F6D6B" w:rsidP="008F6D6B">
      <w:pPr>
        <w:autoSpaceDN w:val="0"/>
        <w:adjustRightInd w:val="0"/>
        <w:ind w:firstLine="603"/>
        <w:jc w:val="both"/>
        <w:rPr>
          <w:rFonts w:cs="Times New Roman"/>
          <w:b w:val="0"/>
          <w:sz w:val="26"/>
          <w:szCs w:val="26"/>
        </w:rPr>
      </w:pPr>
      <w:r w:rsidRPr="00C45353">
        <w:rPr>
          <w:rFonts w:cs="Times New Roman"/>
          <w:b w:val="0"/>
          <w:sz w:val="26"/>
          <w:szCs w:val="26"/>
        </w:rPr>
        <w:t>- слова: «а также организаций» заменить словами: «а также привлекаемых организаций»;</w:t>
      </w:r>
    </w:p>
    <w:p w:rsidR="008F6D6B" w:rsidRPr="00C45353" w:rsidRDefault="008F6D6B" w:rsidP="008F6D6B">
      <w:pPr>
        <w:autoSpaceDN w:val="0"/>
        <w:adjustRightInd w:val="0"/>
        <w:ind w:firstLine="603"/>
        <w:jc w:val="both"/>
        <w:rPr>
          <w:rFonts w:cs="Times New Roman"/>
          <w:b w:val="0"/>
          <w:sz w:val="26"/>
          <w:szCs w:val="26"/>
        </w:rPr>
      </w:pPr>
      <w:r w:rsidRPr="00C45353">
        <w:rPr>
          <w:rFonts w:cs="Times New Roman"/>
          <w:b w:val="0"/>
          <w:sz w:val="26"/>
          <w:szCs w:val="26"/>
        </w:rPr>
        <w:t>- слова «осуществляющих функции по предоставлению муниципальных услуг,» исключить.</w:t>
      </w:r>
    </w:p>
    <w:p w:rsidR="008F6D6B" w:rsidRPr="00C45353" w:rsidRDefault="008F6D6B" w:rsidP="008F6D6B">
      <w:pPr>
        <w:autoSpaceDN w:val="0"/>
        <w:adjustRightInd w:val="0"/>
        <w:ind w:firstLine="600"/>
        <w:jc w:val="both"/>
        <w:rPr>
          <w:rFonts w:cs="Times New Roman"/>
          <w:b w:val="0"/>
          <w:bCs w:val="0"/>
          <w:sz w:val="26"/>
          <w:szCs w:val="26"/>
        </w:rPr>
      </w:pPr>
      <w:r w:rsidRPr="00C45353">
        <w:rPr>
          <w:b w:val="0"/>
          <w:sz w:val="26"/>
          <w:szCs w:val="26"/>
        </w:rPr>
        <w:t>1</w:t>
      </w:r>
      <w:r>
        <w:rPr>
          <w:b w:val="0"/>
          <w:sz w:val="26"/>
          <w:szCs w:val="26"/>
        </w:rPr>
        <w:t>2</w:t>
      </w:r>
      <w:r w:rsidRPr="00C45353">
        <w:rPr>
          <w:b w:val="0"/>
          <w:sz w:val="26"/>
          <w:szCs w:val="26"/>
        </w:rPr>
        <w:t xml:space="preserve">. </w:t>
      </w:r>
      <w:r w:rsidRPr="00C45353">
        <w:rPr>
          <w:rFonts w:cs="Times New Roman"/>
          <w:b w:val="0"/>
          <w:bCs w:val="0"/>
          <w:sz w:val="26"/>
          <w:szCs w:val="26"/>
        </w:rPr>
        <w:t xml:space="preserve"> Наименование пункта 5.1. изложить  в следующей редакции:</w:t>
      </w:r>
    </w:p>
    <w:p w:rsidR="008F6D6B" w:rsidRPr="00C45353" w:rsidRDefault="008F6D6B" w:rsidP="008F6D6B">
      <w:pPr>
        <w:autoSpaceDN w:val="0"/>
        <w:adjustRightInd w:val="0"/>
        <w:ind w:right="-1" w:firstLine="603"/>
        <w:jc w:val="both"/>
        <w:outlineLvl w:val="0"/>
        <w:rPr>
          <w:rFonts w:cs="Times New Roman"/>
          <w:b w:val="0"/>
          <w:bCs w:val="0"/>
          <w:sz w:val="26"/>
          <w:szCs w:val="26"/>
        </w:rPr>
      </w:pPr>
      <w:r w:rsidRPr="00C45353">
        <w:rPr>
          <w:rFonts w:cs="Times New Roman"/>
          <w:b w:val="0"/>
          <w:bCs w:val="0"/>
          <w:sz w:val="26"/>
          <w:szCs w:val="26"/>
        </w:rPr>
        <w:t>«Информация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а также привлекаемых организаций или их работников (далее - жалоба)».</w:t>
      </w:r>
    </w:p>
    <w:p w:rsidR="008F6D6B" w:rsidRPr="00C45353" w:rsidRDefault="008F6D6B" w:rsidP="008F6D6B">
      <w:pPr>
        <w:autoSpaceDN w:val="0"/>
        <w:adjustRightInd w:val="0"/>
        <w:ind w:firstLine="603"/>
        <w:jc w:val="both"/>
        <w:outlineLvl w:val="0"/>
        <w:rPr>
          <w:rFonts w:cs="Times New Roman"/>
          <w:b w:val="0"/>
          <w:sz w:val="26"/>
          <w:szCs w:val="26"/>
        </w:rPr>
      </w:pPr>
      <w:r w:rsidRPr="00C45353">
        <w:rPr>
          <w:rFonts w:cs="Times New Roman"/>
          <w:b w:val="0"/>
          <w:bCs w:val="0"/>
          <w:sz w:val="26"/>
          <w:szCs w:val="26"/>
        </w:rPr>
        <w:t>1</w:t>
      </w:r>
      <w:r>
        <w:rPr>
          <w:rFonts w:cs="Times New Roman"/>
          <w:b w:val="0"/>
          <w:bCs w:val="0"/>
          <w:sz w:val="26"/>
          <w:szCs w:val="26"/>
        </w:rPr>
        <w:t>3</w:t>
      </w:r>
      <w:r w:rsidRPr="00C45353">
        <w:rPr>
          <w:rFonts w:cs="Times New Roman"/>
          <w:b w:val="0"/>
          <w:bCs w:val="0"/>
          <w:sz w:val="26"/>
          <w:szCs w:val="26"/>
        </w:rPr>
        <w:t>. Пункт 5.1. изложить в следующей редакции: «</w:t>
      </w:r>
      <w:r w:rsidRPr="00C45353">
        <w:rPr>
          <w:rFonts w:cs="Times New Roman"/>
          <w:b w:val="0"/>
          <w:sz w:val="26"/>
          <w:szCs w:val="26"/>
        </w:rPr>
        <w:t xml:space="preserve">Заявитель имеет право  подать жалобу на  </w:t>
      </w:r>
      <w:r w:rsidRPr="00C45353">
        <w:rPr>
          <w:rFonts w:cs="Times New Roman"/>
          <w:b w:val="0"/>
          <w:bCs w:val="0"/>
          <w:kern w:val="2"/>
          <w:sz w:val="26"/>
          <w:szCs w:val="26"/>
          <w:lang w:eastAsia="zh-CN"/>
        </w:rPr>
        <w:t xml:space="preserve">жалобу </w:t>
      </w:r>
      <w:r w:rsidRPr="00C45353">
        <w:rPr>
          <w:rFonts w:cs="Times New Roman"/>
          <w:b w:val="0"/>
          <w:bCs w:val="0"/>
          <w:sz w:val="26"/>
          <w:szCs w:val="26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</w:t>
      </w:r>
      <w:r w:rsidRPr="00C45353">
        <w:rPr>
          <w:rFonts w:cs="Times New Roman"/>
          <w:b w:val="0"/>
          <w:sz w:val="26"/>
          <w:szCs w:val="26"/>
        </w:rPr>
        <w:t xml:space="preserve">, многофункционального центра, работника многофункционального центра, а также привлекаемые организации </w:t>
      </w:r>
      <w:r w:rsidRPr="00C45353">
        <w:rPr>
          <w:rFonts w:cs="Times New Roman"/>
          <w:b w:val="0"/>
          <w:bCs w:val="0"/>
          <w:kern w:val="2"/>
          <w:sz w:val="26"/>
          <w:szCs w:val="26"/>
          <w:lang w:eastAsia="zh-CN"/>
        </w:rPr>
        <w:t xml:space="preserve"> </w:t>
      </w:r>
      <w:r w:rsidRPr="00C45353">
        <w:rPr>
          <w:rFonts w:cs="Times New Roman"/>
          <w:b w:val="0"/>
          <w:sz w:val="26"/>
          <w:szCs w:val="26"/>
        </w:rPr>
        <w:t xml:space="preserve"> или их работников».</w:t>
      </w:r>
    </w:p>
    <w:p w:rsidR="008F6D6B" w:rsidRPr="00C45353" w:rsidRDefault="008F6D6B" w:rsidP="008F6D6B">
      <w:pPr>
        <w:autoSpaceDN w:val="0"/>
        <w:adjustRightInd w:val="0"/>
        <w:ind w:firstLine="603"/>
        <w:jc w:val="both"/>
        <w:outlineLvl w:val="0"/>
        <w:rPr>
          <w:rFonts w:cs="Times New Roman"/>
          <w:b w:val="0"/>
          <w:sz w:val="26"/>
          <w:szCs w:val="26"/>
        </w:rPr>
      </w:pPr>
      <w:r w:rsidRPr="00C45353">
        <w:rPr>
          <w:rFonts w:cs="Times New Roman"/>
          <w:b w:val="0"/>
          <w:sz w:val="26"/>
          <w:szCs w:val="26"/>
        </w:rPr>
        <w:t>1</w:t>
      </w:r>
      <w:r>
        <w:rPr>
          <w:rFonts w:cs="Times New Roman"/>
          <w:b w:val="0"/>
          <w:sz w:val="26"/>
          <w:szCs w:val="26"/>
        </w:rPr>
        <w:t>4</w:t>
      </w:r>
      <w:r w:rsidRPr="00C45353">
        <w:rPr>
          <w:rFonts w:cs="Times New Roman"/>
          <w:b w:val="0"/>
          <w:sz w:val="26"/>
          <w:szCs w:val="26"/>
        </w:rPr>
        <w:t>. В наименовании пункта 5.3. слова: «(далее - учредитель многофункционального центра)» исключить.</w:t>
      </w:r>
    </w:p>
    <w:p w:rsidR="008F6D6B" w:rsidRPr="00C45353" w:rsidRDefault="008F6D6B" w:rsidP="008F6D6B">
      <w:pPr>
        <w:autoSpaceDN w:val="0"/>
        <w:adjustRightInd w:val="0"/>
        <w:ind w:firstLine="603"/>
        <w:jc w:val="both"/>
        <w:rPr>
          <w:rFonts w:cs="Times New Roman"/>
          <w:b w:val="0"/>
          <w:sz w:val="26"/>
          <w:szCs w:val="26"/>
        </w:rPr>
      </w:pPr>
      <w:r w:rsidRPr="00C45353">
        <w:rPr>
          <w:rFonts w:cs="Times New Roman"/>
          <w:b w:val="0"/>
          <w:sz w:val="26"/>
          <w:szCs w:val="26"/>
        </w:rPr>
        <w:t>1</w:t>
      </w:r>
      <w:r>
        <w:rPr>
          <w:rFonts w:cs="Times New Roman"/>
          <w:b w:val="0"/>
          <w:sz w:val="26"/>
          <w:szCs w:val="26"/>
        </w:rPr>
        <w:t>5</w:t>
      </w:r>
      <w:r w:rsidRPr="00C45353">
        <w:rPr>
          <w:rFonts w:cs="Times New Roman"/>
          <w:b w:val="0"/>
          <w:sz w:val="26"/>
          <w:szCs w:val="26"/>
        </w:rPr>
        <w:t>. В абзаце третьем пункта 5.3. слова: «соответствующий орган государственной власти (орган местного самоуправления) публично-правового образования» заменить словами «комитет информатизации, государственных и муниципальных услуг Курской области».</w:t>
      </w:r>
    </w:p>
    <w:p w:rsidR="008F6D6B" w:rsidRPr="00C45353" w:rsidRDefault="008F6D6B" w:rsidP="008F6D6B">
      <w:pPr>
        <w:autoSpaceDN w:val="0"/>
        <w:ind w:firstLine="603"/>
        <w:jc w:val="both"/>
        <w:rPr>
          <w:rFonts w:cs="Times New Roman"/>
          <w:b w:val="0"/>
          <w:kern w:val="2"/>
          <w:sz w:val="26"/>
          <w:szCs w:val="26"/>
        </w:rPr>
      </w:pPr>
      <w:r w:rsidRPr="00C45353">
        <w:rPr>
          <w:rFonts w:cs="Times New Roman"/>
          <w:b w:val="0"/>
          <w:sz w:val="26"/>
          <w:szCs w:val="26"/>
        </w:rPr>
        <w:t>1</w:t>
      </w:r>
      <w:r>
        <w:rPr>
          <w:rFonts w:cs="Times New Roman"/>
          <w:b w:val="0"/>
          <w:sz w:val="26"/>
          <w:szCs w:val="26"/>
        </w:rPr>
        <w:t>6</w:t>
      </w:r>
      <w:r w:rsidRPr="00C45353">
        <w:rPr>
          <w:rFonts w:cs="Times New Roman"/>
          <w:b w:val="0"/>
          <w:sz w:val="26"/>
          <w:szCs w:val="26"/>
        </w:rPr>
        <w:t xml:space="preserve">. В пункте 5.9. в связи с замечаниями  прокуратуры Курской области на аналогичное изложение,  слова </w:t>
      </w:r>
      <w:r w:rsidRPr="00C45353">
        <w:rPr>
          <w:rFonts w:cs="Times New Roman"/>
          <w:b w:val="0"/>
          <w:kern w:val="2"/>
          <w:sz w:val="26"/>
          <w:szCs w:val="26"/>
        </w:rPr>
        <w:t xml:space="preserve">«а также в судебном порядке в соответствии с гражданским процессуальным законодательством Российской Федерации» </w:t>
      </w:r>
      <w:r w:rsidRPr="00C45353">
        <w:rPr>
          <w:rFonts w:cs="Times New Roman"/>
          <w:b w:val="0"/>
          <w:kern w:val="2"/>
          <w:sz w:val="26"/>
          <w:szCs w:val="26"/>
        </w:rPr>
        <w:lastRenderedPageBreak/>
        <w:t>исключить.</w:t>
      </w:r>
    </w:p>
    <w:p w:rsidR="008F6D6B" w:rsidRPr="00C45353" w:rsidRDefault="008F6D6B" w:rsidP="008F6D6B">
      <w:pPr>
        <w:autoSpaceDN w:val="0"/>
        <w:ind w:firstLine="603"/>
        <w:jc w:val="both"/>
        <w:rPr>
          <w:rFonts w:cs="Times New Roman"/>
          <w:b w:val="0"/>
          <w:kern w:val="2"/>
          <w:sz w:val="26"/>
          <w:szCs w:val="26"/>
        </w:rPr>
      </w:pPr>
    </w:p>
    <w:p w:rsidR="008F6D6B" w:rsidRPr="00C45353" w:rsidRDefault="008F6D6B" w:rsidP="008F6D6B">
      <w:pPr>
        <w:ind w:firstLine="603"/>
        <w:jc w:val="both"/>
        <w:rPr>
          <w:rFonts w:cs="Times New Roman"/>
          <w:b w:val="0"/>
          <w:sz w:val="26"/>
          <w:szCs w:val="26"/>
        </w:rPr>
      </w:pPr>
      <w:r w:rsidRPr="00C45353">
        <w:rPr>
          <w:rFonts w:cs="Times New Roman"/>
          <w:b w:val="0"/>
          <w:kern w:val="2"/>
          <w:sz w:val="26"/>
          <w:szCs w:val="26"/>
        </w:rPr>
        <w:tab/>
      </w:r>
      <w:r w:rsidRPr="00C45353">
        <w:rPr>
          <w:rFonts w:cs="Times New Roman"/>
          <w:kern w:val="2"/>
          <w:sz w:val="26"/>
          <w:szCs w:val="26"/>
        </w:rPr>
        <w:t xml:space="preserve"> </w:t>
      </w:r>
      <w:r w:rsidRPr="00C45353">
        <w:rPr>
          <w:rFonts w:cs="Times New Roman"/>
          <w:sz w:val="26"/>
          <w:szCs w:val="26"/>
        </w:rPr>
        <w:t>Вывод:</w:t>
      </w:r>
      <w:r w:rsidRPr="00C45353">
        <w:rPr>
          <w:rFonts w:cs="Times New Roman"/>
          <w:b w:val="0"/>
          <w:sz w:val="26"/>
          <w:szCs w:val="26"/>
        </w:rPr>
        <w:t xml:space="preserve"> проект административного регламента требует доработки в соответствии с вышеперечисленными замечаниями.</w:t>
      </w:r>
    </w:p>
    <w:p w:rsidR="008F6D6B" w:rsidRPr="00C45353" w:rsidRDefault="008F6D6B" w:rsidP="008F6D6B">
      <w:pPr>
        <w:ind w:firstLine="603"/>
        <w:jc w:val="both"/>
        <w:rPr>
          <w:rFonts w:cs="Times New Roman"/>
          <w:b w:val="0"/>
          <w:sz w:val="26"/>
          <w:szCs w:val="26"/>
        </w:rPr>
      </w:pPr>
    </w:p>
    <w:p w:rsidR="008F6D6B" w:rsidRDefault="008F6D6B" w:rsidP="008F6D6B">
      <w:pPr>
        <w:ind w:firstLine="603"/>
        <w:jc w:val="both"/>
        <w:rPr>
          <w:rFonts w:cs="Times New Roman"/>
          <w:b w:val="0"/>
          <w:sz w:val="26"/>
          <w:szCs w:val="26"/>
        </w:rPr>
      </w:pPr>
      <w:r>
        <w:rPr>
          <w:rFonts w:cs="Times New Roman"/>
          <w:b w:val="0"/>
          <w:sz w:val="26"/>
          <w:szCs w:val="26"/>
        </w:rPr>
        <w:t xml:space="preserve"> Заместитель главы Камышинского</w:t>
      </w:r>
    </w:p>
    <w:p w:rsidR="008F6D6B" w:rsidRPr="00C45353" w:rsidRDefault="008F6D6B" w:rsidP="008F6D6B">
      <w:pPr>
        <w:ind w:firstLine="603"/>
        <w:jc w:val="both"/>
        <w:rPr>
          <w:rFonts w:cs="Times New Roman"/>
          <w:b w:val="0"/>
          <w:bCs w:val="0"/>
          <w:sz w:val="28"/>
          <w:szCs w:val="28"/>
        </w:rPr>
      </w:pPr>
      <w:r>
        <w:rPr>
          <w:rFonts w:cs="Times New Roman"/>
          <w:b w:val="0"/>
          <w:sz w:val="26"/>
          <w:szCs w:val="26"/>
        </w:rPr>
        <w:t>сельсовета Курского района                                           Г.Н.Апатенко</w:t>
      </w:r>
    </w:p>
    <w:p w:rsidR="008F6D6B" w:rsidRDefault="008F6D6B" w:rsidP="008F6D6B">
      <w:pPr>
        <w:ind w:firstLine="567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(4712)78-79-42</w:t>
      </w:r>
      <w:bookmarkStart w:id="0" w:name="_GoBack"/>
      <w:bookmarkEnd w:id="0"/>
    </w:p>
    <w:p w:rsidR="00726F17" w:rsidRDefault="00726F17"/>
    <w:sectPr w:rsidR="00726F17" w:rsidSect="008F6D6B">
      <w:headerReference w:type="even" r:id="rId5"/>
      <w:headerReference w:type="default" r:id="rId6"/>
      <w:footnotePr>
        <w:pos w:val="beneathText"/>
      </w:footnotePr>
      <w:pgSz w:w="11905" w:h="16837"/>
      <w:pgMar w:top="1134" w:right="1247" w:bottom="1134" w:left="153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8F6D6B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8F6D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8F6D6B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B9304E" w:rsidRDefault="008F6D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drawingGridHorizontalSpacing w:val="181"/>
  <w:drawingGridVerticalSpacing w:val="181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D6B"/>
    <w:rsid w:val="00726F17"/>
    <w:rsid w:val="008F6D6B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F6D6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F6D6B"/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rsid w:val="008F6D6B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8F6D6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8F6D6B"/>
  </w:style>
  <w:style w:type="paragraph" w:customStyle="1" w:styleId="a6">
    <w:name w:val="Базовый"/>
    <w:rsid w:val="008F6D6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Default">
    <w:name w:val="Default"/>
    <w:rsid w:val="008F6D6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5">
    <w:name w:val=" Знак Знак5 Знак Знак"/>
    <w:basedOn w:val="a"/>
    <w:rsid w:val="008F6D6B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imes New Roman"/>
      <w:b w:val="0"/>
      <w:bCs w:val="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F6D6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F6D6B"/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rsid w:val="008F6D6B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8F6D6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8F6D6B"/>
  </w:style>
  <w:style w:type="paragraph" w:customStyle="1" w:styleId="a6">
    <w:name w:val="Базовый"/>
    <w:rsid w:val="008F6D6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Default">
    <w:name w:val="Default"/>
    <w:rsid w:val="008F6D6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5">
    <w:name w:val=" Знак Знак5 Знак Знак"/>
    <w:basedOn w:val="a"/>
    <w:rsid w:val="008F6D6B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imes New Roman"/>
      <w:b w:val="0"/>
      <w:bCs w:val="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2018-06-06T07:09:00Z</dcterms:created>
  <dcterms:modified xsi:type="dcterms:W3CDTF">2018-06-06T07:13:00Z</dcterms:modified>
</cp:coreProperties>
</file>