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6D3785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  <w:r w:rsidR="00FC6178">
        <w:rPr>
          <w:rFonts w:ascii="Arial" w:hAnsi="Arial" w:cs="Arial"/>
          <w:b/>
          <w:bCs/>
          <w:sz w:val="32"/>
          <w:szCs w:val="32"/>
        </w:rPr>
        <w:t xml:space="preserve">          проект</w:t>
      </w:r>
      <w:bookmarkStart w:id="0" w:name="_GoBack"/>
      <w:bookmarkEnd w:id="0"/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CA5B0F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тября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14.05.2021г. №22. </w:t>
      </w: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Pr="006D3785" w:rsidRDefault="006D3785" w:rsidP="006D3785">
      <w:pPr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от </w:t>
      </w:r>
      <w:r w:rsidR="00CA5B0F" w:rsidRPr="008012B1">
        <w:rPr>
          <w:sz w:val="28"/>
          <w:szCs w:val="28"/>
        </w:rPr>
        <w:t>04.10</w:t>
      </w:r>
      <w:r w:rsidRPr="008012B1">
        <w:rPr>
          <w:sz w:val="28"/>
          <w:szCs w:val="28"/>
        </w:rPr>
        <w:t>.2022 г.№</w:t>
      </w:r>
      <w:proofErr w:type="gramStart"/>
      <w:r w:rsidR="00CA5B0F" w:rsidRPr="008012B1">
        <w:rPr>
          <w:sz w:val="28"/>
          <w:szCs w:val="28"/>
        </w:rPr>
        <w:t xml:space="preserve">67 </w:t>
      </w:r>
      <w:r w:rsidRPr="008012B1">
        <w:rPr>
          <w:sz w:val="28"/>
          <w:szCs w:val="28"/>
        </w:rPr>
        <w:t xml:space="preserve"> </w:t>
      </w:r>
      <w:r w:rsidRPr="006D3785">
        <w:rPr>
          <w:sz w:val="28"/>
          <w:szCs w:val="28"/>
        </w:rPr>
        <w:t>«</w:t>
      </w:r>
      <w:proofErr w:type="gramEnd"/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6D3785">
      <w:pPr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«</w:t>
      </w:r>
      <w:r w:rsidRPr="00A63628">
        <w:rPr>
          <w:sz w:val="28"/>
          <w:szCs w:val="28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A63628">
        <w:rPr>
          <w:sz w:val="28"/>
          <w:szCs w:val="28"/>
        </w:rPr>
        <w:t>Камышинского</w:t>
      </w:r>
      <w:proofErr w:type="spellEnd"/>
      <w:r w:rsidRPr="00A63628">
        <w:rPr>
          <w:sz w:val="28"/>
          <w:szCs w:val="28"/>
        </w:rPr>
        <w:t xml:space="preserve"> сельсовета Курского района Курской области, и ежемесячной доплаты к пен</w:t>
      </w:r>
      <w:r>
        <w:rPr>
          <w:sz w:val="28"/>
          <w:szCs w:val="28"/>
        </w:rPr>
        <w:t xml:space="preserve">сии выборным должностным лицам»,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14.05.2021г № 22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Pr="00A63628">
        <w:rPr>
          <w:rStyle w:val="211pt"/>
          <w:color w:val="000000"/>
          <w:sz w:val="28"/>
          <w:szCs w:val="28"/>
        </w:rPr>
        <w:t>«</w:t>
      </w:r>
      <w:r w:rsidRPr="00A63628">
        <w:rPr>
          <w:sz w:val="28"/>
          <w:szCs w:val="28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A63628">
        <w:rPr>
          <w:sz w:val="28"/>
          <w:szCs w:val="28"/>
        </w:rPr>
        <w:t>Камышинского</w:t>
      </w:r>
      <w:proofErr w:type="spellEnd"/>
      <w:r w:rsidRPr="00A63628">
        <w:rPr>
          <w:sz w:val="28"/>
          <w:szCs w:val="28"/>
        </w:rPr>
        <w:t xml:space="preserve"> сельсовета Курского района Курской области, и ежемесячной доплаты к пен</w:t>
      </w:r>
      <w:r>
        <w:rPr>
          <w:sz w:val="28"/>
          <w:szCs w:val="28"/>
        </w:rPr>
        <w:t>сии выборным должностным лицам» 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F17">
        <w:rPr>
          <w:sz w:val="28"/>
          <w:szCs w:val="28"/>
        </w:rPr>
        <w:t xml:space="preserve">В разделе </w:t>
      </w:r>
      <w:r w:rsidR="00000F17" w:rsidRPr="0000414F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2.2.2. подраздела 2.2 дополнить абзацем следующего содержания: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«автономное учреждение Курской области «Многофункциональный центр по предоставлению государственных и муниципальных услуг»</w:t>
      </w:r>
      <w:r w:rsidR="000D20D1">
        <w:rPr>
          <w:sz w:val="28"/>
          <w:szCs w:val="28"/>
        </w:rPr>
        <w:t xml:space="preserve"> (далее- МФЦ).»;</w:t>
      </w:r>
    </w:p>
    <w:p w:rsidR="000D20D1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BEE">
        <w:rPr>
          <w:sz w:val="28"/>
          <w:szCs w:val="28"/>
        </w:rPr>
        <w:t xml:space="preserve"> подпункт 2.6.</w:t>
      </w:r>
      <w:r w:rsidR="0000414F">
        <w:rPr>
          <w:sz w:val="28"/>
          <w:szCs w:val="28"/>
        </w:rPr>
        <w:t>2</w:t>
      </w:r>
      <w:r w:rsidR="006E6BEE">
        <w:rPr>
          <w:sz w:val="28"/>
          <w:szCs w:val="28"/>
        </w:rPr>
        <w:t xml:space="preserve"> изложить в следующей редакции: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«Заявитель вправе предоставить заявление и документы в Администрацию: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посредством почтового отправления;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путем направления электронного документа на официальную электронную почту Администрации;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МФЦ: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при личном обращении заявителя либо его уполномоченного представителя.»;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2.6.3. исключить;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E53">
        <w:rPr>
          <w:sz w:val="28"/>
          <w:szCs w:val="28"/>
        </w:rPr>
        <w:t xml:space="preserve">подраздел 3.1 раздела </w:t>
      </w:r>
      <w:r w:rsidR="00D45E53" w:rsidRPr="00D45E53">
        <w:rPr>
          <w:sz w:val="28"/>
          <w:szCs w:val="28"/>
        </w:rPr>
        <w:t>111</w:t>
      </w:r>
      <w:r w:rsidR="00D45E53">
        <w:rPr>
          <w:sz w:val="28"/>
          <w:szCs w:val="28"/>
        </w:rPr>
        <w:t xml:space="preserve"> изложить в следующей редакции: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3.1. Прием и регистрация заявления и прилагаемых к нему документов для предоставления муниципальной услуги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является подача заявителем в МФЦ заявления о предоставлении муниципальной услуги с документами, указанными в подпункте 2.6.1 настоящего Административного регламента.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при получении заявления ответственный исполнитель проверяет:</w:t>
      </w:r>
    </w:p>
    <w:p w:rsidR="00D45E53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правильность оформления заявления;</w:t>
      </w:r>
    </w:p>
    <w:p w:rsidR="00F93D25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внос</w:t>
      </w:r>
      <w:r w:rsidR="00F93D25">
        <w:rPr>
          <w:sz w:val="28"/>
          <w:szCs w:val="28"/>
        </w:rPr>
        <w:t>ит запись о приеме заявления в журнал регистрации заявлений.</w:t>
      </w:r>
    </w:p>
    <w:p w:rsidR="00F93D25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при получении заявления и документов по почте расписка о приеме заявления и документов направляется посредством электронной почты либо почтовой связи на бумажном носителе по адресу,</w:t>
      </w:r>
      <w:r w:rsidR="00133D9C">
        <w:rPr>
          <w:sz w:val="28"/>
          <w:szCs w:val="28"/>
        </w:rPr>
        <w:t xml:space="preserve"> указанному в заявлении в течение 1 рабочего дня со дня регистрации заявления.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Критерий принятия решения- обращение заявителя за получением муниципальной услуги.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Результатом административной процедуры является прием заявления и документов у заявителя.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фиксации результата – внесение записи в Журнал регистрации входящей документации.»;</w:t>
      </w:r>
    </w:p>
    <w:p w:rsidR="002B0015" w:rsidRDefault="002B001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Подраздел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:rsidR="002B0015" w:rsidRDefault="002B0015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0F0C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может быть направлена в: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Администрацию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-МФЦ либо в комитет цифрового развития и связи Курской области, являющийся учредителем многофункционального центра (далее – учредитель многофункционального центра).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Жалобы рассматривают: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в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– 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сельсовета, заместитель 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МФЦ-руководитель многофункционального центра;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учредителя – руководитель учредителя многофункционального центра.»;</w:t>
      </w:r>
    </w:p>
    <w:p w:rsidR="008B5CA0" w:rsidRDefault="008B5CA0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административный регламент дополнить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следующего содержания:</w:t>
      </w:r>
    </w:p>
    <w:p w:rsidR="00DE4DD6" w:rsidRDefault="00DE4DD6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E4DD6">
        <w:rPr>
          <w:b/>
          <w:sz w:val="28"/>
          <w:szCs w:val="28"/>
          <w:lang w:val="en-US"/>
        </w:rPr>
        <w:t>V</w:t>
      </w:r>
      <w:r w:rsidRPr="00DE4DD6">
        <w:rPr>
          <w:b/>
          <w:sz w:val="28"/>
          <w:szCs w:val="28"/>
        </w:rPr>
        <w:t>1.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DD6" w:rsidRDefault="00DE4DD6" w:rsidP="00DE4DD6">
      <w:pPr>
        <w:ind w:left="142"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подпункте 2.6.1 подраздела 2.6 настоящего Административного регламента.                                 </w:t>
      </w:r>
    </w:p>
    <w:p w:rsidR="00DE4DD6" w:rsidRPr="00DE4DD6" w:rsidRDefault="00DE4DD6" w:rsidP="00DE4DD6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DD6">
        <w:rPr>
          <w:sz w:val="28"/>
          <w:szCs w:val="28"/>
        </w:rPr>
        <w:t xml:space="preserve">6.2.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6.3. При получении заявления работник МФЦ: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в) заполняет расписку о приеме (регистрации) заявления заявителя с указанием перечня принятых документов и срока предоставления муниципальной услуги.                                         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 6.4.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6.6. При получении результата муниципальной услуги в МФЦ заявитель предъявляет: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документ, удостоверяющий личность;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6.7. Критерием принятия решения является обращение заявителя за получением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6.8. Результатом административной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6.9. Способ фиксации результата выполнения административной процедуры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6.10. Максимальный срок выполнения административной процедуры соответствует срокам, указанным в подразделе 2.4 настоящего</w:t>
      </w:r>
      <w:r w:rsidR="00B20BBD">
        <w:rPr>
          <w:sz w:val="28"/>
          <w:szCs w:val="28"/>
        </w:rPr>
        <w:t xml:space="preserve"> Административного регламента.».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012B1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0414F"/>
    <w:rsid w:val="000D20D1"/>
    <w:rsid w:val="00100C2A"/>
    <w:rsid w:val="00133D9C"/>
    <w:rsid w:val="002B0015"/>
    <w:rsid w:val="003C443D"/>
    <w:rsid w:val="00463C13"/>
    <w:rsid w:val="005D234E"/>
    <w:rsid w:val="006D3785"/>
    <w:rsid w:val="006E6BEE"/>
    <w:rsid w:val="008012B1"/>
    <w:rsid w:val="008B5CA0"/>
    <w:rsid w:val="00970F0C"/>
    <w:rsid w:val="00A1601B"/>
    <w:rsid w:val="00A63628"/>
    <w:rsid w:val="00B20BBD"/>
    <w:rsid w:val="00C3697B"/>
    <w:rsid w:val="00CA5B0F"/>
    <w:rsid w:val="00D45E53"/>
    <w:rsid w:val="00DE3833"/>
    <w:rsid w:val="00DE4DD6"/>
    <w:rsid w:val="00F93D25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C4AE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2022-09-22T05:26:00Z</dcterms:created>
  <dcterms:modified xsi:type="dcterms:W3CDTF">2022-10-06T05:27:00Z</dcterms:modified>
</cp:coreProperties>
</file>