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BF7" w:rsidRPr="00E408F7" w:rsidRDefault="00EE23B8" w:rsidP="008F2587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F2587">
        <w:rPr>
          <w:rFonts w:ascii="Times New Roman" w:hAnsi="Times New Roman" w:cs="Times New Roman"/>
          <w:sz w:val="28"/>
          <w:szCs w:val="28"/>
        </w:rPr>
        <w:t xml:space="preserve">Уведомление № </w:t>
      </w:r>
      <w:r w:rsidR="00E408F7">
        <w:rPr>
          <w:rFonts w:ascii="Times New Roman" w:hAnsi="Times New Roman" w:cs="Times New Roman"/>
          <w:sz w:val="28"/>
          <w:szCs w:val="28"/>
        </w:rPr>
        <w:t>47</w:t>
      </w:r>
    </w:p>
    <w:p w:rsidR="008F2587" w:rsidRPr="008F2587" w:rsidRDefault="008F2587" w:rsidP="008F2587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320BF7" w:rsidRPr="008F2587" w:rsidRDefault="00320BF7" w:rsidP="008F2587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F2587">
        <w:rPr>
          <w:rFonts w:ascii="Times New Roman" w:hAnsi="Times New Roman" w:cs="Times New Roman"/>
          <w:sz w:val="28"/>
          <w:szCs w:val="28"/>
        </w:rPr>
        <w:t xml:space="preserve">о проведении осмотра следующих объектов недвижимости имущества в рамках проведения </w:t>
      </w:r>
      <w:proofErr w:type="gramStart"/>
      <w:r w:rsidRPr="008F2587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Pr="008F2587">
        <w:rPr>
          <w:rFonts w:ascii="Times New Roman" w:hAnsi="Times New Roman" w:cs="Times New Roman"/>
          <w:sz w:val="28"/>
          <w:szCs w:val="28"/>
        </w:rPr>
        <w:t xml:space="preserve"> по выявлению правообладателей ранее учтенных объектов недвижимости</w:t>
      </w:r>
    </w:p>
    <w:p w:rsidR="00930805" w:rsidRPr="008F2587" w:rsidRDefault="0010185D" w:rsidP="008F2587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F2587">
        <w:rPr>
          <w:rFonts w:ascii="Times New Roman" w:hAnsi="Times New Roman" w:cs="Times New Roman"/>
          <w:sz w:val="28"/>
          <w:szCs w:val="28"/>
        </w:rPr>
        <w:t>В целях исполнения мероприятий, предусмотренных статьей 69.1 Федерального закона от 13.07.2015 № 218-ФЗ «О государственной регистрац</w:t>
      </w:r>
      <w:r w:rsidR="00320BF7" w:rsidRPr="008F2587">
        <w:rPr>
          <w:rFonts w:ascii="Times New Roman" w:hAnsi="Times New Roman" w:cs="Times New Roman"/>
          <w:sz w:val="28"/>
          <w:szCs w:val="28"/>
        </w:rPr>
        <w:t xml:space="preserve">ии недвижимости», Администрация Камышинского сельсовета </w:t>
      </w:r>
      <w:r w:rsidR="00D8482A" w:rsidRPr="008F2587">
        <w:rPr>
          <w:rFonts w:ascii="Times New Roman" w:hAnsi="Times New Roman" w:cs="Times New Roman"/>
          <w:sz w:val="28"/>
          <w:szCs w:val="28"/>
        </w:rPr>
        <w:t>Курского района Курской</w:t>
      </w:r>
      <w:r w:rsidRPr="008F2587">
        <w:rPr>
          <w:rFonts w:ascii="Times New Roman" w:hAnsi="Times New Roman" w:cs="Times New Roman"/>
          <w:sz w:val="28"/>
          <w:szCs w:val="28"/>
        </w:rPr>
        <w:t xml:space="preserve"> области уведомляет о проведении </w:t>
      </w:r>
      <w:r w:rsidR="00757F96" w:rsidRPr="008F2587">
        <w:rPr>
          <w:rFonts w:ascii="Times New Roman" w:hAnsi="Times New Roman" w:cs="Times New Roman"/>
          <w:sz w:val="28"/>
          <w:szCs w:val="28"/>
        </w:rPr>
        <w:t xml:space="preserve">с </w:t>
      </w:r>
      <w:r w:rsidR="00320BF7" w:rsidRPr="008F2587">
        <w:rPr>
          <w:rFonts w:ascii="Times New Roman" w:hAnsi="Times New Roman" w:cs="Times New Roman"/>
          <w:sz w:val="28"/>
          <w:szCs w:val="28"/>
        </w:rPr>
        <w:t>1</w:t>
      </w:r>
      <w:r w:rsidR="009E33A2" w:rsidRPr="008F2587">
        <w:rPr>
          <w:rFonts w:ascii="Times New Roman" w:hAnsi="Times New Roman" w:cs="Times New Roman"/>
          <w:sz w:val="28"/>
          <w:szCs w:val="28"/>
        </w:rPr>
        <w:t>0</w:t>
      </w:r>
      <w:r w:rsidR="00320BF7" w:rsidRPr="008F2587">
        <w:rPr>
          <w:rFonts w:ascii="Times New Roman" w:hAnsi="Times New Roman" w:cs="Times New Roman"/>
          <w:sz w:val="28"/>
          <w:szCs w:val="28"/>
        </w:rPr>
        <w:t>:00 по 1</w:t>
      </w:r>
      <w:r w:rsidR="007A0A9E" w:rsidRPr="008F2587">
        <w:rPr>
          <w:rFonts w:ascii="Times New Roman" w:hAnsi="Times New Roman" w:cs="Times New Roman"/>
          <w:sz w:val="28"/>
          <w:szCs w:val="28"/>
        </w:rPr>
        <w:t>6</w:t>
      </w:r>
      <w:r w:rsidR="00320BF7" w:rsidRPr="008F2587">
        <w:rPr>
          <w:rFonts w:ascii="Times New Roman" w:hAnsi="Times New Roman" w:cs="Times New Roman"/>
          <w:sz w:val="28"/>
          <w:szCs w:val="28"/>
        </w:rPr>
        <w:t xml:space="preserve">:00 </w:t>
      </w:r>
      <w:r w:rsidR="00757F96" w:rsidRPr="008F2587">
        <w:rPr>
          <w:rFonts w:ascii="Times New Roman" w:hAnsi="Times New Roman" w:cs="Times New Roman"/>
          <w:sz w:val="28"/>
          <w:szCs w:val="28"/>
        </w:rPr>
        <w:t xml:space="preserve">часов </w:t>
      </w:r>
      <w:r w:rsidR="00E408F7">
        <w:rPr>
          <w:rFonts w:ascii="Times New Roman" w:hAnsi="Times New Roman" w:cs="Times New Roman"/>
          <w:sz w:val="28"/>
          <w:szCs w:val="28"/>
        </w:rPr>
        <w:t>22.05.2024</w:t>
      </w:r>
      <w:r w:rsidR="00895FA2" w:rsidRPr="008F2587">
        <w:rPr>
          <w:rFonts w:ascii="Times New Roman" w:hAnsi="Times New Roman" w:cs="Times New Roman"/>
          <w:sz w:val="28"/>
          <w:szCs w:val="28"/>
        </w:rPr>
        <w:t>г</w:t>
      </w:r>
      <w:r w:rsidR="00320BF7" w:rsidRPr="008F2587">
        <w:rPr>
          <w:rFonts w:ascii="Times New Roman" w:hAnsi="Times New Roman" w:cs="Times New Roman"/>
          <w:sz w:val="28"/>
          <w:szCs w:val="28"/>
        </w:rPr>
        <w:t>.</w:t>
      </w:r>
      <w:r w:rsidRPr="008F2587">
        <w:rPr>
          <w:rFonts w:ascii="Times New Roman" w:hAnsi="Times New Roman" w:cs="Times New Roman"/>
          <w:sz w:val="28"/>
          <w:szCs w:val="28"/>
        </w:rPr>
        <w:t xml:space="preserve"> осмотра следующих объектов недвижимого имущества в рамках</w:t>
      </w:r>
      <w:r w:rsidR="00EE7CEE" w:rsidRPr="008F2587">
        <w:rPr>
          <w:rFonts w:ascii="Times New Roman" w:hAnsi="Times New Roman" w:cs="Times New Roman"/>
          <w:sz w:val="28"/>
          <w:szCs w:val="28"/>
        </w:rPr>
        <w:t xml:space="preserve"> проведения</w:t>
      </w:r>
      <w:r w:rsidRPr="008F25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F4ADF" w:rsidRPr="008F2587">
        <w:rPr>
          <w:rFonts w:ascii="Times New Roman" w:hAnsi="Times New Roman" w:cs="Times New Roman"/>
          <w:sz w:val="28"/>
          <w:szCs w:val="28"/>
        </w:rPr>
        <w:t>мероприятий</w:t>
      </w:r>
      <w:proofErr w:type="gramEnd"/>
      <w:r w:rsidRPr="008F2587">
        <w:rPr>
          <w:rFonts w:ascii="Times New Roman" w:hAnsi="Times New Roman" w:cs="Times New Roman"/>
          <w:sz w:val="28"/>
          <w:szCs w:val="28"/>
        </w:rPr>
        <w:t xml:space="preserve"> по выявлению правообладателей ранее учтенных объектов н</w:t>
      </w:r>
      <w:bookmarkStart w:id="0" w:name="_GoBack"/>
      <w:bookmarkEnd w:id="0"/>
      <w:r w:rsidRPr="008F2587">
        <w:rPr>
          <w:rFonts w:ascii="Times New Roman" w:hAnsi="Times New Roman" w:cs="Times New Roman"/>
          <w:sz w:val="28"/>
          <w:szCs w:val="28"/>
        </w:rPr>
        <w:t>едвижимости:</w:t>
      </w:r>
    </w:p>
    <w:tbl>
      <w:tblPr>
        <w:tblStyle w:val="a3"/>
        <w:tblW w:w="9606" w:type="dxa"/>
        <w:tblLayout w:type="fixed"/>
        <w:tblLook w:val="04A0" w:firstRow="1" w:lastRow="0" w:firstColumn="1" w:lastColumn="0" w:noHBand="0" w:noVBand="1"/>
      </w:tblPr>
      <w:tblGrid>
        <w:gridCol w:w="540"/>
        <w:gridCol w:w="5380"/>
        <w:gridCol w:w="1674"/>
        <w:gridCol w:w="2012"/>
      </w:tblGrid>
      <w:tr w:rsidR="00EE7CEE" w:rsidRPr="009B3A73" w:rsidTr="00C56B67">
        <w:tc>
          <w:tcPr>
            <w:tcW w:w="540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380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объекта</w:t>
            </w:r>
          </w:p>
        </w:tc>
        <w:tc>
          <w:tcPr>
            <w:tcW w:w="1674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012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</w:t>
            </w:r>
          </w:p>
        </w:tc>
      </w:tr>
      <w:tr w:rsidR="00EE7CEE" w:rsidRPr="00432137" w:rsidTr="00C56B67">
        <w:tc>
          <w:tcPr>
            <w:tcW w:w="540" w:type="dxa"/>
            <w:vAlign w:val="center"/>
          </w:tcPr>
          <w:p w:rsidR="00EE7CEE" w:rsidRPr="009B3A73" w:rsidRDefault="00B3119F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20B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0" w:type="dxa"/>
            <w:vAlign w:val="center"/>
          </w:tcPr>
          <w:p w:rsidR="00EE7CEE" w:rsidRPr="00C56B67" w:rsidRDefault="009E28A1" w:rsidP="00402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3055</w:t>
            </w:r>
            <w:r w:rsidR="0040249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F4AD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</w:t>
            </w:r>
            <w:r w:rsidR="00C6359D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40249B"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E7CEE" w:rsidRPr="009B3A73" w:rsidRDefault="00C6359D" w:rsidP="009E28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  <w:vAlign w:val="center"/>
          </w:tcPr>
          <w:p w:rsidR="00EE7CEE" w:rsidRPr="0040249B" w:rsidRDefault="00895FA2" w:rsidP="004024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46:11:060</w:t>
            </w:r>
            <w:r w:rsidR="004024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6359D">
              <w:rPr>
                <w:rFonts w:ascii="Times New Roman" w:hAnsi="Times New Roman" w:cs="Times New Roman"/>
                <w:sz w:val="24"/>
                <w:szCs w:val="24"/>
              </w:rPr>
              <w:t>01:</w:t>
            </w:r>
            <w:r w:rsidR="0040249B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</w:tr>
      <w:tr w:rsidR="0040249B" w:rsidRPr="009B3A73" w:rsidTr="00DD6221">
        <w:tc>
          <w:tcPr>
            <w:tcW w:w="540" w:type="dxa"/>
            <w:vAlign w:val="center"/>
          </w:tcPr>
          <w:p w:rsidR="0040249B" w:rsidRPr="009B3A73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</w:tr>
      <w:tr w:rsidR="0040249B" w:rsidRPr="009B3A73" w:rsidTr="00DD6221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Pr="00C56B67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6B6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Pr="00C56B67" w:rsidRDefault="0040249B" w:rsidP="00C56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 w:rsidR="00E408F7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 w:rsidR="00E408F7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</w:tr>
      <w:tr w:rsidR="0040249B" w:rsidRPr="009B3A73" w:rsidTr="00CC712D">
        <w:tc>
          <w:tcPr>
            <w:tcW w:w="540" w:type="dxa"/>
            <w:vAlign w:val="center"/>
          </w:tcPr>
          <w:p w:rsidR="0040249B" w:rsidRDefault="0040249B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380" w:type="dxa"/>
            <w:vAlign w:val="center"/>
          </w:tcPr>
          <w:p w:rsidR="0040249B" w:rsidRPr="00C56B67" w:rsidRDefault="0040249B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40249B" w:rsidRPr="009B3A73" w:rsidRDefault="0040249B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40249B" w:rsidRDefault="0040249B">
            <w:r w:rsidRPr="00014F38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 w:rsidR="00E408F7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Pr="009E33A2" w:rsidRDefault="00E408F7" w:rsidP="009E3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Pr="009E33A2" w:rsidRDefault="00E408F7" w:rsidP="009E3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312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</w:tr>
      <w:tr w:rsidR="00E408F7" w:rsidRPr="009B3A73" w:rsidTr="00CC712D">
        <w:tc>
          <w:tcPr>
            <w:tcW w:w="540" w:type="dxa"/>
            <w:vAlign w:val="center"/>
          </w:tcPr>
          <w:p w:rsidR="00E408F7" w:rsidRDefault="00E408F7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5380" w:type="dxa"/>
            <w:vAlign w:val="center"/>
          </w:tcPr>
          <w:p w:rsidR="00E408F7" w:rsidRPr="00C56B67" w:rsidRDefault="00E408F7" w:rsidP="005F7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305512,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Камышинский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Каменево</w:t>
            </w:r>
            <w:proofErr w:type="spellEnd"/>
          </w:p>
        </w:tc>
        <w:tc>
          <w:tcPr>
            <w:tcW w:w="1674" w:type="dxa"/>
            <w:vAlign w:val="center"/>
          </w:tcPr>
          <w:p w:rsidR="00E408F7" w:rsidRPr="009B3A73" w:rsidRDefault="00E408F7" w:rsidP="005F7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012" w:type="dxa"/>
          </w:tcPr>
          <w:p w:rsidR="00E408F7" w:rsidRDefault="00E408F7">
            <w:r w:rsidRPr="000B720C">
              <w:rPr>
                <w:rFonts w:ascii="Times New Roman" w:hAnsi="Times New Roman" w:cs="Times New Roman"/>
                <w:sz w:val="24"/>
                <w:szCs w:val="24"/>
              </w:rPr>
              <w:t>46:11:060601: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</w:tr>
    </w:tbl>
    <w:p w:rsidR="009B3A73" w:rsidRDefault="009B3A73"/>
    <w:sectPr w:rsidR="009B3A73" w:rsidSect="00930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185D"/>
    <w:rsid w:val="0003321F"/>
    <w:rsid w:val="00072A4D"/>
    <w:rsid w:val="0010185D"/>
    <w:rsid w:val="00170333"/>
    <w:rsid w:val="001953C1"/>
    <w:rsid w:val="001A13AC"/>
    <w:rsid w:val="002906DD"/>
    <w:rsid w:val="00320BF7"/>
    <w:rsid w:val="0032251E"/>
    <w:rsid w:val="003A1DC5"/>
    <w:rsid w:val="003E669E"/>
    <w:rsid w:val="0040249B"/>
    <w:rsid w:val="00432137"/>
    <w:rsid w:val="004C1F76"/>
    <w:rsid w:val="004F63A5"/>
    <w:rsid w:val="005447CD"/>
    <w:rsid w:val="005A2A1A"/>
    <w:rsid w:val="00696D22"/>
    <w:rsid w:val="006D1630"/>
    <w:rsid w:val="006E2642"/>
    <w:rsid w:val="00757F96"/>
    <w:rsid w:val="007A0A9E"/>
    <w:rsid w:val="00895FA2"/>
    <w:rsid w:val="008F2587"/>
    <w:rsid w:val="00930805"/>
    <w:rsid w:val="009B3A73"/>
    <w:rsid w:val="009E28A1"/>
    <w:rsid w:val="009E33A2"/>
    <w:rsid w:val="00A74941"/>
    <w:rsid w:val="00A90873"/>
    <w:rsid w:val="00AE0C54"/>
    <w:rsid w:val="00B3119F"/>
    <w:rsid w:val="00BC5E4A"/>
    <w:rsid w:val="00BF4ADF"/>
    <w:rsid w:val="00C56B67"/>
    <w:rsid w:val="00C56DB4"/>
    <w:rsid w:val="00C6359D"/>
    <w:rsid w:val="00D823EB"/>
    <w:rsid w:val="00D8482A"/>
    <w:rsid w:val="00D858CA"/>
    <w:rsid w:val="00DA67BB"/>
    <w:rsid w:val="00DD2118"/>
    <w:rsid w:val="00E037A9"/>
    <w:rsid w:val="00E408F7"/>
    <w:rsid w:val="00EE23B8"/>
    <w:rsid w:val="00EE7CEE"/>
    <w:rsid w:val="00F5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unhideWhenUsed/>
    <w:rsid w:val="008F2587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F2587"/>
  </w:style>
  <w:style w:type="paragraph" w:styleId="a6">
    <w:name w:val="Body Text First Indent"/>
    <w:basedOn w:val="a4"/>
    <w:link w:val="a7"/>
    <w:uiPriority w:val="99"/>
    <w:unhideWhenUsed/>
    <w:rsid w:val="008F2587"/>
    <w:pPr>
      <w:spacing w:after="200"/>
      <w:ind w:firstLine="360"/>
    </w:pPr>
  </w:style>
  <w:style w:type="character" w:customStyle="1" w:styleId="a7">
    <w:name w:val="Красная строка Знак"/>
    <w:basedOn w:val="a5"/>
    <w:link w:val="a6"/>
    <w:uiPriority w:val="99"/>
    <w:rsid w:val="008F25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1268</TotalTime>
  <Pages>1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admka</cp:lastModifiedBy>
  <cp:revision>23</cp:revision>
  <cp:lastPrinted>2024-05-17T06:28:00Z</cp:lastPrinted>
  <dcterms:created xsi:type="dcterms:W3CDTF">2021-10-20T11:48:00Z</dcterms:created>
  <dcterms:modified xsi:type="dcterms:W3CDTF">2024-05-17T06:28:00Z</dcterms:modified>
</cp:coreProperties>
</file>