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Проект Распоряжения</w:t>
      </w:r>
    </w:p>
    <w:p w:rsidR="00CE094B" w:rsidRPr="00CE094B" w:rsidRDefault="00CE094B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4E7D2D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94B">
        <w:rPr>
          <w:rFonts w:ascii="Times New Roman" w:hAnsi="Times New Roman" w:cs="Times New Roman"/>
          <w:b/>
          <w:sz w:val="28"/>
          <w:szCs w:val="28"/>
        </w:rPr>
        <w:t>ранее учтённого объекта недвижимости</w:t>
      </w:r>
    </w:p>
    <w:p w:rsidR="004C64B5" w:rsidRPr="00CE094B" w:rsidRDefault="004C64B5" w:rsidP="004C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4B5" w:rsidRPr="00CE094B" w:rsidRDefault="004C64B5" w:rsidP="004C64B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69.1 Федерального закона от 13 июля 2015 года « 218-ФЗ «О государственной регистрации недвижимости»:</w:t>
      </w:r>
    </w:p>
    <w:p w:rsidR="004C3D7E" w:rsidRPr="00CE094B" w:rsidRDefault="004C64B5" w:rsidP="004C64B5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 отношении объекта незавершенного строительства с кадастровым номером 46:11:060101:250, расположенного по адресу: Курская область, Курский район, Камышинский сельсовета, д. Волобуево, д. 155, площадью 67.5 кв. м., в качестве правообладател</w:t>
      </w:r>
      <w:r w:rsidR="00466702" w:rsidRPr="00CE094B">
        <w:rPr>
          <w:rFonts w:ascii="Times New Roman" w:hAnsi="Times New Roman" w:cs="Times New Roman"/>
          <w:sz w:val="24"/>
          <w:szCs w:val="24"/>
        </w:rPr>
        <w:t>ей</w:t>
      </w:r>
      <w:r w:rsidRPr="00CE094B">
        <w:rPr>
          <w:rFonts w:ascii="Times New Roman" w:hAnsi="Times New Roman" w:cs="Times New Roman"/>
          <w:sz w:val="24"/>
          <w:szCs w:val="24"/>
        </w:rPr>
        <w:t xml:space="preserve"> </w:t>
      </w:r>
      <w:r w:rsidR="004C3D7E" w:rsidRPr="00CE094B">
        <w:rPr>
          <w:rFonts w:ascii="Times New Roman" w:hAnsi="Times New Roman" w:cs="Times New Roman"/>
          <w:sz w:val="24"/>
          <w:szCs w:val="24"/>
        </w:rPr>
        <w:t>выявлен</w:t>
      </w:r>
      <w:r w:rsidR="00466702" w:rsidRPr="00CE094B">
        <w:rPr>
          <w:rFonts w:ascii="Times New Roman" w:hAnsi="Times New Roman" w:cs="Times New Roman"/>
          <w:sz w:val="24"/>
          <w:szCs w:val="24"/>
        </w:rPr>
        <w:t>ы</w:t>
      </w:r>
      <w:r w:rsidR="004C3D7E" w:rsidRPr="00CE094B">
        <w:rPr>
          <w:rFonts w:ascii="Times New Roman" w:hAnsi="Times New Roman" w:cs="Times New Roman"/>
          <w:sz w:val="24"/>
          <w:szCs w:val="24"/>
        </w:rPr>
        <w:t>:</w:t>
      </w:r>
    </w:p>
    <w:p w:rsidR="004C64B5" w:rsidRPr="00CE094B" w:rsidRDefault="004C3D7E" w:rsidP="004C3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Волобуева Оксана Александровна, года рождения, место рождения:, паспорт гражданина Российской Федерации серия №, дата выдачи</w:t>
      </w:r>
      <w:r w:rsidR="00D509B3">
        <w:rPr>
          <w:rFonts w:ascii="Times New Roman" w:hAnsi="Times New Roman" w:cs="Times New Roman"/>
          <w:sz w:val="24"/>
          <w:szCs w:val="24"/>
        </w:rPr>
        <w:t>.</w:t>
      </w:r>
      <w:r w:rsidRPr="00CE094B">
        <w:rPr>
          <w:rFonts w:ascii="Times New Roman" w:hAnsi="Times New Roman" w:cs="Times New Roman"/>
          <w:sz w:val="24"/>
          <w:szCs w:val="24"/>
        </w:rPr>
        <w:t>, СНИЛС, адрес регистрации: Р</w:t>
      </w:r>
      <w:r w:rsidR="00D509B3">
        <w:rPr>
          <w:rFonts w:ascii="Times New Roman" w:hAnsi="Times New Roman" w:cs="Times New Roman"/>
          <w:sz w:val="24"/>
          <w:szCs w:val="24"/>
        </w:rPr>
        <w:t>оссия, Курская область</w:t>
      </w:r>
      <w:r w:rsidRPr="00CE094B">
        <w:rPr>
          <w:rFonts w:ascii="Times New Roman" w:hAnsi="Times New Roman" w:cs="Times New Roman"/>
          <w:sz w:val="24"/>
          <w:szCs w:val="24"/>
        </w:rPr>
        <w:t>;</w:t>
      </w:r>
    </w:p>
    <w:p w:rsidR="004C3D7E" w:rsidRPr="00CE094B" w:rsidRDefault="004C3D7E" w:rsidP="004C3D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Волобуев Денис Викторович, года рождения, место рождения:, паспорт гражданина Российской Федерации серия №, дата выдачи </w:t>
      </w:r>
      <w:r w:rsidR="00D509B3">
        <w:rPr>
          <w:rFonts w:ascii="Times New Roman" w:hAnsi="Times New Roman" w:cs="Times New Roman"/>
          <w:sz w:val="24"/>
          <w:szCs w:val="24"/>
        </w:rPr>
        <w:t>г.</w:t>
      </w:r>
      <w:r w:rsidRPr="00CE094B">
        <w:rPr>
          <w:rFonts w:ascii="Times New Roman" w:hAnsi="Times New Roman" w:cs="Times New Roman"/>
          <w:sz w:val="24"/>
          <w:szCs w:val="24"/>
        </w:rPr>
        <w:t>, СНИЛС, адрес регистрации: Россия, Курская область</w:t>
      </w:r>
      <w:r w:rsidR="00473859" w:rsidRPr="00CE094B">
        <w:rPr>
          <w:rFonts w:ascii="Times New Roman" w:hAnsi="Times New Roman" w:cs="Times New Roman"/>
          <w:sz w:val="24"/>
          <w:szCs w:val="24"/>
        </w:rPr>
        <w:t>.</w:t>
      </w:r>
    </w:p>
    <w:p w:rsidR="00473859" w:rsidRPr="006E2EA0" w:rsidRDefault="00473859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2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собственности Волобуевой Оксаны Александровны и Волобуева Дениса Викторовича на указанный в пункте 1 настоящего распоряжения объекта недвижимости </w:t>
      </w:r>
      <w:r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подтверждается подпунктом 5 пункта 1 статьи 1 Земельного кодекса Российской Федерации и сведениями из ЕГРН, согласно которым 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объе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 </w:t>
      </w:r>
      <w:r w:rsidR="003E24EE">
        <w:rPr>
          <w:rFonts w:ascii="Times New Roman" w:hAnsi="Times New Roman" w:cs="Times New Roman"/>
          <w:color w:val="000000" w:themeColor="text1"/>
          <w:sz w:val="24"/>
          <w:szCs w:val="24"/>
        </w:rPr>
        <w:t>недвижимости</w:t>
      </w:r>
      <w:bookmarkStart w:id="0" w:name="_GoBack"/>
      <w:bookmarkEnd w:id="0"/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кадастровым номе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>ром 46:11:060101:250, расположен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границах, принадлежащего</w:t>
      </w:r>
      <w:r w:rsidR="00CB23A6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праве собственности</w:t>
      </w:r>
      <w:r w:rsidR="002B12AF" w:rsidRPr="006E2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Волобуевой Оксане Александровне и Волобуеву Денису Викторовичу земельного участка с кадастровым номером 46:11:060101:160.</w:t>
      </w:r>
    </w:p>
    <w:p w:rsidR="002B12AF" w:rsidRPr="006E2EA0" w:rsidRDefault="002B12AF" w:rsidP="006E2EA0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 xml:space="preserve">Указанный в пункте 1 настоящего распоряжения объект недвижимости не прекратил существование, что подтверждается актом осмотра объекта незавершенного объекта </w:t>
      </w:r>
      <w:r w:rsidR="00A03204" w:rsidRPr="006E2EA0">
        <w:rPr>
          <w:rFonts w:ascii="Times New Roman" w:hAnsi="Times New Roman" w:cs="Times New Roman"/>
          <w:sz w:val="24"/>
          <w:szCs w:val="24"/>
        </w:rPr>
        <w:t>строительства</w:t>
      </w:r>
      <w:r w:rsidRPr="006E2EA0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правообладателей ранее учт</w:t>
      </w:r>
      <w:r w:rsidR="00A03204" w:rsidRPr="006E2EA0">
        <w:rPr>
          <w:rFonts w:ascii="Times New Roman" w:hAnsi="Times New Roman" w:cs="Times New Roman"/>
          <w:sz w:val="24"/>
          <w:szCs w:val="24"/>
        </w:rPr>
        <w:t>енных</w:t>
      </w:r>
      <w:r w:rsidRPr="006E2EA0">
        <w:rPr>
          <w:rFonts w:ascii="Times New Roman" w:hAnsi="Times New Roman" w:cs="Times New Roman"/>
          <w:sz w:val="24"/>
          <w:szCs w:val="24"/>
        </w:rPr>
        <w:t xml:space="preserve"> объектов недвижимости от </w:t>
      </w:r>
      <w:r w:rsidR="006E2EA0" w:rsidRPr="006E2EA0">
        <w:rPr>
          <w:rFonts w:ascii="Times New Roman" w:hAnsi="Times New Roman" w:cs="Times New Roman"/>
          <w:sz w:val="24"/>
          <w:szCs w:val="24"/>
        </w:rPr>
        <w:t xml:space="preserve">12  </w:t>
      </w:r>
      <w:r w:rsidR="00761647" w:rsidRPr="006E2EA0">
        <w:rPr>
          <w:rFonts w:ascii="Times New Roman" w:hAnsi="Times New Roman" w:cs="Times New Roman"/>
          <w:sz w:val="24"/>
          <w:szCs w:val="24"/>
        </w:rPr>
        <w:t>мая</w:t>
      </w:r>
      <w:r w:rsidR="006F098A" w:rsidRPr="006E2EA0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="006E2EA0">
        <w:rPr>
          <w:rFonts w:ascii="Times New Roman" w:hAnsi="Times New Roman" w:cs="Times New Roman"/>
          <w:sz w:val="24"/>
          <w:szCs w:val="24"/>
        </w:rPr>
        <w:t>№344</w:t>
      </w:r>
      <w:r w:rsidR="006F098A" w:rsidRPr="006E2EA0">
        <w:rPr>
          <w:rFonts w:ascii="Times New Roman" w:hAnsi="Times New Roman" w:cs="Times New Roman"/>
          <w:sz w:val="24"/>
          <w:szCs w:val="24"/>
        </w:rPr>
        <w:t>/5</w:t>
      </w:r>
      <w:r w:rsidRPr="006E2EA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A03204" w:rsidRPr="00CE094B" w:rsidRDefault="00A03204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EA0">
        <w:rPr>
          <w:rFonts w:ascii="Times New Roman" w:hAnsi="Times New Roman" w:cs="Times New Roman"/>
          <w:sz w:val="24"/>
          <w:szCs w:val="24"/>
        </w:rPr>
        <w:t>Отделу по управлению муниципальным имуществом</w:t>
      </w:r>
      <w:r w:rsidR="00455ED8" w:rsidRPr="006E2EA0">
        <w:rPr>
          <w:rFonts w:ascii="Times New Roman" w:hAnsi="Times New Roman" w:cs="Times New Roman"/>
          <w:sz w:val="24"/>
          <w:szCs w:val="24"/>
        </w:rPr>
        <w:t xml:space="preserve"> Администрации Курского района Курской области (С. Н. Хачатрян) осуществить действие по внесению необходимых</w:t>
      </w:r>
      <w:r w:rsidR="00455ED8" w:rsidRPr="00CE094B">
        <w:rPr>
          <w:rFonts w:ascii="Times New Roman" w:hAnsi="Times New Roman" w:cs="Times New Roman"/>
          <w:sz w:val="24"/>
          <w:szCs w:val="24"/>
        </w:rPr>
        <w:t xml:space="preserve"> сведений в Единый государственный реестр недвижимости.</w:t>
      </w:r>
    </w:p>
    <w:p w:rsidR="00455ED8" w:rsidRPr="00CE094B" w:rsidRDefault="00455ED8" w:rsidP="002B12AF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 заместителя Главы Администрации Курского района Курской области С. Н. Дмитренко.</w:t>
      </w:r>
    </w:p>
    <w:p w:rsidR="00455ED8" w:rsidRPr="00CE094B" w:rsidRDefault="00455ED8" w:rsidP="00455ED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Распоряжение вступает в силу со дня его подписания.</w:t>
      </w:r>
    </w:p>
    <w:p w:rsidR="00455ED8" w:rsidRDefault="00455ED8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94B" w:rsidRPr="00CE094B" w:rsidRDefault="00CE094B" w:rsidP="00455E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ED8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 xml:space="preserve">Глава Курского района </w:t>
      </w:r>
    </w:p>
    <w:p w:rsidR="004C64B5" w:rsidRPr="00CE094B" w:rsidRDefault="00455ED8" w:rsidP="00455ED8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E094B">
        <w:rPr>
          <w:rFonts w:ascii="Times New Roman" w:hAnsi="Times New Roman" w:cs="Times New Roman"/>
          <w:sz w:val="24"/>
          <w:szCs w:val="24"/>
        </w:rPr>
        <w:t>Курской области</w:t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="00CE094B">
        <w:rPr>
          <w:rFonts w:ascii="Times New Roman" w:hAnsi="Times New Roman" w:cs="Times New Roman"/>
          <w:sz w:val="24"/>
          <w:szCs w:val="24"/>
        </w:rPr>
        <w:tab/>
      </w:r>
      <w:r w:rsidRPr="00CE094B">
        <w:rPr>
          <w:rFonts w:ascii="Times New Roman" w:hAnsi="Times New Roman" w:cs="Times New Roman"/>
          <w:sz w:val="24"/>
          <w:szCs w:val="24"/>
        </w:rPr>
        <w:t>А. В. Телегин</w:t>
      </w:r>
    </w:p>
    <w:sectPr w:rsidR="004C64B5" w:rsidRPr="00CE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C4A"/>
    <w:multiLevelType w:val="hybridMultilevel"/>
    <w:tmpl w:val="8F40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90"/>
    <w:rsid w:val="002B12AF"/>
    <w:rsid w:val="003E24EE"/>
    <w:rsid w:val="00455ED8"/>
    <w:rsid w:val="00466702"/>
    <w:rsid w:val="00473859"/>
    <w:rsid w:val="004C3D7E"/>
    <w:rsid w:val="004C64B5"/>
    <w:rsid w:val="004E7D2D"/>
    <w:rsid w:val="006E2EA0"/>
    <w:rsid w:val="006F098A"/>
    <w:rsid w:val="00761647"/>
    <w:rsid w:val="00862054"/>
    <w:rsid w:val="00A03204"/>
    <w:rsid w:val="00C02390"/>
    <w:rsid w:val="00CB23A6"/>
    <w:rsid w:val="00CE094B"/>
    <w:rsid w:val="00D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15</cp:revision>
  <dcterms:created xsi:type="dcterms:W3CDTF">2025-05-06T10:48:00Z</dcterms:created>
  <dcterms:modified xsi:type="dcterms:W3CDTF">2025-05-07T10:53:00Z</dcterms:modified>
</cp:coreProperties>
</file>