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1B" w:rsidRDefault="008E5141" w:rsidP="008E5141">
      <w:pPr>
        <w:jc w:val="center"/>
        <w:rPr>
          <w:rFonts w:ascii="Times New Roman" w:hAnsi="Times New Roman" w:cs="Times New Roman"/>
          <w:sz w:val="32"/>
          <w:szCs w:val="32"/>
        </w:rPr>
      </w:pPr>
      <w:r w:rsidRPr="008E5141">
        <w:rPr>
          <w:rFonts w:ascii="Times New Roman" w:hAnsi="Times New Roman" w:cs="Times New Roman"/>
          <w:sz w:val="32"/>
          <w:szCs w:val="32"/>
        </w:rPr>
        <w:t>Информация.</w:t>
      </w:r>
    </w:p>
    <w:p w:rsidR="008E5141" w:rsidRDefault="008E5141" w:rsidP="008E51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141" w:rsidRPr="008E5141" w:rsidRDefault="008E5141" w:rsidP="008E514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E5141" w:rsidRPr="008E5141" w:rsidRDefault="008E5141" w:rsidP="008E514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E5141">
        <w:rPr>
          <w:rFonts w:ascii="Times New Roman" w:hAnsi="Times New Roman" w:cs="Times New Roman"/>
          <w:sz w:val="32"/>
          <w:szCs w:val="32"/>
        </w:rPr>
        <w:t xml:space="preserve">По состоянию на 01 </w:t>
      </w:r>
      <w:r w:rsidR="001A2DC7">
        <w:rPr>
          <w:rFonts w:ascii="Times New Roman" w:hAnsi="Times New Roman" w:cs="Times New Roman"/>
          <w:sz w:val="32"/>
          <w:szCs w:val="32"/>
        </w:rPr>
        <w:t>января</w:t>
      </w:r>
      <w:r w:rsidRPr="008E5141">
        <w:rPr>
          <w:rFonts w:ascii="Times New Roman" w:hAnsi="Times New Roman" w:cs="Times New Roman"/>
          <w:sz w:val="32"/>
          <w:szCs w:val="32"/>
        </w:rPr>
        <w:t xml:space="preserve"> 202</w:t>
      </w:r>
      <w:r w:rsidR="001A2DC7">
        <w:rPr>
          <w:rFonts w:ascii="Times New Roman" w:hAnsi="Times New Roman" w:cs="Times New Roman"/>
          <w:sz w:val="32"/>
          <w:szCs w:val="32"/>
        </w:rPr>
        <w:t>4</w:t>
      </w:r>
      <w:bookmarkStart w:id="0" w:name="_GoBack"/>
      <w:bookmarkEnd w:id="0"/>
      <w:r w:rsidRPr="008E5141">
        <w:rPr>
          <w:rFonts w:ascii="Times New Roman" w:hAnsi="Times New Roman" w:cs="Times New Roman"/>
          <w:sz w:val="32"/>
          <w:szCs w:val="32"/>
        </w:rPr>
        <w:t xml:space="preserve">г. в Администрации </w:t>
      </w:r>
      <w:proofErr w:type="spellStart"/>
      <w:r w:rsidRPr="008E5141">
        <w:rPr>
          <w:rFonts w:ascii="Times New Roman" w:hAnsi="Times New Roman" w:cs="Times New Roman"/>
          <w:sz w:val="32"/>
          <w:szCs w:val="32"/>
        </w:rPr>
        <w:t>Камышинского</w:t>
      </w:r>
      <w:proofErr w:type="spellEnd"/>
      <w:r w:rsidRPr="008E5141">
        <w:rPr>
          <w:rFonts w:ascii="Times New Roman" w:hAnsi="Times New Roman" w:cs="Times New Roman"/>
          <w:sz w:val="32"/>
          <w:szCs w:val="32"/>
        </w:rPr>
        <w:t xml:space="preserve"> сельсовета Курского района Курской области вакансии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5141">
        <w:rPr>
          <w:rFonts w:ascii="Times New Roman" w:hAnsi="Times New Roman" w:cs="Times New Roman"/>
          <w:sz w:val="32"/>
          <w:szCs w:val="32"/>
        </w:rPr>
        <w:t>отсутствуют.</w:t>
      </w:r>
    </w:p>
    <w:sectPr w:rsidR="008E5141" w:rsidRPr="008E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6E"/>
    <w:rsid w:val="001A2DC7"/>
    <w:rsid w:val="003C443D"/>
    <w:rsid w:val="008E5141"/>
    <w:rsid w:val="009E6B6E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9D6D"/>
  <w15:chartTrackingRefBased/>
  <w15:docId w15:val="{8203916E-65CA-42B0-813E-A9A68A3D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2024-01-29T06:02:00Z</dcterms:created>
  <dcterms:modified xsi:type="dcterms:W3CDTF">2024-01-29T06:02:00Z</dcterms:modified>
</cp:coreProperties>
</file>