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"/>
        <w:keepNext/>
        <w:keepLines/>
        <w:shd w:val="clear" w:color="auto" w:fill="auto"/>
        <w:ind w:left="6946" w:hanging="0"/>
        <w:jc w:val="both"/>
        <w:rPr>
          <w:b w:val="false"/>
          <w:b w:val="false"/>
        </w:rPr>
      </w:pPr>
      <w:r>
        <w:rPr>
          <w:b w:val="false"/>
        </w:rPr>
        <w:t>Приложение № 3</w:t>
      </w:r>
    </w:p>
    <w:p>
      <w:pPr>
        <w:pStyle w:val="11"/>
        <w:keepNext/>
        <w:keepLines/>
        <w:shd w:val="clear" w:color="auto" w:fill="auto"/>
        <w:ind w:left="6946" w:hanging="0"/>
        <w:jc w:val="both"/>
        <w:rPr>
          <w:b w:val="false"/>
          <w:b w:val="false"/>
        </w:rPr>
      </w:pPr>
      <w:bookmarkStart w:id="0" w:name="_GoBack"/>
      <w:bookmarkEnd w:id="0"/>
      <w:r>
        <w:rPr>
          <w:b w:val="false"/>
        </w:rPr>
        <w:t>к письму №</w:t>
      </w:r>
    </w:p>
    <w:p>
      <w:pPr>
        <w:pStyle w:val="11"/>
        <w:keepNext/>
        <w:keepLines/>
        <w:shd w:val="clear" w:color="auto" w:fill="auto"/>
        <w:ind w:left="6946" w:hanging="0"/>
        <w:jc w:val="both"/>
        <w:rPr>
          <w:b w:val="false"/>
          <w:b w:val="false"/>
        </w:rPr>
      </w:pPr>
      <w:r>
        <w:rPr>
          <w:b w:val="false"/>
        </w:rPr>
        <w:t xml:space="preserve">от 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Сведения об обращениях граждан по типу автора поступивших в  Администрацию Камышинского сельсовета за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2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кв. 2021г.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perscript"/>
          <w:lang w:eastAsia="ru-RU"/>
        </w:rPr>
        <w:t>наименование муниципального района Курской области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tbl>
      <w:tblPr>
        <w:tblW w:w="4100" w:type="pct"/>
        <w:jc w:val="lef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0" w:type="dxa"/>
          <w:bottom w:w="15" w:type="dxa"/>
          <w:right w:w="15" w:type="dxa"/>
        </w:tblCellMar>
        <w:tblLook w:val="04a0"/>
      </w:tblPr>
      <w:tblGrid>
        <w:gridCol w:w="3539"/>
        <w:gridCol w:w="4131"/>
      </w:tblGrid>
      <w:tr>
        <w:trPr>
          <w:tblHeader w:val="true"/>
          <w:trHeight w:val="538" w:hRule="atLeast"/>
        </w:trPr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>
        <w:trPr>
          <w:tblHeader w:val="true"/>
          <w:trHeight w:val="23" w:hRule="exact"/>
        </w:trPr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exact"/>
        </w:trPr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>
        <w:trPr/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0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 </w:t>
      </w:r>
    </w:p>
    <w:tbl>
      <w:tblPr>
        <w:tblW w:w="8378" w:type="dxa"/>
        <w:jc w:val="left"/>
        <w:tblInd w:w="0" w:type="dxa"/>
        <w:tblBorders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>
        <w:trPr/>
        <w:tc>
          <w:tcPr>
            <w:tcW w:w="3222" w:type="dxa"/>
            <w:tcBorders/>
            <w:shd w:fill="auto" w:val="clea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1755" w:type="dxa"/>
              <w:jc w:val="left"/>
              <w:tblInd w:w="0" w:type="dxa"/>
              <w:tblBorders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2"/>
              <w:gridCol w:w="283"/>
            </w:tblGrid>
            <w:tr>
              <w:trPr/>
              <w:tc>
                <w:tcPr>
                  <w:tcW w:w="1472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Заявление </w:t>
                  </w:r>
                </w:p>
              </w:tc>
              <w:tc>
                <w:tcPr>
                  <w:tcW w:w="283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>
              <w:trPr/>
              <w:tc>
                <w:tcPr>
                  <w:tcW w:w="1472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283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1472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Предложене</w:t>
                  </w:r>
                </w:p>
              </w:tc>
              <w:tc>
                <w:tcPr>
                  <w:tcW w:w="283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075" w:type="dxa"/>
            <w:tcBorders/>
            <w:shd w:fill="auto" w:val="clea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jc w:val="left"/>
              <w:tblInd w:w="0" w:type="dxa"/>
              <w:tblBorders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7"/>
            </w:tblGrid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Письменное  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по электронной почте  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Письмо 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Устное  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на личном приеме 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по телефону 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8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0"/>
        <w:rPr/>
      </w:pPr>
      <w:r>
        <w:rPr>
          <w:rFonts w:ascii="Times New Roman" w:hAnsi="Times New Roman"/>
          <w:b/>
          <w:bCs/>
          <w:sz w:val="24"/>
          <w:szCs w:val="24"/>
        </w:rPr>
        <w:t xml:space="preserve">Глава Камышинского сельсовета                                       А.В.Бритвин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4244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№1_"/>
    <w:link w:val="10"/>
    <w:qFormat/>
    <w:rsid w:val="00dd4d20"/>
    <w:rPr>
      <w:rFonts w:ascii="Times New Roman" w:hAnsi="Times New Roman"/>
      <w:sz w:val="23"/>
      <w:szCs w:val="23"/>
      <w:shd w:fill="FFFFFF" w:val="clear"/>
    </w:rPr>
  </w:style>
  <w:style w:type="character" w:styleId="Style14" w:customStyle="1">
    <w:name w:val="Текст концевой сноски Знак"/>
    <w:basedOn w:val="DefaultParagraphFont"/>
    <w:link w:val="a4"/>
    <w:uiPriority w:val="99"/>
    <w:semiHidden/>
    <w:qFormat/>
    <w:rsid w:val="00174e1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174e17"/>
    <w:rPr>
      <w:vertAlign w:val="superscript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7447d9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Mang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82791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" w:customStyle="1">
    <w:name w:val="Заголовок №1"/>
    <w:basedOn w:val="Normal"/>
    <w:link w:val="1"/>
    <w:qFormat/>
    <w:rsid w:val="00dd4d20"/>
    <w:pPr>
      <w:shd w:val="clear" w:color="auto" w:fill="FFFFFF"/>
      <w:spacing w:lineRule="exact" w:line="274" w:before="0" w:after="0"/>
      <w:outlineLvl w:val="0"/>
    </w:pPr>
    <w:rPr>
      <w:rFonts w:ascii="Times New Roman" w:hAnsi="Times New Roman"/>
      <w:b/>
      <w:bCs/>
      <w:sz w:val="23"/>
      <w:szCs w:val="23"/>
    </w:rPr>
  </w:style>
  <w:style w:type="paragraph" w:styleId="Endnotetext">
    <w:name w:val="endnote text"/>
    <w:basedOn w:val="Normal"/>
    <w:link w:val="a5"/>
    <w:uiPriority w:val="99"/>
    <w:semiHidden/>
    <w:unhideWhenUsed/>
    <w:qFormat/>
    <w:rsid w:val="00174e17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7447d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LibreOffice/5.0.4.2$Windows_x86 LibreOffice_project/2b9802c1994aa0b7dc6079e128979269cf95bc78</Application>
  <Paragraphs>35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2020-03-17T09:08:00Z</dcterms:created>
  <dc:creator>USER</dc:creator>
  <dc:language>ru-RU</dc:language>
  <cp:lastPrinted>2021-07-26T14:54:50Z</cp:lastPrinted>
  <dcterms:modified xsi:type="dcterms:W3CDTF">2021-07-26T14:55:08Z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