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01B" w:rsidRPr="00AA5C94" w:rsidRDefault="00AA5C94" w:rsidP="00AA5C94">
      <w:pPr>
        <w:jc w:val="center"/>
        <w:rPr>
          <w:rFonts w:ascii="Times New Roman" w:hAnsi="Times New Roman" w:cs="Times New Roman"/>
          <w:sz w:val="32"/>
          <w:szCs w:val="32"/>
        </w:rPr>
      </w:pPr>
      <w:r w:rsidRPr="00AA5C94">
        <w:rPr>
          <w:rFonts w:ascii="Times New Roman" w:hAnsi="Times New Roman" w:cs="Times New Roman"/>
          <w:sz w:val="32"/>
          <w:szCs w:val="32"/>
        </w:rPr>
        <w:t>ИНФОРМАЦИЯ</w:t>
      </w:r>
    </w:p>
    <w:p w:rsidR="00AA5C94" w:rsidRPr="00AA5C94" w:rsidRDefault="00AA5C94">
      <w:pPr>
        <w:rPr>
          <w:rFonts w:ascii="Times New Roman" w:hAnsi="Times New Roman" w:cs="Times New Roman"/>
          <w:sz w:val="32"/>
          <w:szCs w:val="32"/>
        </w:rPr>
      </w:pPr>
    </w:p>
    <w:p w:rsidR="00AA5C94" w:rsidRPr="00AA5C94" w:rsidRDefault="00AA5C94" w:rsidP="00AA5C94">
      <w:pPr>
        <w:jc w:val="center"/>
        <w:rPr>
          <w:rFonts w:ascii="Times New Roman" w:hAnsi="Times New Roman" w:cs="Times New Roman"/>
          <w:sz w:val="32"/>
          <w:szCs w:val="32"/>
        </w:rPr>
      </w:pPr>
      <w:r w:rsidRPr="00AA5C94">
        <w:rPr>
          <w:rFonts w:ascii="Times New Roman" w:hAnsi="Times New Roman" w:cs="Times New Roman"/>
          <w:sz w:val="32"/>
          <w:szCs w:val="32"/>
        </w:rPr>
        <w:t xml:space="preserve">Уважаемые жители </w:t>
      </w:r>
      <w:proofErr w:type="spellStart"/>
      <w:r w:rsidRPr="00AA5C94">
        <w:rPr>
          <w:rFonts w:ascii="Times New Roman" w:hAnsi="Times New Roman" w:cs="Times New Roman"/>
          <w:sz w:val="32"/>
          <w:szCs w:val="32"/>
        </w:rPr>
        <w:t>Камышинского</w:t>
      </w:r>
      <w:proofErr w:type="spellEnd"/>
      <w:r w:rsidRPr="00AA5C94">
        <w:rPr>
          <w:rFonts w:ascii="Times New Roman" w:hAnsi="Times New Roman" w:cs="Times New Roman"/>
          <w:sz w:val="32"/>
          <w:szCs w:val="32"/>
        </w:rPr>
        <w:t xml:space="preserve"> сельсовета!</w:t>
      </w:r>
    </w:p>
    <w:p w:rsidR="00AA5C94" w:rsidRDefault="00AA5C94" w:rsidP="00AA5C9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A5C94">
        <w:rPr>
          <w:rFonts w:ascii="Times New Roman" w:hAnsi="Times New Roman" w:cs="Times New Roman"/>
          <w:sz w:val="32"/>
          <w:szCs w:val="32"/>
        </w:rPr>
        <w:t xml:space="preserve">В Курской области запущена программа для надомников, инвалидов, участников СВО по обучению </w:t>
      </w:r>
      <w:proofErr w:type="gramStart"/>
      <w:r w:rsidRPr="00AA5C94">
        <w:rPr>
          <w:rFonts w:ascii="Times New Roman" w:hAnsi="Times New Roman" w:cs="Times New Roman"/>
          <w:sz w:val="32"/>
          <w:szCs w:val="32"/>
        </w:rPr>
        <w:t>и  переобучению</w:t>
      </w:r>
      <w:proofErr w:type="gramEnd"/>
      <w:r w:rsidRPr="00AA5C94">
        <w:rPr>
          <w:rFonts w:ascii="Times New Roman" w:hAnsi="Times New Roman" w:cs="Times New Roman"/>
          <w:sz w:val="32"/>
          <w:szCs w:val="32"/>
        </w:rPr>
        <w:t xml:space="preserve"> по  профессиям, связанным с изготовлением швейных изделий (швеи, закройщики) в дистанционном режиме с последующим трудоустройством на предприятиях города Курска.</w:t>
      </w:r>
    </w:p>
    <w:p w:rsidR="00AA5C94" w:rsidRPr="00AA5C94" w:rsidRDefault="00AA5C94" w:rsidP="00AA5C9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Желающим получить новую профессию необходимо обращаться в Администрацию 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Камышинского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сельсовета.</w:t>
      </w:r>
      <w:bookmarkStart w:id="0" w:name="_GoBack"/>
      <w:bookmarkEnd w:id="0"/>
    </w:p>
    <w:sectPr w:rsidR="00AA5C94" w:rsidRPr="00AA5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0E5"/>
    <w:rsid w:val="003C443D"/>
    <w:rsid w:val="007D60E5"/>
    <w:rsid w:val="00A1601B"/>
    <w:rsid w:val="00AA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C015C"/>
  <w15:chartTrackingRefBased/>
  <w15:docId w15:val="{9EB5273D-FBA4-4FA3-811B-62F1BAAB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2024-03-12T12:51:00Z</dcterms:created>
  <dcterms:modified xsi:type="dcterms:W3CDTF">2024-03-12T12:51:00Z</dcterms:modified>
</cp:coreProperties>
</file>