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4B" w:rsidRPr="006B694B" w:rsidRDefault="006B694B" w:rsidP="006B6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94B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6B694B" w:rsidRDefault="006B694B" w:rsidP="00AB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Курского района Курской области в соответствии с пунктом 3 статьи 39.42 Земельного кодекса РФ информирует об установлении публичного сервитута в целях строительства </w:t>
      </w:r>
      <w:r w:rsidRPr="006B694B">
        <w:rPr>
          <w:rFonts w:ascii="Times New Roman" w:hAnsi="Times New Roman" w:cs="Times New Roman"/>
          <w:sz w:val="28"/>
          <w:szCs w:val="28"/>
        </w:rPr>
        <w:t xml:space="preserve">линейного объекта системы газоснабжения и его неотъемлемых частей: </w:t>
      </w:r>
      <w:r w:rsidRPr="00AB6FC4">
        <w:rPr>
          <w:rFonts w:ascii="Times New Roman" w:hAnsi="Times New Roman" w:cs="Times New Roman"/>
          <w:b/>
          <w:sz w:val="28"/>
          <w:szCs w:val="28"/>
        </w:rPr>
        <w:t>«Газопровод</w:t>
      </w:r>
      <w:r w:rsidR="00972E7C">
        <w:rPr>
          <w:rFonts w:ascii="Times New Roman" w:hAnsi="Times New Roman" w:cs="Times New Roman"/>
          <w:b/>
          <w:sz w:val="28"/>
          <w:szCs w:val="28"/>
        </w:rPr>
        <w:t xml:space="preserve"> среднего давления к объекту: «</w:t>
      </w:r>
      <w:proofErr w:type="spellStart"/>
      <w:r w:rsidR="00972E7C">
        <w:rPr>
          <w:rFonts w:ascii="Times New Roman" w:hAnsi="Times New Roman" w:cs="Times New Roman"/>
          <w:b/>
          <w:sz w:val="28"/>
          <w:szCs w:val="28"/>
        </w:rPr>
        <w:t>Селекционно</w:t>
      </w:r>
      <w:proofErr w:type="spellEnd"/>
      <w:r w:rsidR="00972E7C">
        <w:rPr>
          <w:rFonts w:ascii="Times New Roman" w:hAnsi="Times New Roman" w:cs="Times New Roman"/>
          <w:b/>
          <w:sz w:val="28"/>
          <w:szCs w:val="28"/>
        </w:rPr>
        <w:t xml:space="preserve">-семеноводческий центр по созданию гибридов кукурузы, по производству семян родительских форм гибридов кукурузы, по производству семян кукурузы </w:t>
      </w:r>
      <w:r w:rsidR="00972E7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972E7C" w:rsidRPr="00972E7C">
        <w:rPr>
          <w:rFonts w:ascii="Times New Roman" w:hAnsi="Times New Roman" w:cs="Times New Roman"/>
          <w:b/>
          <w:sz w:val="28"/>
          <w:szCs w:val="28"/>
        </w:rPr>
        <w:t>1</w:t>
      </w:r>
      <w:r w:rsidR="00972E7C">
        <w:rPr>
          <w:rFonts w:ascii="Times New Roman" w:hAnsi="Times New Roman" w:cs="Times New Roman"/>
          <w:b/>
          <w:sz w:val="28"/>
          <w:szCs w:val="28"/>
        </w:rPr>
        <w:t xml:space="preserve"> в п. Камыши Курского района Курской области», расположенному по адресу: Курская область, Курский район, </w:t>
      </w:r>
      <w:proofErr w:type="spellStart"/>
      <w:r w:rsidR="00972E7C">
        <w:rPr>
          <w:rFonts w:ascii="Times New Roman" w:hAnsi="Times New Roman" w:cs="Times New Roman"/>
          <w:b/>
          <w:sz w:val="28"/>
          <w:szCs w:val="28"/>
        </w:rPr>
        <w:t>Камышинский</w:t>
      </w:r>
      <w:proofErr w:type="spellEnd"/>
      <w:r w:rsidR="00972E7C">
        <w:rPr>
          <w:rFonts w:ascii="Times New Roman" w:hAnsi="Times New Roman" w:cs="Times New Roman"/>
          <w:b/>
          <w:sz w:val="28"/>
          <w:szCs w:val="28"/>
        </w:rPr>
        <w:t xml:space="preserve"> сельсовет, п. Камыши, участок с кадастровым номером 46:11:061912:163 </w:t>
      </w:r>
      <w:r w:rsidRPr="00AB6FC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8B07D3">
        <w:rPr>
          <w:rFonts w:ascii="Times New Roman" w:hAnsi="Times New Roman" w:cs="Times New Roman"/>
          <w:sz w:val="28"/>
          <w:szCs w:val="28"/>
        </w:rPr>
        <w:t>37226</w:t>
      </w:r>
      <w:r w:rsidRPr="006B6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9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отношен</w:t>
      </w:r>
      <w:r w:rsidR="008B07D3">
        <w:rPr>
          <w:rFonts w:ascii="Times New Roman" w:hAnsi="Times New Roman" w:cs="Times New Roman"/>
          <w:sz w:val="28"/>
          <w:szCs w:val="28"/>
        </w:rPr>
        <w:t>ии земельных участков</w:t>
      </w:r>
      <w:r w:rsidR="00AB6FC4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8B07D3">
        <w:rPr>
          <w:rFonts w:ascii="Times New Roman" w:hAnsi="Times New Roman" w:cs="Times New Roman"/>
          <w:sz w:val="28"/>
          <w:szCs w:val="28"/>
        </w:rPr>
        <w:t>и номерами: 46:11:212111:11, 46:11:212109:9, 46:11:210701:259 и земельных участков, государственная собственность на которые не разграничена в кадастровых кварталах: 46:11:061915, 46:11:060701, 46:11:061912, 46:11:060603, 46:11:212109</w:t>
      </w:r>
      <w:r w:rsidR="00AB6FC4">
        <w:rPr>
          <w:rFonts w:ascii="Times New Roman" w:hAnsi="Times New Roman" w:cs="Times New Roman"/>
          <w:sz w:val="28"/>
          <w:szCs w:val="28"/>
        </w:rPr>
        <w:t>.</w:t>
      </w:r>
    </w:p>
    <w:p w:rsidR="006B694B" w:rsidRDefault="006B694B" w:rsidP="006B69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Заинтересованные лица могут ознакомиться с ходатайством об установлении публичного сервитута и описанием местоположения границ публичного сервитута по адресу: г. Курск, ул. Белинского, д. 21</w:t>
      </w:r>
      <w:r w:rsidR="00AC4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4D4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C4D45">
        <w:rPr>
          <w:rFonts w:ascii="Times New Roman" w:hAnsi="Times New Roman" w:cs="Times New Roman"/>
          <w:sz w:val="28"/>
          <w:szCs w:val="28"/>
        </w:rPr>
        <w:t>. 310</w:t>
      </w:r>
      <w:r>
        <w:rPr>
          <w:rFonts w:ascii="Times New Roman" w:hAnsi="Times New Roman" w:cs="Times New Roman"/>
          <w:sz w:val="28"/>
          <w:szCs w:val="28"/>
        </w:rPr>
        <w:t xml:space="preserve"> или на сайте Администрации Курского района Курской области - </w:t>
      </w:r>
      <w:r w:rsidR="00AB6FC4">
        <w:rPr>
          <w:rFonts w:ascii="Times New Roman" w:hAnsi="Times New Roman" w:cs="Times New Roman"/>
          <w:sz w:val="28"/>
          <w:szCs w:val="28"/>
        </w:rPr>
        <w:t>http://</w:t>
      </w:r>
      <w:r w:rsidR="00AB6FC4" w:rsidRPr="00AB6FC4">
        <w:t xml:space="preserve"> </w:t>
      </w:r>
      <w:r w:rsidR="00AB6FC4" w:rsidRPr="00AB6FC4">
        <w:rPr>
          <w:rFonts w:ascii="Times New Roman" w:hAnsi="Times New Roman" w:cs="Times New Roman"/>
          <w:sz w:val="28"/>
          <w:szCs w:val="28"/>
        </w:rPr>
        <w:t>kurskr.gosuslugi.ru</w:t>
      </w:r>
      <w:r w:rsidR="008B07D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а также на сайтах</w:t>
      </w:r>
      <w:r w:rsidR="00AC4D45" w:rsidRPr="00AC4D4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8B0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8B07D3">
        <w:rPr>
          <w:rFonts w:ascii="Times New Roman" w:hAnsi="Times New Roman" w:cs="Times New Roman"/>
          <w:color w:val="000000" w:themeColor="text1"/>
          <w:sz w:val="28"/>
          <w:szCs w:val="28"/>
        </w:rPr>
        <w:t>Камышинского</w:t>
      </w:r>
      <w:proofErr w:type="spellEnd"/>
      <w:r w:rsidR="00AC4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Курского района Курской области </w:t>
      </w:r>
      <w:r w:rsidR="00AB6FC4">
        <w:rPr>
          <w:rFonts w:ascii="Times New Roman" w:hAnsi="Times New Roman" w:cs="Times New Roman"/>
          <w:sz w:val="28"/>
          <w:szCs w:val="28"/>
        </w:rPr>
        <w:t>-</w:t>
      </w:r>
      <w:r w:rsidR="00AB6FC4" w:rsidRPr="00AB6FC4">
        <w:t xml:space="preserve"> </w:t>
      </w:r>
      <w:hyperlink r:id="rId4" w:history="1">
        <w:r w:rsidR="008B07D3" w:rsidRPr="00CE32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https://kamyshinskij-r38.gosweb.gosuslugi.ru</w:t>
        </w:r>
      </w:hyperlink>
      <w:r w:rsidR="008B07D3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proofErr w:type="spellStart"/>
      <w:r w:rsidR="008B07D3">
        <w:rPr>
          <w:rFonts w:ascii="Times New Roman" w:hAnsi="Times New Roman" w:cs="Times New Roman"/>
          <w:sz w:val="28"/>
          <w:szCs w:val="28"/>
        </w:rPr>
        <w:t>Щетинского</w:t>
      </w:r>
      <w:proofErr w:type="spellEnd"/>
      <w:r w:rsidR="008B07D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- </w:t>
      </w:r>
      <w:r w:rsidR="008B07D3" w:rsidRPr="008B07D3">
        <w:rPr>
          <w:rFonts w:ascii="Times New Roman" w:hAnsi="Times New Roman" w:cs="Times New Roman"/>
          <w:sz w:val="28"/>
          <w:szCs w:val="28"/>
        </w:rPr>
        <w:t>https://shhetinskij-r38.gosweb.gosuslugi.ru</w:t>
      </w:r>
      <w:r w:rsidR="00BA4CB1" w:rsidRPr="00AB6FC4">
        <w:rPr>
          <w:rFonts w:ascii="Times New Roman" w:hAnsi="Times New Roman" w:cs="Times New Roman"/>
          <w:sz w:val="28"/>
          <w:szCs w:val="28"/>
        </w:rPr>
        <w:t>.</w:t>
      </w:r>
      <w:r w:rsidR="00AC4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4CB1" w:rsidRPr="006B694B" w:rsidRDefault="00BA4CB1" w:rsidP="006B6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Правообладатели земельных участков, в отношении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их права, в течении 15 дней со дня опубликования настоящего сообщения в Администрацию Курского района Курской области в рабочие дни с 10.00 до 17.00 часов по адресу: </w:t>
      </w:r>
      <w:r w:rsidRPr="00BA4CB1">
        <w:rPr>
          <w:rFonts w:ascii="Times New Roman" w:hAnsi="Times New Roman" w:cs="Times New Roman"/>
          <w:color w:val="000000" w:themeColor="text1"/>
          <w:sz w:val="28"/>
          <w:szCs w:val="28"/>
        </w:rPr>
        <w:t>г. Курск, ул. Белинского, д. 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телефон 8 (4712) 54-89-45, 54-89-41.</w:t>
      </w:r>
    </w:p>
    <w:sectPr w:rsidR="00BA4CB1" w:rsidRPr="006B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8C"/>
    <w:rsid w:val="006B694B"/>
    <w:rsid w:val="0070460C"/>
    <w:rsid w:val="008B07D3"/>
    <w:rsid w:val="008B15D8"/>
    <w:rsid w:val="008B5702"/>
    <w:rsid w:val="00972E7C"/>
    <w:rsid w:val="00AB6FC4"/>
    <w:rsid w:val="00AC4D45"/>
    <w:rsid w:val="00BA4CB1"/>
    <w:rsid w:val="00C11D8C"/>
    <w:rsid w:val="00C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3E1B"/>
  <w15:chartTrackingRefBased/>
  <w15:docId w15:val="{2084780B-410D-4DFC-83B7-178AB6AC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94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5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myshinskij-r3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Burov</dc:creator>
  <cp:keywords/>
  <dc:description/>
  <cp:lastModifiedBy>Burov</cp:lastModifiedBy>
  <cp:revision>9</cp:revision>
  <cp:lastPrinted>2025-06-26T09:17:00Z</cp:lastPrinted>
  <dcterms:created xsi:type="dcterms:W3CDTF">2023-10-13T14:04:00Z</dcterms:created>
  <dcterms:modified xsi:type="dcterms:W3CDTF">2025-06-26T09:21:00Z</dcterms:modified>
</cp:coreProperties>
</file>