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929BAE">
      <w:pPr>
        <w:spacing w:after="0" w:line="240" w:lineRule="auto"/>
        <w:jc w:val="center"/>
        <w:rPr>
          <w:rFonts w:ascii="Arial" w:hAnsi="Arial" w:cs="Arial"/>
          <w:b/>
          <w:sz w:val="32"/>
          <w:szCs w:val="32"/>
        </w:rPr>
      </w:pPr>
      <w:r>
        <w:rPr>
          <w:rFonts w:ascii="Arial" w:hAnsi="Arial" w:cs="Arial"/>
          <w:b/>
          <w:sz w:val="32"/>
          <w:szCs w:val="32"/>
        </w:rPr>
        <w:t>АДМИНИСТРАЦИЯ КАМЫШИНСКОГО СЕЛЬСОВЕТА</w:t>
      </w:r>
    </w:p>
    <w:p w14:paraId="4FE9A27B">
      <w:pPr>
        <w:spacing w:after="0" w:line="240" w:lineRule="auto"/>
        <w:jc w:val="center"/>
        <w:rPr>
          <w:rFonts w:ascii="Arial" w:hAnsi="Arial" w:cs="Arial"/>
          <w:b/>
          <w:sz w:val="32"/>
          <w:szCs w:val="32"/>
        </w:rPr>
      </w:pPr>
      <w:r>
        <w:rPr>
          <w:rFonts w:ascii="Arial" w:hAnsi="Arial" w:cs="Arial"/>
          <w:b/>
          <w:sz w:val="32"/>
          <w:szCs w:val="32"/>
        </w:rPr>
        <w:t>КУРСКОГО РАЙОНА КУРСКОЙ ОБЛАСТИ</w:t>
      </w:r>
    </w:p>
    <w:p w14:paraId="2FDAA3CD">
      <w:pPr>
        <w:spacing w:after="0" w:line="240" w:lineRule="auto"/>
        <w:jc w:val="center"/>
        <w:rPr>
          <w:rFonts w:ascii="Arial" w:hAnsi="Arial" w:cs="Arial"/>
          <w:b/>
          <w:sz w:val="32"/>
          <w:szCs w:val="32"/>
        </w:rPr>
      </w:pPr>
    </w:p>
    <w:p w14:paraId="21F01280">
      <w:pPr>
        <w:spacing w:after="0" w:line="240" w:lineRule="auto"/>
        <w:jc w:val="center"/>
        <w:rPr>
          <w:rFonts w:ascii="Arial" w:hAnsi="Arial" w:cs="Arial"/>
          <w:b/>
          <w:sz w:val="32"/>
          <w:szCs w:val="32"/>
        </w:rPr>
      </w:pPr>
    </w:p>
    <w:p w14:paraId="7EDBFAD1">
      <w:pPr>
        <w:spacing w:after="0" w:line="240" w:lineRule="auto"/>
        <w:jc w:val="center"/>
        <w:rPr>
          <w:rFonts w:ascii="Arial" w:hAnsi="Arial" w:cs="Arial"/>
          <w:b/>
          <w:sz w:val="32"/>
          <w:szCs w:val="32"/>
        </w:rPr>
      </w:pPr>
      <w:r>
        <w:rPr>
          <w:rFonts w:ascii="Arial" w:hAnsi="Arial" w:cs="Arial"/>
          <w:b/>
          <w:sz w:val="32"/>
          <w:szCs w:val="32"/>
        </w:rPr>
        <w:t>ПОСТАНОВЛЕНИЕ</w:t>
      </w:r>
    </w:p>
    <w:p w14:paraId="07D1C36B">
      <w:pPr>
        <w:spacing w:after="0" w:line="240" w:lineRule="auto"/>
        <w:jc w:val="center"/>
        <w:rPr>
          <w:rFonts w:ascii="Arial" w:hAnsi="Arial" w:cs="Arial"/>
          <w:b/>
          <w:sz w:val="32"/>
          <w:szCs w:val="32"/>
        </w:rPr>
      </w:pPr>
    </w:p>
    <w:p w14:paraId="43400903">
      <w:pPr>
        <w:spacing w:after="0" w:line="240" w:lineRule="auto"/>
        <w:jc w:val="center"/>
        <w:rPr>
          <w:rFonts w:ascii="Arial" w:hAnsi="Arial" w:cs="Arial"/>
          <w:b/>
          <w:sz w:val="32"/>
          <w:szCs w:val="32"/>
        </w:rPr>
      </w:pPr>
    </w:p>
    <w:p w14:paraId="49E229E3">
      <w:pPr>
        <w:spacing w:after="0" w:line="240" w:lineRule="auto"/>
        <w:jc w:val="center"/>
        <w:rPr>
          <w:rFonts w:ascii="Arial" w:hAnsi="Arial" w:cs="Arial"/>
          <w:b/>
          <w:sz w:val="32"/>
          <w:szCs w:val="32"/>
        </w:rPr>
      </w:pPr>
      <w:r>
        <w:rPr>
          <w:rFonts w:ascii="Arial" w:hAnsi="Arial" w:cs="Arial"/>
          <w:b/>
          <w:sz w:val="32"/>
          <w:szCs w:val="32"/>
        </w:rPr>
        <w:t>от  13 марта  2025 года                №26</w:t>
      </w:r>
    </w:p>
    <w:p w14:paraId="4C957650">
      <w:pPr>
        <w:spacing w:after="0" w:line="240" w:lineRule="auto"/>
        <w:jc w:val="center"/>
        <w:rPr>
          <w:rFonts w:ascii="Arial" w:hAnsi="Arial" w:cs="Arial"/>
          <w:b/>
          <w:sz w:val="32"/>
          <w:szCs w:val="32"/>
        </w:rPr>
      </w:pPr>
    </w:p>
    <w:p w14:paraId="14409028">
      <w:pPr>
        <w:spacing w:after="0" w:line="240" w:lineRule="auto"/>
        <w:jc w:val="center"/>
        <w:rPr>
          <w:rFonts w:ascii="Arial" w:hAnsi="Arial" w:cs="Arial"/>
          <w:b/>
          <w:sz w:val="32"/>
          <w:szCs w:val="32"/>
        </w:rPr>
      </w:pPr>
    </w:p>
    <w:p w14:paraId="707152DF">
      <w:pPr>
        <w:spacing w:after="0" w:line="240" w:lineRule="auto"/>
        <w:ind w:firstLine="567"/>
        <w:jc w:val="center"/>
        <w:rPr>
          <w:rFonts w:ascii="Arial" w:hAnsi="Arial" w:cs="Arial"/>
          <w:b/>
          <w:sz w:val="32"/>
          <w:szCs w:val="32"/>
        </w:rPr>
      </w:pPr>
      <w:r>
        <w:rPr>
          <w:rFonts w:ascii="Arial" w:hAnsi="Arial" w:cs="Arial"/>
          <w:b/>
          <w:sz w:val="32"/>
          <w:szCs w:val="32"/>
        </w:rPr>
        <w:t>О назначении публичных слушаний</w:t>
      </w:r>
    </w:p>
    <w:p w14:paraId="001BB186">
      <w:pPr>
        <w:spacing w:after="0" w:line="240" w:lineRule="auto"/>
        <w:jc w:val="center"/>
        <w:rPr>
          <w:rFonts w:ascii="Arial" w:hAnsi="Arial" w:cs="Arial"/>
          <w:b/>
          <w:sz w:val="32"/>
          <w:szCs w:val="32"/>
        </w:rPr>
      </w:pPr>
      <w:r>
        <w:rPr>
          <w:rFonts w:ascii="Arial" w:hAnsi="Arial" w:cs="Arial"/>
          <w:b/>
          <w:sz w:val="32"/>
          <w:szCs w:val="32"/>
        </w:rPr>
        <w:t>по проекту решения Собрания депутатов</w:t>
      </w:r>
    </w:p>
    <w:p w14:paraId="10E4F0F3">
      <w:pPr>
        <w:spacing w:after="0" w:line="240" w:lineRule="auto"/>
        <w:jc w:val="center"/>
        <w:rPr>
          <w:rFonts w:ascii="Arial" w:hAnsi="Arial" w:cs="Arial"/>
          <w:b/>
          <w:sz w:val="32"/>
          <w:szCs w:val="32"/>
        </w:rPr>
      </w:pPr>
      <w:r>
        <w:rPr>
          <w:rFonts w:ascii="Arial" w:hAnsi="Arial" w:cs="Arial"/>
          <w:b/>
          <w:sz w:val="32"/>
          <w:szCs w:val="32"/>
        </w:rPr>
        <w:t>Камышинского сельсовета Курского района</w:t>
      </w:r>
    </w:p>
    <w:p w14:paraId="078D89E3">
      <w:pPr>
        <w:spacing w:after="0" w:line="240" w:lineRule="auto"/>
        <w:jc w:val="center"/>
        <w:rPr>
          <w:rFonts w:ascii="Arial" w:hAnsi="Arial" w:cs="Arial"/>
          <w:b/>
          <w:sz w:val="32"/>
          <w:szCs w:val="32"/>
        </w:rPr>
      </w:pPr>
      <w:r>
        <w:rPr>
          <w:rFonts w:ascii="Arial" w:hAnsi="Arial" w:cs="Arial"/>
          <w:b/>
          <w:sz w:val="32"/>
          <w:szCs w:val="32"/>
        </w:rPr>
        <w:t>Курской области «Об исполнении бюджета</w:t>
      </w:r>
    </w:p>
    <w:p w14:paraId="686E8E46">
      <w:pPr>
        <w:spacing w:after="0" w:line="240" w:lineRule="auto"/>
        <w:jc w:val="center"/>
        <w:rPr>
          <w:rFonts w:ascii="Arial" w:hAnsi="Arial" w:cs="Arial"/>
          <w:b/>
          <w:sz w:val="32"/>
          <w:szCs w:val="32"/>
        </w:rPr>
      </w:pPr>
      <w:r>
        <w:rPr>
          <w:rFonts w:ascii="Arial" w:hAnsi="Arial" w:cs="Arial"/>
          <w:b/>
          <w:sz w:val="32"/>
          <w:szCs w:val="32"/>
        </w:rPr>
        <w:t>Камышинского сельсовета Курского района</w:t>
      </w:r>
    </w:p>
    <w:p w14:paraId="2D842024">
      <w:pPr>
        <w:spacing w:after="0" w:line="240" w:lineRule="auto"/>
        <w:jc w:val="center"/>
        <w:rPr>
          <w:rFonts w:ascii="Arial" w:hAnsi="Arial" w:cs="Arial"/>
          <w:b/>
          <w:sz w:val="32"/>
          <w:szCs w:val="32"/>
        </w:rPr>
      </w:pPr>
      <w:r>
        <w:rPr>
          <w:rFonts w:ascii="Arial" w:hAnsi="Arial" w:cs="Arial"/>
          <w:b/>
          <w:sz w:val="32"/>
          <w:szCs w:val="32"/>
        </w:rPr>
        <w:t>Курской области за 2024 год»</w:t>
      </w:r>
    </w:p>
    <w:p w14:paraId="02252E09">
      <w:pPr>
        <w:spacing w:after="0" w:line="240" w:lineRule="auto"/>
        <w:rPr>
          <w:rFonts w:ascii="Times New Roman" w:hAnsi="Times New Roman"/>
          <w:sz w:val="28"/>
          <w:szCs w:val="28"/>
        </w:rPr>
      </w:pPr>
    </w:p>
    <w:p w14:paraId="50D3AA75">
      <w:pPr>
        <w:spacing w:after="0" w:line="240" w:lineRule="auto"/>
        <w:ind w:firstLine="567"/>
        <w:jc w:val="both"/>
        <w:rPr>
          <w:rFonts w:ascii="Arial" w:hAnsi="Arial" w:cs="Arial"/>
          <w:sz w:val="24"/>
          <w:szCs w:val="24"/>
        </w:rPr>
      </w:pPr>
      <w:r>
        <w:rPr>
          <w:rFonts w:ascii="Arial" w:hAnsi="Arial" w:cs="Arial"/>
          <w:sz w:val="24"/>
          <w:szCs w:val="24"/>
        </w:rPr>
        <w:t xml:space="preserve">Руководствуясь Федеральным законом от 06 октября 2003 года № 131-ФЗ «Об общих принципах организации местного самоуправления», Уставом муниципального образования Камышинский сельсовет Курского района Курской области, Администрация Камышинского сельсовета Курского района Курской </w:t>
      </w:r>
      <w:bookmarkStart w:id="0" w:name="_GoBack"/>
      <w:r>
        <w:rPr>
          <w:rFonts w:ascii="Arial" w:hAnsi="Arial" w:cs="Arial"/>
          <w:sz w:val="24"/>
          <w:szCs w:val="24"/>
        </w:rPr>
        <w:t>области ПОСТАНОВЛЯЕТ:</w:t>
      </w:r>
    </w:p>
    <w:bookmarkEnd w:id="0"/>
    <w:p w14:paraId="49CEE09F">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Направить на рассмотрение в Собрание депутатов Камышинского сельсовета Курского района Курской области проект решения Собрания Камышинского сельсовета Курского района Курской области «Об исполнении бюджета Камышинского сельсовета Курского района Курской области за 2023год», согласно приложению.</w:t>
      </w:r>
    </w:p>
    <w:p w14:paraId="3025909A">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Назначить публичные слушания по проекту решения Собрания депутатов Камышинского сельсовета Курского района Курской области  «Об исполнении бюджета Камышинского сельсовета за 2024год» 14 апреля</w:t>
      </w:r>
      <w:r>
        <w:rPr>
          <w:rFonts w:ascii="Arial" w:hAnsi="Arial" w:cs="Arial"/>
          <w:color w:val="FF0000"/>
          <w:sz w:val="24"/>
          <w:szCs w:val="24"/>
        </w:rPr>
        <w:t xml:space="preserve"> </w:t>
      </w:r>
      <w:r>
        <w:rPr>
          <w:rFonts w:ascii="Arial" w:hAnsi="Arial" w:cs="Arial"/>
          <w:color w:val="auto"/>
          <w:sz w:val="24"/>
          <w:szCs w:val="24"/>
        </w:rPr>
        <w:t>2025</w:t>
      </w:r>
      <w:r>
        <w:rPr>
          <w:rFonts w:ascii="Arial" w:hAnsi="Arial" w:cs="Arial"/>
          <w:color w:val="FF0000"/>
          <w:sz w:val="24"/>
          <w:szCs w:val="24"/>
        </w:rPr>
        <w:t xml:space="preserve"> </w:t>
      </w:r>
      <w:r>
        <w:rPr>
          <w:rFonts w:ascii="Arial" w:hAnsi="Arial" w:cs="Arial"/>
          <w:sz w:val="24"/>
          <w:szCs w:val="24"/>
        </w:rPr>
        <w:t>г. в 10 час. 00 мин. по адресу: Курская область, Курский район, п. Камыши в здании Администрации.</w:t>
      </w:r>
    </w:p>
    <w:p w14:paraId="50FC2AE5">
      <w:pPr>
        <w:pStyle w:val="9"/>
        <w:spacing w:before="0" w:beforeAutospacing="0" w:after="0" w:afterAutospacing="0"/>
        <w:ind w:firstLine="709"/>
        <w:jc w:val="both"/>
        <w:rPr>
          <w:rFonts w:hint="default" w:ascii="Arial" w:hAnsi="Arial" w:cs="Arial"/>
          <w:bCs/>
          <w:sz w:val="24"/>
          <w:szCs w:val="24"/>
        </w:rPr>
      </w:pPr>
      <w:r>
        <w:rPr>
          <w:rFonts w:hint="default" w:ascii="Arial" w:hAnsi="Arial" w:cs="Arial"/>
          <w:sz w:val="24"/>
          <w:szCs w:val="24"/>
        </w:rPr>
        <w:t xml:space="preserve">Разместить на </w:t>
      </w:r>
      <w:r>
        <w:rPr>
          <w:rFonts w:hint="default" w:ascii="Arial" w:hAnsi="Arial" w:cs="Arial"/>
          <w:color w:val="000000"/>
          <w:sz w:val="24"/>
          <w:szCs w:val="24"/>
          <w:lang w:eastAsia="ar-SA"/>
        </w:rPr>
        <w:t xml:space="preserve"> официальном сайте муниципального образования «Камышинский сельсовет» Курского района Курской области в сети Интернет </w:t>
      </w:r>
      <w:r>
        <w:rPr>
          <w:rFonts w:hint="default" w:ascii="Arial" w:hAnsi="Arial" w:cs="Arial"/>
          <w:sz w:val="24"/>
          <w:szCs w:val="24"/>
          <w:lang w:eastAsia="ar-SA"/>
        </w:rPr>
        <w:t>(</w:t>
      </w:r>
      <w:r>
        <w:rPr>
          <w:rFonts w:hint="default" w:ascii="Arial" w:hAnsi="Arial" w:cs="Arial"/>
          <w:bCs/>
          <w:sz w:val="24"/>
          <w:szCs w:val="24"/>
        </w:rPr>
        <w:t>kamyshinskij-r38.gosweb.gosuslugi.ru</w:t>
      </w:r>
      <w:r>
        <w:rPr>
          <w:rFonts w:hint="default" w:ascii="Arial" w:hAnsi="Arial" w:cs="Arial"/>
          <w:bCs/>
          <w:sz w:val="24"/>
          <w:szCs w:val="24"/>
          <w:lang w:val="ru-RU"/>
        </w:rPr>
        <w:t>)</w:t>
      </w:r>
      <w:r>
        <w:rPr>
          <w:rFonts w:hint="default" w:ascii="Arial" w:hAnsi="Arial" w:cs="Arial"/>
          <w:bCs/>
          <w:sz w:val="24"/>
          <w:szCs w:val="24"/>
        </w:rPr>
        <w:t>;</w:t>
      </w:r>
    </w:p>
    <w:p w14:paraId="5F7683FD">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 и обнародовать на информационных стендах, расположенных:</w:t>
      </w:r>
    </w:p>
    <w:p w14:paraId="2D34C33C">
      <w:pPr>
        <w:numPr>
          <w:ilvl w:val="0"/>
          <w:numId w:val="2"/>
        </w:numPr>
        <w:tabs>
          <w:tab w:val="left" w:pos="851"/>
        </w:tabs>
        <w:spacing w:after="0" w:line="240" w:lineRule="auto"/>
        <w:ind w:left="0" w:right="-1" w:firstLine="900"/>
        <w:jc w:val="both"/>
        <w:rPr>
          <w:rFonts w:ascii="Arial" w:hAnsi="Arial" w:cs="Arial"/>
          <w:sz w:val="24"/>
          <w:szCs w:val="24"/>
        </w:rPr>
      </w:pPr>
      <w:r>
        <w:rPr>
          <w:rFonts w:ascii="Arial" w:hAnsi="Arial" w:cs="Arial"/>
          <w:sz w:val="24"/>
          <w:szCs w:val="24"/>
        </w:rPr>
        <w:t>здание Администрации муниципального образования «Камышинский сельсовет» Курского района Курской области;</w:t>
      </w:r>
    </w:p>
    <w:p w14:paraId="69C05511">
      <w:pPr>
        <w:numPr>
          <w:ilvl w:val="0"/>
          <w:numId w:val="2"/>
        </w:numPr>
        <w:tabs>
          <w:tab w:val="left" w:pos="851"/>
        </w:tabs>
        <w:spacing w:after="0" w:line="240" w:lineRule="auto"/>
        <w:ind w:right="-1"/>
        <w:jc w:val="both"/>
        <w:rPr>
          <w:rFonts w:ascii="Arial" w:hAnsi="Arial" w:cs="Arial"/>
          <w:sz w:val="24"/>
          <w:szCs w:val="24"/>
        </w:rPr>
      </w:pPr>
      <w:r>
        <w:rPr>
          <w:rFonts w:ascii="Arial" w:hAnsi="Arial" w:cs="Arial"/>
          <w:sz w:val="24"/>
          <w:szCs w:val="24"/>
        </w:rPr>
        <w:t>здание Камышинской амбулатории;</w:t>
      </w:r>
    </w:p>
    <w:p w14:paraId="4C17620B">
      <w:pPr>
        <w:numPr>
          <w:ilvl w:val="0"/>
          <w:numId w:val="2"/>
        </w:numPr>
        <w:tabs>
          <w:tab w:val="left" w:pos="851"/>
        </w:tabs>
        <w:spacing w:after="0" w:line="240" w:lineRule="auto"/>
        <w:ind w:right="-1"/>
        <w:jc w:val="both"/>
        <w:rPr>
          <w:rFonts w:ascii="Arial" w:hAnsi="Arial" w:cs="Arial"/>
          <w:sz w:val="24"/>
          <w:szCs w:val="24"/>
        </w:rPr>
      </w:pPr>
      <w:r>
        <w:rPr>
          <w:rFonts w:ascii="Arial" w:hAnsi="Arial" w:cs="Arial"/>
          <w:sz w:val="24"/>
          <w:szCs w:val="24"/>
        </w:rPr>
        <w:t>здание магазина в д. Каменево;</w:t>
      </w:r>
    </w:p>
    <w:p w14:paraId="7FEA0F9D">
      <w:pPr>
        <w:numPr>
          <w:ilvl w:val="0"/>
          <w:numId w:val="2"/>
        </w:numPr>
        <w:tabs>
          <w:tab w:val="left" w:pos="851"/>
        </w:tabs>
        <w:spacing w:after="0" w:line="240" w:lineRule="auto"/>
        <w:ind w:right="-1"/>
        <w:jc w:val="both"/>
        <w:rPr>
          <w:rFonts w:ascii="Arial" w:hAnsi="Arial" w:cs="Arial"/>
          <w:sz w:val="24"/>
          <w:szCs w:val="24"/>
        </w:rPr>
      </w:pPr>
      <w:r>
        <w:rPr>
          <w:rFonts w:ascii="Arial" w:hAnsi="Arial" w:cs="Arial"/>
          <w:sz w:val="24"/>
          <w:szCs w:val="24"/>
        </w:rPr>
        <w:t>здание магазина в д. Букреевка;</w:t>
      </w:r>
    </w:p>
    <w:p w14:paraId="5D3FDA64">
      <w:pPr>
        <w:numPr>
          <w:ilvl w:val="0"/>
          <w:numId w:val="2"/>
        </w:numPr>
        <w:tabs>
          <w:tab w:val="left" w:pos="851"/>
        </w:tabs>
        <w:spacing w:after="0" w:line="240" w:lineRule="auto"/>
        <w:ind w:right="-1"/>
        <w:jc w:val="both"/>
        <w:rPr>
          <w:rFonts w:ascii="Arial" w:hAnsi="Arial" w:cs="Arial"/>
          <w:sz w:val="24"/>
          <w:szCs w:val="24"/>
        </w:rPr>
      </w:pPr>
      <w:r>
        <w:rPr>
          <w:rFonts w:ascii="Arial" w:hAnsi="Arial" w:cs="Arial"/>
          <w:sz w:val="24"/>
          <w:szCs w:val="24"/>
        </w:rPr>
        <w:t>здание почтового отделения в д. Волобуево.</w:t>
      </w:r>
    </w:p>
    <w:p w14:paraId="0260DD09">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Обратиться к гражданам, проживающим на территории Камышинского сельсовета, с просьбой принять активное участие в обсуждении проекта решения Собрания Камышинского сельсовета Курского района Курской области «Об исполнении бюджета Камышинского сельсовета Курского района Курской области за 2024 год», внести предложения по совершенствованию данного проекта.</w:t>
      </w:r>
    </w:p>
    <w:p w14:paraId="158E98CA">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Утвердить прилагаемый состав комиссии по обсуждению проекта решения Собрания депутатов Камышинского сельсовета Курского района Курской области «Об исполнении бюджета Камышинского сельсовета Курского района Курской области за 2024 год».</w:t>
      </w:r>
    </w:p>
    <w:p w14:paraId="271568A1">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Поручить комиссии:</w:t>
      </w:r>
    </w:p>
    <w:p w14:paraId="4797DA57">
      <w:pPr>
        <w:pStyle w:val="10"/>
        <w:numPr>
          <w:ilvl w:val="1"/>
          <w:numId w:val="1"/>
        </w:numPr>
        <w:spacing w:after="0" w:line="240" w:lineRule="auto"/>
        <w:ind w:left="0" w:firstLine="567"/>
        <w:jc w:val="both"/>
        <w:rPr>
          <w:rFonts w:ascii="Arial" w:hAnsi="Arial" w:cs="Arial"/>
          <w:sz w:val="24"/>
          <w:szCs w:val="24"/>
        </w:rPr>
      </w:pPr>
      <w:r>
        <w:rPr>
          <w:rFonts w:ascii="Arial" w:hAnsi="Arial" w:cs="Arial"/>
          <w:sz w:val="24"/>
          <w:szCs w:val="24"/>
        </w:rPr>
        <w:t>Обобщить и систематизировать предложения по проекту решения  Собрания депутатов Камышинского сельсовета Курского района Курской области «Об отчете Администрации Камышинского сельсовета Курского района Курской области «Об исполнении бюджета Камышинского сельсовета Курского района Курской области за 2024 год».</w:t>
      </w:r>
    </w:p>
    <w:p w14:paraId="73F3354E">
      <w:pPr>
        <w:pStyle w:val="10"/>
        <w:numPr>
          <w:ilvl w:val="1"/>
          <w:numId w:val="1"/>
        </w:numPr>
        <w:spacing w:after="0" w:line="240" w:lineRule="auto"/>
        <w:ind w:left="0" w:firstLine="567"/>
        <w:jc w:val="both"/>
        <w:rPr>
          <w:rFonts w:ascii="Arial" w:hAnsi="Arial" w:cs="Arial"/>
          <w:sz w:val="24"/>
          <w:szCs w:val="24"/>
        </w:rPr>
      </w:pPr>
      <w:r>
        <w:rPr>
          <w:rFonts w:ascii="Arial" w:hAnsi="Arial" w:cs="Arial"/>
          <w:sz w:val="24"/>
          <w:szCs w:val="24"/>
        </w:rPr>
        <w:t>Обобщенные и систематизированные материалы предоставить  Собранию депутатов Камышинского сельсовета Курского района Курской области.</w:t>
      </w:r>
    </w:p>
    <w:p w14:paraId="4525D346">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Установить, что прием письменных предложений по проекту решения Собрания депутатов Камышинского сельсовета Курского района Курской области «Об исполнении бюджета Камышинского сельсовета Курского района Курской области за 2024 год» осуществляется по адресу: Курская область Курский район п. Камыши, с момента обнародования до 10:00 час. 14 апреля 2025 года.</w:t>
      </w:r>
    </w:p>
    <w:p w14:paraId="61E14D9B">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Контроль за исполнением настоящего постановления оставляю за собой.</w:t>
      </w:r>
    </w:p>
    <w:p w14:paraId="04E1FC55">
      <w:pPr>
        <w:pStyle w:val="10"/>
        <w:numPr>
          <w:ilvl w:val="0"/>
          <w:numId w:val="1"/>
        </w:numPr>
        <w:spacing w:after="0" w:line="240" w:lineRule="auto"/>
        <w:ind w:left="0" w:firstLine="567"/>
        <w:jc w:val="both"/>
        <w:rPr>
          <w:rFonts w:ascii="Arial" w:hAnsi="Arial" w:cs="Arial"/>
          <w:sz w:val="24"/>
          <w:szCs w:val="24"/>
        </w:rPr>
      </w:pPr>
      <w:r>
        <w:rPr>
          <w:rFonts w:ascii="Arial" w:hAnsi="Arial" w:cs="Arial"/>
          <w:sz w:val="24"/>
          <w:szCs w:val="24"/>
        </w:rPr>
        <w:t>Настоящее постановление вступает в силу со дня подписания.</w:t>
      </w:r>
    </w:p>
    <w:p w14:paraId="3716EAC7">
      <w:pPr>
        <w:pStyle w:val="10"/>
        <w:spacing w:after="0" w:line="240" w:lineRule="auto"/>
        <w:ind w:left="567"/>
        <w:jc w:val="both"/>
        <w:rPr>
          <w:rFonts w:ascii="Arial" w:hAnsi="Arial" w:cs="Arial"/>
          <w:sz w:val="24"/>
          <w:szCs w:val="24"/>
        </w:rPr>
      </w:pPr>
    </w:p>
    <w:p w14:paraId="102ECDF4">
      <w:pPr>
        <w:pStyle w:val="10"/>
        <w:spacing w:after="0" w:line="240" w:lineRule="auto"/>
        <w:ind w:left="567"/>
        <w:jc w:val="both"/>
        <w:rPr>
          <w:rFonts w:ascii="Arial" w:hAnsi="Arial" w:cs="Arial"/>
          <w:sz w:val="24"/>
          <w:szCs w:val="24"/>
        </w:rPr>
      </w:pPr>
    </w:p>
    <w:p w14:paraId="4168F55B">
      <w:pPr>
        <w:pStyle w:val="10"/>
        <w:spacing w:after="0" w:line="240" w:lineRule="auto"/>
        <w:ind w:left="0"/>
        <w:jc w:val="both"/>
        <w:rPr>
          <w:rFonts w:ascii="Arial" w:hAnsi="Arial" w:cs="Arial"/>
          <w:sz w:val="24"/>
          <w:szCs w:val="24"/>
        </w:rPr>
      </w:pPr>
    </w:p>
    <w:p w14:paraId="1561A251">
      <w:pPr>
        <w:pStyle w:val="10"/>
        <w:spacing w:after="0" w:line="240" w:lineRule="auto"/>
        <w:ind w:left="0"/>
        <w:jc w:val="both"/>
        <w:rPr>
          <w:rFonts w:ascii="Arial" w:hAnsi="Arial" w:cs="Arial"/>
          <w:sz w:val="24"/>
          <w:szCs w:val="24"/>
        </w:rPr>
      </w:pPr>
    </w:p>
    <w:p w14:paraId="283D8CED">
      <w:pPr>
        <w:pStyle w:val="10"/>
        <w:spacing w:after="0" w:line="240" w:lineRule="auto"/>
        <w:ind w:left="0"/>
        <w:jc w:val="both"/>
        <w:rPr>
          <w:rFonts w:ascii="Arial" w:hAnsi="Arial" w:cs="Arial"/>
          <w:sz w:val="24"/>
          <w:szCs w:val="24"/>
        </w:rPr>
      </w:pPr>
    </w:p>
    <w:p w14:paraId="7D060AAF">
      <w:pPr>
        <w:pStyle w:val="10"/>
        <w:spacing w:after="0" w:line="240" w:lineRule="auto"/>
        <w:ind w:left="0"/>
        <w:jc w:val="both"/>
        <w:rPr>
          <w:rFonts w:ascii="Arial" w:hAnsi="Arial" w:cs="Arial"/>
          <w:sz w:val="24"/>
          <w:szCs w:val="24"/>
        </w:rPr>
      </w:pPr>
    </w:p>
    <w:p w14:paraId="2BA60882">
      <w:pPr>
        <w:pStyle w:val="10"/>
        <w:spacing w:after="0" w:line="240" w:lineRule="auto"/>
        <w:ind w:left="0"/>
        <w:jc w:val="both"/>
        <w:rPr>
          <w:rFonts w:ascii="Arial" w:hAnsi="Arial" w:cs="Arial"/>
          <w:sz w:val="24"/>
          <w:szCs w:val="24"/>
        </w:rPr>
      </w:pPr>
      <w:r>
        <w:rPr>
          <w:rFonts w:ascii="Arial" w:hAnsi="Arial" w:cs="Arial"/>
          <w:sz w:val="24"/>
          <w:szCs w:val="24"/>
        </w:rPr>
        <w:t>Глава Камышинского сельсовета</w:t>
      </w:r>
    </w:p>
    <w:p w14:paraId="702FF18D">
      <w:pPr>
        <w:pStyle w:val="10"/>
        <w:spacing w:after="0" w:line="240" w:lineRule="auto"/>
        <w:ind w:left="0"/>
        <w:jc w:val="both"/>
        <w:rPr>
          <w:rFonts w:ascii="Arial" w:hAnsi="Arial" w:cs="Arial"/>
          <w:sz w:val="24"/>
          <w:szCs w:val="24"/>
        </w:rPr>
      </w:pPr>
      <w:r>
        <w:rPr>
          <w:rFonts w:ascii="Arial" w:hAnsi="Arial" w:cs="Arial"/>
          <w:sz w:val="24"/>
          <w:szCs w:val="24"/>
        </w:rPr>
        <w:t>Курского района                                                                                 П.В. Красников</w:t>
      </w:r>
    </w:p>
    <w:p w14:paraId="0373DBBF"/>
    <w:p w14:paraId="7E27D9AC"/>
    <w:p w14:paraId="5394F992"/>
    <w:p w14:paraId="6F280E7F"/>
    <w:p w14:paraId="1B92AC74"/>
    <w:p w14:paraId="669934F5"/>
    <w:p w14:paraId="0127CBC1"/>
    <w:p w14:paraId="47A405F8"/>
    <w:p w14:paraId="07DB617A"/>
    <w:p w14:paraId="7EB63269"/>
    <w:p w14:paraId="599FCA4E"/>
    <w:p w14:paraId="575E6565">
      <w:pPr>
        <w:spacing w:after="0" w:line="240" w:lineRule="auto"/>
        <w:jc w:val="right"/>
      </w:pPr>
    </w:p>
    <w:p w14:paraId="2C0CF3A0">
      <w:pPr>
        <w:spacing w:after="0" w:line="240" w:lineRule="auto"/>
        <w:jc w:val="right"/>
      </w:pPr>
    </w:p>
    <w:p w14:paraId="600F04E5">
      <w:pPr>
        <w:spacing w:after="0" w:line="240" w:lineRule="auto"/>
        <w:jc w:val="right"/>
        <w:rPr>
          <w:rFonts w:ascii="Arial" w:hAnsi="Arial" w:cs="Arial"/>
        </w:rPr>
      </w:pPr>
      <w:r>
        <w:rPr>
          <w:rFonts w:ascii="Arial" w:hAnsi="Arial" w:cs="Arial"/>
        </w:rPr>
        <w:t>Приложение</w:t>
      </w:r>
    </w:p>
    <w:p w14:paraId="202506B5">
      <w:pPr>
        <w:spacing w:after="0" w:line="240" w:lineRule="auto"/>
        <w:jc w:val="right"/>
        <w:rPr>
          <w:rFonts w:ascii="Arial" w:hAnsi="Arial" w:cs="Arial"/>
        </w:rPr>
      </w:pPr>
      <w:r>
        <w:rPr>
          <w:rFonts w:ascii="Arial" w:hAnsi="Arial" w:cs="Arial"/>
        </w:rPr>
        <w:t xml:space="preserve">                                                                    к постановлению</w:t>
      </w:r>
    </w:p>
    <w:p w14:paraId="296A560B">
      <w:pPr>
        <w:spacing w:after="0" w:line="240" w:lineRule="auto"/>
        <w:jc w:val="right"/>
        <w:rPr>
          <w:rFonts w:ascii="Arial" w:hAnsi="Arial" w:cs="Arial"/>
        </w:rPr>
      </w:pPr>
      <w:r>
        <w:rPr>
          <w:rFonts w:ascii="Arial" w:hAnsi="Arial" w:cs="Arial"/>
        </w:rPr>
        <w:t xml:space="preserve">                                                                 Администрации Камышинского сельсовета                                                                                               </w:t>
      </w:r>
    </w:p>
    <w:p w14:paraId="6AFEEDC8">
      <w:pPr>
        <w:spacing w:after="0" w:line="240" w:lineRule="auto"/>
        <w:jc w:val="right"/>
        <w:rPr>
          <w:rFonts w:ascii="Arial" w:hAnsi="Arial" w:cs="Arial"/>
        </w:rPr>
      </w:pPr>
      <w:r>
        <w:rPr>
          <w:rFonts w:ascii="Arial" w:hAnsi="Arial" w:cs="Arial"/>
        </w:rPr>
        <w:t xml:space="preserve">                                                                           Курского района Курской области</w:t>
      </w:r>
    </w:p>
    <w:p w14:paraId="34767013">
      <w:pPr>
        <w:spacing w:after="0" w:line="240" w:lineRule="auto"/>
        <w:jc w:val="right"/>
        <w:rPr>
          <w:rFonts w:ascii="Arial" w:hAnsi="Arial" w:cs="Arial"/>
        </w:rPr>
      </w:pPr>
      <w:r>
        <w:rPr>
          <w:rFonts w:ascii="Arial" w:hAnsi="Arial" w:cs="Arial"/>
        </w:rPr>
        <w:t xml:space="preserve">                                                  от 13   марта 2025 года №26 </w:t>
      </w:r>
    </w:p>
    <w:p w14:paraId="7930BF8C">
      <w:pPr>
        <w:jc w:val="center"/>
        <w:rPr>
          <w:rFonts w:ascii="Times New Roman" w:hAnsi="Times New Roman"/>
          <w:b/>
          <w:sz w:val="28"/>
          <w:szCs w:val="28"/>
        </w:rPr>
      </w:pPr>
      <w:r>
        <w:rPr>
          <w:rFonts w:ascii="Times New Roman" w:hAnsi="Times New Roman"/>
          <w:b/>
          <w:sz w:val="28"/>
          <w:szCs w:val="28"/>
        </w:rPr>
        <w:t xml:space="preserve">                    </w:t>
      </w:r>
    </w:p>
    <w:p w14:paraId="41193A9D">
      <w:pPr>
        <w:jc w:val="center"/>
        <w:rPr>
          <w:rFonts w:ascii="Arial" w:hAnsi="Arial" w:cs="Arial"/>
          <w:b/>
          <w:sz w:val="24"/>
          <w:szCs w:val="24"/>
        </w:rPr>
      </w:pPr>
      <w:r>
        <w:rPr>
          <w:rFonts w:ascii="Arial" w:hAnsi="Arial" w:cs="Arial"/>
          <w:b/>
          <w:sz w:val="24"/>
          <w:szCs w:val="24"/>
        </w:rPr>
        <w:t>Проект</w:t>
      </w:r>
    </w:p>
    <w:p w14:paraId="19F92EC7">
      <w:pPr>
        <w:jc w:val="center"/>
        <w:rPr>
          <w:rFonts w:ascii="Times New Roman" w:hAnsi="Times New Roman"/>
          <w:b/>
          <w:sz w:val="28"/>
          <w:szCs w:val="28"/>
        </w:rPr>
      </w:pPr>
    </w:p>
    <w:p w14:paraId="0F73B463">
      <w:pPr>
        <w:spacing w:after="0" w:line="240" w:lineRule="auto"/>
        <w:jc w:val="center"/>
        <w:rPr>
          <w:rFonts w:ascii="Arial" w:hAnsi="Arial" w:cs="Arial"/>
          <w:b/>
          <w:sz w:val="32"/>
          <w:szCs w:val="32"/>
        </w:rPr>
      </w:pPr>
      <w:r>
        <w:rPr>
          <w:rFonts w:ascii="Arial" w:hAnsi="Arial" w:cs="Arial"/>
          <w:b/>
          <w:sz w:val="32"/>
          <w:szCs w:val="32"/>
        </w:rPr>
        <w:t>СОБРАНИЕ ДЕПУТАТОВ КАМЫШИНСКОГО СЕЛЬСОВЕТА</w:t>
      </w:r>
    </w:p>
    <w:p w14:paraId="5F30AB99">
      <w:pPr>
        <w:spacing w:after="0" w:line="240" w:lineRule="auto"/>
        <w:jc w:val="center"/>
        <w:rPr>
          <w:rFonts w:ascii="Arial" w:hAnsi="Arial" w:cs="Arial"/>
          <w:b/>
          <w:sz w:val="32"/>
          <w:szCs w:val="32"/>
        </w:rPr>
      </w:pPr>
      <w:r>
        <w:rPr>
          <w:rFonts w:ascii="Arial" w:hAnsi="Arial" w:cs="Arial"/>
          <w:b/>
          <w:sz w:val="32"/>
          <w:szCs w:val="32"/>
        </w:rPr>
        <w:t>КУРСКОГО РАЙОНА КУРСКОЙ ОБЛАСТИ</w:t>
      </w:r>
    </w:p>
    <w:p w14:paraId="283598B9">
      <w:pPr>
        <w:spacing w:after="0" w:line="240" w:lineRule="auto"/>
        <w:jc w:val="center"/>
        <w:rPr>
          <w:rFonts w:ascii="Arial" w:hAnsi="Arial" w:cs="Arial"/>
          <w:b/>
          <w:sz w:val="32"/>
          <w:szCs w:val="32"/>
        </w:rPr>
      </w:pPr>
    </w:p>
    <w:p w14:paraId="0ECFF648">
      <w:pPr>
        <w:spacing w:after="0" w:line="240" w:lineRule="auto"/>
        <w:jc w:val="center"/>
        <w:rPr>
          <w:rFonts w:ascii="Arial" w:hAnsi="Arial" w:cs="Arial"/>
          <w:b/>
          <w:sz w:val="32"/>
          <w:szCs w:val="32"/>
        </w:rPr>
      </w:pPr>
      <w:r>
        <w:rPr>
          <w:rFonts w:ascii="Arial" w:hAnsi="Arial" w:cs="Arial"/>
          <w:b/>
          <w:sz w:val="32"/>
          <w:szCs w:val="32"/>
        </w:rPr>
        <w:t>РЕШЕНИЕ</w:t>
      </w:r>
    </w:p>
    <w:p w14:paraId="7E2EC6F9">
      <w:pPr>
        <w:spacing w:after="0" w:line="240" w:lineRule="auto"/>
        <w:jc w:val="center"/>
        <w:rPr>
          <w:rFonts w:ascii="Arial" w:hAnsi="Arial" w:cs="Arial"/>
          <w:b/>
          <w:sz w:val="32"/>
          <w:szCs w:val="32"/>
        </w:rPr>
      </w:pPr>
    </w:p>
    <w:p w14:paraId="36B8343D">
      <w:pPr>
        <w:spacing w:after="0" w:line="240" w:lineRule="auto"/>
        <w:jc w:val="center"/>
        <w:rPr>
          <w:rFonts w:ascii="Arial" w:hAnsi="Arial" w:cs="Arial"/>
          <w:b/>
          <w:sz w:val="32"/>
          <w:szCs w:val="32"/>
        </w:rPr>
      </w:pPr>
      <w:r>
        <w:rPr>
          <w:rFonts w:ascii="Arial" w:hAnsi="Arial" w:cs="Arial"/>
          <w:b/>
          <w:sz w:val="32"/>
          <w:szCs w:val="32"/>
        </w:rPr>
        <w:t>п. Камыши</w:t>
      </w:r>
    </w:p>
    <w:p w14:paraId="3D4201E8">
      <w:pPr>
        <w:spacing w:after="0" w:line="240" w:lineRule="auto"/>
        <w:jc w:val="center"/>
        <w:rPr>
          <w:rFonts w:ascii="Arial" w:hAnsi="Arial" w:cs="Arial"/>
          <w:b/>
          <w:sz w:val="32"/>
          <w:szCs w:val="32"/>
        </w:rPr>
      </w:pPr>
      <w:r>
        <w:rPr>
          <w:rFonts w:ascii="Arial" w:hAnsi="Arial" w:cs="Arial"/>
          <w:b/>
          <w:sz w:val="32"/>
          <w:szCs w:val="32"/>
        </w:rPr>
        <w:t>«__»__________ 2025 г.                               №</w:t>
      </w:r>
    </w:p>
    <w:p w14:paraId="04D00879">
      <w:pPr>
        <w:spacing w:after="0" w:line="240" w:lineRule="auto"/>
        <w:jc w:val="center"/>
        <w:rPr>
          <w:rFonts w:ascii="Arial" w:hAnsi="Arial" w:cs="Arial"/>
          <w:b/>
          <w:sz w:val="32"/>
          <w:szCs w:val="32"/>
        </w:rPr>
      </w:pPr>
    </w:p>
    <w:p w14:paraId="5F25CDC0">
      <w:pPr>
        <w:spacing w:after="0" w:line="240" w:lineRule="auto"/>
        <w:jc w:val="center"/>
        <w:rPr>
          <w:rFonts w:ascii="Arial" w:hAnsi="Arial" w:cs="Arial"/>
          <w:b/>
          <w:sz w:val="32"/>
          <w:szCs w:val="32"/>
        </w:rPr>
      </w:pPr>
      <w:r>
        <w:rPr>
          <w:rFonts w:ascii="Arial" w:hAnsi="Arial" w:cs="Arial"/>
          <w:b/>
          <w:sz w:val="32"/>
          <w:szCs w:val="32"/>
        </w:rPr>
        <w:t>«Об исполнении бюджета Камышинского</w:t>
      </w:r>
    </w:p>
    <w:p w14:paraId="2EF215F6">
      <w:pPr>
        <w:spacing w:after="0" w:line="240" w:lineRule="auto"/>
        <w:jc w:val="center"/>
        <w:rPr>
          <w:rFonts w:ascii="Arial" w:hAnsi="Arial" w:cs="Arial"/>
          <w:b/>
          <w:sz w:val="32"/>
          <w:szCs w:val="32"/>
        </w:rPr>
      </w:pPr>
      <w:r>
        <w:rPr>
          <w:rFonts w:ascii="Arial" w:hAnsi="Arial" w:cs="Arial"/>
          <w:b/>
          <w:sz w:val="32"/>
          <w:szCs w:val="32"/>
        </w:rPr>
        <w:t>сельсовета Курского района Курской области</w:t>
      </w:r>
    </w:p>
    <w:p w14:paraId="3BABF619">
      <w:pPr>
        <w:spacing w:after="0" w:line="240" w:lineRule="auto"/>
        <w:jc w:val="center"/>
        <w:rPr>
          <w:rFonts w:ascii="Arial" w:hAnsi="Arial" w:cs="Arial"/>
          <w:b/>
          <w:sz w:val="32"/>
          <w:szCs w:val="32"/>
        </w:rPr>
      </w:pPr>
      <w:r>
        <w:rPr>
          <w:rFonts w:ascii="Arial" w:hAnsi="Arial" w:cs="Arial"/>
          <w:b/>
          <w:sz w:val="32"/>
          <w:szCs w:val="32"/>
        </w:rPr>
        <w:t>за 2024 год»</w:t>
      </w:r>
    </w:p>
    <w:p w14:paraId="646A59B9">
      <w:pPr>
        <w:spacing w:after="0" w:line="240" w:lineRule="auto"/>
        <w:jc w:val="center"/>
        <w:rPr>
          <w:rFonts w:ascii="Arial" w:hAnsi="Arial" w:cs="Arial"/>
          <w:b/>
          <w:sz w:val="32"/>
          <w:szCs w:val="32"/>
        </w:rPr>
      </w:pPr>
    </w:p>
    <w:p w14:paraId="17C64E79">
      <w:pPr>
        <w:spacing w:after="0" w:line="240" w:lineRule="auto"/>
        <w:ind w:firstLine="567"/>
        <w:jc w:val="both"/>
        <w:rPr>
          <w:rFonts w:ascii="Arial" w:hAnsi="Arial" w:cs="Arial"/>
          <w:sz w:val="24"/>
          <w:szCs w:val="24"/>
        </w:rPr>
      </w:pPr>
      <w:r>
        <w:rPr>
          <w:rFonts w:ascii="Arial" w:hAnsi="Arial" w:cs="Arial"/>
          <w:sz w:val="24"/>
          <w:szCs w:val="24"/>
        </w:rPr>
        <w:t>В соответствии с Бюджетным кодексом Российской Федерации, статьей 45 Устава муниципального образования «Камышинский сельсовет» Курского района Курской области Собрание депутатов Камышинского сельсовета Курского района Курской области РЕШИЛО:</w:t>
      </w:r>
    </w:p>
    <w:p w14:paraId="333AA60D">
      <w:pPr>
        <w:pStyle w:val="10"/>
        <w:numPr>
          <w:ilvl w:val="0"/>
          <w:numId w:val="3"/>
        </w:numPr>
        <w:tabs>
          <w:tab w:val="left" w:pos="851"/>
          <w:tab w:val="left" w:pos="1134"/>
        </w:tabs>
        <w:spacing w:after="0" w:line="240" w:lineRule="auto"/>
        <w:ind w:left="0" w:firstLine="567"/>
        <w:jc w:val="both"/>
        <w:rPr>
          <w:rFonts w:ascii="Arial" w:hAnsi="Arial" w:cs="Arial"/>
          <w:sz w:val="24"/>
          <w:szCs w:val="24"/>
        </w:rPr>
      </w:pPr>
      <w:r>
        <w:rPr>
          <w:rFonts w:ascii="Arial" w:hAnsi="Arial" w:cs="Arial"/>
          <w:sz w:val="24"/>
          <w:szCs w:val="24"/>
        </w:rPr>
        <w:t xml:space="preserve">Утвердить отчет Администрации Камышинского сельсовета Курского района Курской области об исполнении бюджета Камышинского сельсовета Курского района Курской области за 2024 год по доходам в сумме </w:t>
      </w:r>
      <w:r>
        <w:rPr>
          <w:rFonts w:ascii="Arial" w:hAnsi="Arial" w:cs="Arial"/>
          <w:b/>
          <w:sz w:val="24"/>
          <w:szCs w:val="24"/>
        </w:rPr>
        <w:t xml:space="preserve">9 079,3 </w:t>
      </w:r>
      <w:r>
        <w:rPr>
          <w:rFonts w:ascii="Arial" w:hAnsi="Arial" w:cs="Arial"/>
          <w:sz w:val="24"/>
          <w:szCs w:val="24"/>
        </w:rPr>
        <w:t xml:space="preserve">тыс. рублей, расходам в сумме  </w:t>
      </w:r>
      <w:r>
        <w:rPr>
          <w:rFonts w:ascii="Arial" w:hAnsi="Arial" w:cs="Arial"/>
          <w:b/>
          <w:sz w:val="24"/>
          <w:szCs w:val="24"/>
        </w:rPr>
        <w:t xml:space="preserve">9 733,8 </w:t>
      </w:r>
      <w:r>
        <w:rPr>
          <w:rFonts w:ascii="Arial" w:hAnsi="Arial" w:cs="Arial"/>
          <w:sz w:val="24"/>
          <w:szCs w:val="24"/>
        </w:rPr>
        <w:t xml:space="preserve">тыс. рублей, с превышением расхода над доход (профицит бюджета) в сумме </w:t>
      </w:r>
      <w:r>
        <w:rPr>
          <w:rFonts w:ascii="Arial" w:hAnsi="Arial" w:cs="Arial"/>
          <w:b/>
          <w:sz w:val="24"/>
          <w:szCs w:val="24"/>
        </w:rPr>
        <w:t xml:space="preserve">654,5 </w:t>
      </w:r>
      <w:r>
        <w:rPr>
          <w:rFonts w:ascii="Arial" w:hAnsi="Arial" w:cs="Arial"/>
          <w:sz w:val="24"/>
          <w:szCs w:val="24"/>
        </w:rPr>
        <w:t>тыс. рублей, (приложения №1,2,3).</w:t>
      </w:r>
    </w:p>
    <w:p w14:paraId="3F8CFBE8">
      <w:pPr>
        <w:pStyle w:val="10"/>
        <w:numPr>
          <w:ilvl w:val="0"/>
          <w:numId w:val="3"/>
        </w:numPr>
        <w:tabs>
          <w:tab w:val="left" w:pos="851"/>
        </w:tabs>
        <w:spacing w:after="0" w:line="240" w:lineRule="auto"/>
        <w:ind w:left="0" w:firstLine="567"/>
        <w:jc w:val="both"/>
        <w:rPr>
          <w:rFonts w:ascii="Arial" w:hAnsi="Arial" w:cs="Arial"/>
          <w:sz w:val="24"/>
          <w:szCs w:val="24"/>
        </w:rPr>
      </w:pPr>
      <w:r>
        <w:rPr>
          <w:rFonts w:ascii="Arial" w:hAnsi="Arial" w:cs="Arial"/>
          <w:sz w:val="24"/>
          <w:szCs w:val="24"/>
        </w:rPr>
        <w:t xml:space="preserve">Опубликовать в газете  «Сельская новь» текст решения и разместить с приложениями на </w:t>
      </w:r>
      <w:r>
        <w:rPr>
          <w:rFonts w:ascii="Arial" w:hAnsi="Arial" w:cs="Arial"/>
          <w:sz w:val="24"/>
          <w:szCs w:val="24"/>
          <w:lang w:eastAsia="ar-SA"/>
        </w:rPr>
        <w:t xml:space="preserve"> официальном сайте муниципального образования «Камышинский сельсовет» Курского района Курской области в сети Интернет (</w:t>
      </w:r>
      <w:r>
        <w:fldChar w:fldCharType="begin"/>
      </w:r>
      <w:r>
        <w:instrText xml:space="preserve"> HYPERLINK "http://kamish.rkursk.ru/" </w:instrText>
      </w:r>
      <w:r>
        <w:fldChar w:fldCharType="separate"/>
      </w:r>
      <w:r>
        <w:rPr>
          <w:rStyle w:val="5"/>
          <w:rFonts w:ascii="Arial" w:hAnsi="Arial" w:cs="Arial"/>
          <w:sz w:val="24"/>
          <w:szCs w:val="24"/>
        </w:rPr>
        <w:t>http://</w:t>
      </w:r>
      <w:r>
        <w:rPr>
          <w:rStyle w:val="5"/>
          <w:rFonts w:ascii="Arial" w:hAnsi="Arial" w:cs="Arial"/>
          <w:sz w:val="24"/>
          <w:szCs w:val="24"/>
          <w:lang w:val="en-US"/>
        </w:rPr>
        <w:t>kamish</w:t>
      </w:r>
      <w:r>
        <w:rPr>
          <w:rStyle w:val="5"/>
          <w:rFonts w:ascii="Arial" w:hAnsi="Arial" w:cs="Arial"/>
          <w:sz w:val="24"/>
          <w:szCs w:val="24"/>
        </w:rPr>
        <w:t>.rkursk.ru/</w:t>
      </w:r>
      <w:r>
        <w:rPr>
          <w:rStyle w:val="5"/>
          <w:rFonts w:ascii="Arial" w:hAnsi="Arial" w:cs="Arial"/>
          <w:sz w:val="24"/>
          <w:szCs w:val="24"/>
        </w:rPr>
        <w:fldChar w:fldCharType="end"/>
      </w:r>
      <w:r>
        <w:rPr>
          <w:rFonts w:ascii="Arial" w:hAnsi="Arial" w:cs="Arial"/>
          <w:sz w:val="24"/>
          <w:szCs w:val="24"/>
        </w:rPr>
        <w:t>) отчет об исполнении бюджета Камышинского сельсовета Курского района  Курской области за 2024 год.</w:t>
      </w:r>
    </w:p>
    <w:p w14:paraId="0B4EA6E8">
      <w:pPr>
        <w:pStyle w:val="10"/>
        <w:numPr>
          <w:ilvl w:val="0"/>
          <w:numId w:val="3"/>
        </w:numPr>
        <w:tabs>
          <w:tab w:val="left" w:pos="851"/>
        </w:tabs>
        <w:spacing w:after="0" w:line="240" w:lineRule="auto"/>
        <w:ind w:left="0" w:firstLine="567"/>
        <w:jc w:val="both"/>
        <w:rPr>
          <w:rFonts w:ascii="Arial" w:hAnsi="Arial" w:cs="Arial"/>
          <w:sz w:val="24"/>
          <w:szCs w:val="24"/>
        </w:rPr>
      </w:pPr>
      <w:r>
        <w:rPr>
          <w:rFonts w:ascii="Arial" w:hAnsi="Arial" w:cs="Arial"/>
          <w:sz w:val="24"/>
          <w:szCs w:val="24"/>
        </w:rPr>
        <w:t>Решение вступает в силу со дня его опубликования.</w:t>
      </w:r>
    </w:p>
    <w:p w14:paraId="2735C580">
      <w:pPr>
        <w:pStyle w:val="10"/>
        <w:tabs>
          <w:tab w:val="left" w:pos="851"/>
        </w:tabs>
        <w:spacing w:after="0" w:line="240" w:lineRule="auto"/>
        <w:ind w:left="567"/>
        <w:jc w:val="both"/>
        <w:rPr>
          <w:rFonts w:ascii="Arial" w:hAnsi="Arial" w:cs="Arial"/>
          <w:sz w:val="24"/>
          <w:szCs w:val="24"/>
        </w:rPr>
      </w:pPr>
    </w:p>
    <w:p w14:paraId="5BE7CF63">
      <w:pPr>
        <w:pStyle w:val="10"/>
        <w:spacing w:after="0" w:line="240" w:lineRule="auto"/>
        <w:ind w:left="0"/>
        <w:rPr>
          <w:rFonts w:ascii="Arial" w:hAnsi="Arial" w:cs="Arial"/>
          <w:sz w:val="24"/>
          <w:szCs w:val="24"/>
        </w:rPr>
      </w:pPr>
    </w:p>
    <w:p w14:paraId="1C13F8A0">
      <w:pPr>
        <w:pStyle w:val="10"/>
        <w:spacing w:after="0" w:line="240" w:lineRule="auto"/>
        <w:ind w:left="0"/>
        <w:rPr>
          <w:rFonts w:ascii="Arial" w:hAnsi="Arial" w:cs="Arial"/>
          <w:sz w:val="24"/>
          <w:szCs w:val="24"/>
        </w:rPr>
      </w:pPr>
      <w:r>
        <w:rPr>
          <w:rFonts w:ascii="Arial" w:hAnsi="Arial" w:cs="Arial"/>
          <w:sz w:val="24"/>
          <w:szCs w:val="24"/>
        </w:rPr>
        <w:t xml:space="preserve">Председатель Собрания депутатов </w:t>
      </w:r>
    </w:p>
    <w:p w14:paraId="3024E2E2">
      <w:pPr>
        <w:pStyle w:val="10"/>
        <w:spacing w:after="0" w:line="240" w:lineRule="auto"/>
        <w:ind w:left="0"/>
        <w:rPr>
          <w:rFonts w:ascii="Arial" w:hAnsi="Arial" w:cs="Arial"/>
          <w:sz w:val="24"/>
          <w:szCs w:val="24"/>
        </w:rPr>
      </w:pPr>
      <w:r>
        <w:rPr>
          <w:rFonts w:ascii="Arial" w:hAnsi="Arial" w:cs="Arial"/>
          <w:sz w:val="24"/>
          <w:szCs w:val="24"/>
        </w:rPr>
        <w:t xml:space="preserve">Камышинского сельсовета Курского </w:t>
      </w:r>
    </w:p>
    <w:p w14:paraId="41E1F678">
      <w:pPr>
        <w:pStyle w:val="10"/>
        <w:spacing w:after="0" w:line="240" w:lineRule="auto"/>
        <w:ind w:left="0"/>
        <w:rPr>
          <w:rFonts w:ascii="Arial" w:hAnsi="Arial" w:cs="Arial"/>
          <w:sz w:val="24"/>
          <w:szCs w:val="24"/>
        </w:rPr>
      </w:pPr>
      <w:r>
        <w:rPr>
          <w:rFonts w:ascii="Arial" w:hAnsi="Arial" w:cs="Arial"/>
          <w:sz w:val="24"/>
          <w:szCs w:val="24"/>
        </w:rPr>
        <w:t>района Курской области                                                               Т.А. Казинцева</w:t>
      </w:r>
    </w:p>
    <w:p w14:paraId="385896CD">
      <w:pPr>
        <w:pStyle w:val="10"/>
        <w:spacing w:after="0" w:line="240" w:lineRule="auto"/>
        <w:ind w:left="0"/>
        <w:rPr>
          <w:rFonts w:ascii="Arial" w:hAnsi="Arial" w:cs="Arial"/>
          <w:sz w:val="24"/>
          <w:szCs w:val="24"/>
        </w:rPr>
      </w:pPr>
    </w:p>
    <w:p w14:paraId="248BAA79">
      <w:pPr>
        <w:pStyle w:val="10"/>
        <w:spacing w:after="0" w:line="240" w:lineRule="auto"/>
        <w:ind w:left="0"/>
        <w:rPr>
          <w:rFonts w:ascii="Arial" w:hAnsi="Arial" w:cs="Arial"/>
          <w:sz w:val="24"/>
          <w:szCs w:val="24"/>
        </w:rPr>
      </w:pPr>
      <w:r>
        <w:rPr>
          <w:rFonts w:ascii="Arial" w:hAnsi="Arial" w:cs="Arial"/>
          <w:sz w:val="24"/>
          <w:szCs w:val="24"/>
        </w:rPr>
        <w:t xml:space="preserve">Глава Камышинского сельсовета </w:t>
      </w:r>
    </w:p>
    <w:p w14:paraId="5A5EB9E1">
      <w:pPr>
        <w:pStyle w:val="10"/>
        <w:spacing w:after="0" w:line="240" w:lineRule="auto"/>
        <w:ind w:left="0"/>
        <w:rPr>
          <w:rFonts w:ascii="Arial" w:hAnsi="Arial" w:cs="Arial"/>
          <w:sz w:val="24"/>
          <w:szCs w:val="24"/>
        </w:rPr>
      </w:pPr>
      <w:r>
        <w:rPr>
          <w:rFonts w:ascii="Arial" w:hAnsi="Arial" w:cs="Arial"/>
          <w:sz w:val="24"/>
          <w:szCs w:val="24"/>
        </w:rPr>
        <w:t>Курского района                                                                             П.В. Красников</w:t>
      </w:r>
    </w:p>
    <w:p w14:paraId="3F8F775A">
      <w:pPr>
        <w:tabs>
          <w:tab w:val="left" w:pos="7371"/>
          <w:tab w:val="left" w:pos="7513"/>
          <w:tab w:val="left" w:pos="7655"/>
        </w:tabs>
        <w:spacing w:after="0"/>
        <w:ind w:left="-567"/>
        <w:jc w:val="right"/>
        <w:rPr>
          <w:rFonts w:ascii="Times New Roman" w:hAnsi="Times New Roman"/>
          <w:sz w:val="24"/>
          <w:szCs w:val="24"/>
        </w:rPr>
      </w:pPr>
      <w:r>
        <w:rPr>
          <w:rFonts w:ascii="Times New Roman" w:hAnsi="Times New Roman"/>
          <w:sz w:val="24"/>
          <w:szCs w:val="24"/>
        </w:rPr>
        <w:t xml:space="preserve">                                                                                                        </w:t>
      </w:r>
    </w:p>
    <w:p w14:paraId="6A30D68F">
      <w:pPr>
        <w:tabs>
          <w:tab w:val="left" w:pos="7371"/>
          <w:tab w:val="left" w:pos="7513"/>
          <w:tab w:val="left" w:pos="7655"/>
        </w:tabs>
        <w:spacing w:after="0"/>
        <w:ind w:left="-567"/>
        <w:jc w:val="right"/>
        <w:rPr>
          <w:rFonts w:ascii="Arial" w:hAnsi="Arial" w:cs="Arial"/>
          <w:color w:val="000000"/>
        </w:rPr>
      </w:pPr>
    </w:p>
    <w:p w14:paraId="4076A24E">
      <w:pPr>
        <w:tabs>
          <w:tab w:val="left" w:pos="7371"/>
          <w:tab w:val="left" w:pos="7513"/>
          <w:tab w:val="left" w:pos="7655"/>
        </w:tabs>
        <w:spacing w:after="0"/>
        <w:ind w:left="-567"/>
        <w:jc w:val="right"/>
        <w:rPr>
          <w:rFonts w:ascii="Arial" w:hAnsi="Arial" w:cs="Arial"/>
          <w:color w:val="000000"/>
        </w:rPr>
      </w:pPr>
    </w:p>
    <w:p w14:paraId="7C05BE77">
      <w:pPr>
        <w:tabs>
          <w:tab w:val="left" w:pos="7371"/>
          <w:tab w:val="left" w:pos="7513"/>
          <w:tab w:val="left" w:pos="7655"/>
        </w:tabs>
        <w:spacing w:after="0"/>
        <w:ind w:left="-567"/>
        <w:jc w:val="right"/>
        <w:rPr>
          <w:rFonts w:ascii="Arial" w:hAnsi="Arial" w:cs="Arial"/>
          <w:color w:val="000000"/>
        </w:rPr>
      </w:pPr>
      <w:r>
        <w:rPr>
          <w:rFonts w:ascii="Arial" w:hAnsi="Arial" w:cs="Arial"/>
          <w:color w:val="000000"/>
        </w:rPr>
        <w:t>Приложение № 1</w:t>
      </w:r>
    </w:p>
    <w:p w14:paraId="30559AE5">
      <w:pPr>
        <w:spacing w:after="0"/>
        <w:jc w:val="right"/>
        <w:rPr>
          <w:rFonts w:ascii="Arial" w:hAnsi="Arial" w:cs="Arial"/>
          <w:color w:val="000000"/>
        </w:rPr>
      </w:pPr>
      <w:r>
        <w:rPr>
          <w:rFonts w:ascii="Arial" w:hAnsi="Arial" w:cs="Arial"/>
          <w:color w:val="000000"/>
        </w:rPr>
        <w:t xml:space="preserve">                                                                                                 к Проекту Решения Собрания депутатов</w:t>
      </w:r>
    </w:p>
    <w:p w14:paraId="6DCB560F">
      <w:pPr>
        <w:tabs>
          <w:tab w:val="left" w:pos="5103"/>
        </w:tabs>
        <w:spacing w:after="0"/>
        <w:jc w:val="right"/>
        <w:rPr>
          <w:rFonts w:ascii="Arial" w:hAnsi="Arial" w:cs="Arial"/>
          <w:color w:val="000000"/>
        </w:rPr>
      </w:pPr>
      <w:r>
        <w:rPr>
          <w:rFonts w:ascii="Arial" w:hAnsi="Arial" w:cs="Arial"/>
          <w:color w:val="000000"/>
        </w:rPr>
        <w:t>Камышинского сельсовета Курского района</w:t>
      </w:r>
    </w:p>
    <w:p w14:paraId="31E7EF3A">
      <w:pPr>
        <w:spacing w:after="0"/>
        <w:jc w:val="right"/>
        <w:rPr>
          <w:rFonts w:ascii="Arial" w:hAnsi="Arial" w:cs="Arial"/>
          <w:color w:val="000000"/>
        </w:rPr>
      </w:pPr>
      <w:r>
        <w:rPr>
          <w:rFonts w:ascii="Arial" w:hAnsi="Arial" w:cs="Arial"/>
          <w:color w:val="000000"/>
        </w:rPr>
        <w:t xml:space="preserve">                                                                                        Курской области от  «13» марта 2025г. №26</w:t>
      </w:r>
    </w:p>
    <w:p w14:paraId="0AFF672B">
      <w:pPr>
        <w:spacing w:after="0"/>
        <w:jc w:val="right"/>
        <w:rPr>
          <w:rFonts w:ascii="Times New Roman" w:hAnsi="Times New Roman"/>
          <w:color w:val="000000"/>
          <w:sz w:val="24"/>
          <w:szCs w:val="24"/>
        </w:rPr>
      </w:pPr>
      <w:r>
        <w:rPr>
          <w:rFonts w:ascii="Times New Roman" w:hAnsi="Times New Roman"/>
          <w:color w:val="000000"/>
          <w:sz w:val="24"/>
          <w:szCs w:val="24"/>
        </w:rPr>
        <w:t xml:space="preserve">                                                                                                                      </w:t>
      </w:r>
    </w:p>
    <w:p w14:paraId="07D20598">
      <w:pPr>
        <w:pStyle w:val="10"/>
        <w:spacing w:after="0" w:line="240" w:lineRule="auto"/>
        <w:ind w:left="0"/>
        <w:rPr>
          <w:rFonts w:ascii="Arial" w:hAnsi="Arial" w:cs="Arial"/>
          <w:b/>
          <w:sz w:val="24"/>
          <w:szCs w:val="24"/>
        </w:rPr>
      </w:pPr>
    </w:p>
    <w:p w14:paraId="6F4AD9AF">
      <w:pPr>
        <w:pStyle w:val="10"/>
        <w:spacing w:after="0" w:line="240" w:lineRule="auto"/>
        <w:ind w:left="0"/>
        <w:jc w:val="center"/>
        <w:rPr>
          <w:rFonts w:ascii="Arial" w:hAnsi="Arial" w:cs="Arial"/>
          <w:b/>
          <w:sz w:val="24"/>
          <w:szCs w:val="24"/>
        </w:rPr>
      </w:pPr>
      <w:r>
        <w:rPr>
          <w:rFonts w:ascii="Arial" w:hAnsi="Arial" w:cs="Arial"/>
          <w:b/>
          <w:sz w:val="24"/>
          <w:szCs w:val="24"/>
        </w:rPr>
        <w:t xml:space="preserve">Отчет об исполнении доходной части бюджета </w:t>
      </w:r>
    </w:p>
    <w:p w14:paraId="35DA3D9E">
      <w:pPr>
        <w:pStyle w:val="10"/>
        <w:spacing w:after="0" w:line="240" w:lineRule="auto"/>
        <w:ind w:left="0"/>
        <w:jc w:val="center"/>
        <w:rPr>
          <w:rFonts w:ascii="Arial" w:hAnsi="Arial" w:cs="Arial"/>
          <w:b/>
          <w:sz w:val="24"/>
          <w:szCs w:val="24"/>
        </w:rPr>
      </w:pPr>
      <w:r>
        <w:rPr>
          <w:rFonts w:ascii="Arial" w:hAnsi="Arial" w:cs="Arial"/>
          <w:b/>
          <w:sz w:val="24"/>
          <w:szCs w:val="24"/>
        </w:rPr>
        <w:t xml:space="preserve">Камышинского сельсовета Курского района Курской области </w:t>
      </w:r>
    </w:p>
    <w:p w14:paraId="6DB09C33">
      <w:pPr>
        <w:pStyle w:val="10"/>
        <w:spacing w:after="0" w:line="240" w:lineRule="auto"/>
        <w:ind w:left="0"/>
        <w:jc w:val="center"/>
        <w:rPr>
          <w:rFonts w:ascii="Arial" w:hAnsi="Arial" w:cs="Arial"/>
          <w:b/>
          <w:sz w:val="24"/>
          <w:szCs w:val="24"/>
        </w:rPr>
      </w:pPr>
      <w:r>
        <w:rPr>
          <w:rFonts w:ascii="Arial" w:hAnsi="Arial" w:cs="Arial"/>
          <w:b/>
          <w:sz w:val="24"/>
          <w:szCs w:val="24"/>
        </w:rPr>
        <w:t>за 2024 год</w:t>
      </w:r>
    </w:p>
    <w:p w14:paraId="458747FF">
      <w:pPr>
        <w:ind w:left="-851" w:right="-499"/>
        <w:jc w:val="center"/>
        <w:rPr>
          <w:rFonts w:ascii="Arial" w:hAnsi="Arial" w:cs="Arial"/>
          <w:color w:val="000000"/>
          <w:sz w:val="24"/>
          <w:szCs w:val="24"/>
        </w:rPr>
      </w:pPr>
      <w:r>
        <w:rPr>
          <w:rFonts w:ascii="Arial" w:hAnsi="Arial" w:cs="Arial"/>
          <w:color w:val="000000"/>
          <w:sz w:val="24"/>
          <w:szCs w:val="24"/>
        </w:rPr>
        <w:t xml:space="preserve">                                                                                                                                         (рублей)</w:t>
      </w:r>
    </w:p>
    <w:tbl>
      <w:tblPr>
        <w:tblStyle w:val="4"/>
        <w:tblW w:w="10632" w:type="dxa"/>
        <w:tblInd w:w="-459" w:type="dxa"/>
        <w:tblLayout w:type="fixed"/>
        <w:tblCellMar>
          <w:top w:w="0" w:type="dxa"/>
          <w:left w:w="108" w:type="dxa"/>
          <w:bottom w:w="0" w:type="dxa"/>
          <w:right w:w="108" w:type="dxa"/>
        </w:tblCellMar>
      </w:tblPr>
      <w:tblGrid>
        <w:gridCol w:w="3686"/>
        <w:gridCol w:w="709"/>
        <w:gridCol w:w="2409"/>
        <w:gridCol w:w="1985"/>
        <w:gridCol w:w="1843"/>
      </w:tblGrid>
      <w:tr w14:paraId="01CD8F93">
        <w:tblPrEx>
          <w:tblCellMar>
            <w:top w:w="0" w:type="dxa"/>
            <w:left w:w="108" w:type="dxa"/>
            <w:bottom w:w="0" w:type="dxa"/>
            <w:right w:w="108" w:type="dxa"/>
          </w:tblCellMar>
        </w:tblPrEx>
        <w:trPr>
          <w:trHeight w:val="675" w:hRule="atLeast"/>
        </w:trPr>
        <w:tc>
          <w:tcPr>
            <w:tcW w:w="3686" w:type="dxa"/>
            <w:tcBorders>
              <w:top w:val="single" w:color="000000" w:sz="12" w:space="0"/>
              <w:left w:val="single" w:color="000000" w:sz="12" w:space="0"/>
              <w:bottom w:val="single" w:color="000000" w:sz="12" w:space="0"/>
              <w:right w:val="single" w:color="000000" w:sz="4" w:space="0"/>
            </w:tcBorders>
            <w:shd w:val="clear" w:color="auto" w:fill="auto"/>
            <w:vAlign w:val="center"/>
          </w:tcPr>
          <w:p w14:paraId="23D77285">
            <w:pPr>
              <w:spacing w:after="0" w:line="240" w:lineRule="auto"/>
              <w:jc w:val="center"/>
              <w:rPr>
                <w:rFonts w:ascii="Arial" w:hAnsi="Arial" w:cs="Arial"/>
                <w:color w:val="000000"/>
                <w:sz w:val="24"/>
                <w:szCs w:val="24"/>
              </w:rPr>
            </w:pPr>
            <w:r>
              <w:rPr>
                <w:rFonts w:ascii="Arial" w:hAnsi="Arial" w:cs="Arial"/>
                <w:color w:val="000000"/>
                <w:sz w:val="24"/>
                <w:szCs w:val="24"/>
              </w:rPr>
              <w:t>Наименование показателя</w:t>
            </w:r>
          </w:p>
        </w:tc>
        <w:tc>
          <w:tcPr>
            <w:tcW w:w="709" w:type="dxa"/>
            <w:tcBorders>
              <w:top w:val="single" w:color="000000" w:sz="12" w:space="0"/>
              <w:left w:val="nil"/>
              <w:bottom w:val="single" w:color="000000" w:sz="12" w:space="0"/>
              <w:right w:val="single" w:color="000000" w:sz="4" w:space="0"/>
            </w:tcBorders>
            <w:shd w:val="clear" w:color="auto" w:fill="auto"/>
            <w:vAlign w:val="center"/>
          </w:tcPr>
          <w:p w14:paraId="237C45F4">
            <w:pPr>
              <w:spacing w:after="0" w:line="240" w:lineRule="auto"/>
              <w:jc w:val="center"/>
              <w:rPr>
                <w:rFonts w:ascii="Arial" w:hAnsi="Arial" w:cs="Arial"/>
                <w:color w:val="000000"/>
                <w:sz w:val="24"/>
                <w:szCs w:val="24"/>
              </w:rPr>
            </w:pPr>
            <w:r>
              <w:rPr>
                <w:rFonts w:ascii="Arial" w:hAnsi="Arial" w:cs="Arial"/>
                <w:color w:val="000000"/>
                <w:sz w:val="24"/>
                <w:szCs w:val="24"/>
              </w:rPr>
              <w:t>Код строки</w:t>
            </w:r>
          </w:p>
        </w:tc>
        <w:tc>
          <w:tcPr>
            <w:tcW w:w="2409" w:type="dxa"/>
            <w:tcBorders>
              <w:top w:val="single" w:color="000000" w:sz="12" w:space="0"/>
              <w:left w:val="nil"/>
              <w:bottom w:val="single" w:color="000000" w:sz="12" w:space="0"/>
              <w:right w:val="single" w:color="000000" w:sz="4" w:space="0"/>
            </w:tcBorders>
            <w:shd w:val="clear" w:color="auto" w:fill="auto"/>
            <w:vAlign w:val="center"/>
          </w:tcPr>
          <w:p w14:paraId="009AB897">
            <w:pPr>
              <w:spacing w:after="0" w:line="240" w:lineRule="auto"/>
              <w:jc w:val="center"/>
              <w:rPr>
                <w:rFonts w:ascii="Arial" w:hAnsi="Arial" w:cs="Arial"/>
                <w:color w:val="000000"/>
                <w:sz w:val="24"/>
                <w:szCs w:val="24"/>
              </w:rPr>
            </w:pPr>
            <w:r>
              <w:rPr>
                <w:rFonts w:ascii="Arial" w:hAnsi="Arial" w:cs="Arial"/>
                <w:color w:val="000000"/>
                <w:sz w:val="24"/>
                <w:szCs w:val="24"/>
              </w:rPr>
              <w:t>Код дохода по бюджетной классификации</w:t>
            </w:r>
          </w:p>
        </w:tc>
        <w:tc>
          <w:tcPr>
            <w:tcW w:w="1985" w:type="dxa"/>
            <w:tcBorders>
              <w:top w:val="single" w:color="000000" w:sz="12" w:space="0"/>
              <w:left w:val="nil"/>
              <w:bottom w:val="single" w:color="000000" w:sz="12" w:space="0"/>
              <w:right w:val="single" w:color="000000" w:sz="4" w:space="0"/>
            </w:tcBorders>
            <w:shd w:val="clear" w:color="auto" w:fill="auto"/>
            <w:vAlign w:val="center"/>
          </w:tcPr>
          <w:p w14:paraId="2C67CB3E">
            <w:pPr>
              <w:spacing w:after="0" w:line="240" w:lineRule="auto"/>
              <w:jc w:val="center"/>
              <w:rPr>
                <w:rFonts w:ascii="Arial" w:hAnsi="Arial" w:cs="Arial"/>
                <w:color w:val="000000"/>
                <w:sz w:val="24"/>
                <w:szCs w:val="24"/>
              </w:rPr>
            </w:pPr>
            <w:r>
              <w:rPr>
                <w:rFonts w:ascii="Arial" w:hAnsi="Arial" w:cs="Arial"/>
                <w:color w:val="000000"/>
                <w:sz w:val="24"/>
                <w:szCs w:val="24"/>
              </w:rPr>
              <w:t>Утвержденные бюджетные назначения</w:t>
            </w:r>
          </w:p>
        </w:tc>
        <w:tc>
          <w:tcPr>
            <w:tcW w:w="1843" w:type="dxa"/>
            <w:tcBorders>
              <w:top w:val="single" w:color="000000" w:sz="12" w:space="0"/>
              <w:left w:val="nil"/>
              <w:bottom w:val="single" w:color="000000" w:sz="12" w:space="0"/>
              <w:right w:val="single" w:color="000000" w:sz="4" w:space="0"/>
            </w:tcBorders>
            <w:shd w:val="clear" w:color="auto" w:fill="auto"/>
            <w:vAlign w:val="center"/>
          </w:tcPr>
          <w:p w14:paraId="4908E229">
            <w:pPr>
              <w:spacing w:after="0" w:line="240" w:lineRule="auto"/>
              <w:jc w:val="center"/>
              <w:rPr>
                <w:rFonts w:ascii="Arial" w:hAnsi="Arial" w:cs="Arial"/>
                <w:color w:val="000000"/>
                <w:sz w:val="24"/>
                <w:szCs w:val="24"/>
              </w:rPr>
            </w:pPr>
            <w:r>
              <w:rPr>
                <w:rFonts w:ascii="Arial" w:hAnsi="Arial" w:cs="Arial"/>
                <w:color w:val="000000"/>
                <w:sz w:val="24"/>
                <w:szCs w:val="24"/>
              </w:rPr>
              <w:t>Исполнено</w:t>
            </w:r>
          </w:p>
        </w:tc>
      </w:tr>
      <w:tr w14:paraId="0B9B1846">
        <w:tblPrEx>
          <w:tblCellMar>
            <w:top w:w="0" w:type="dxa"/>
            <w:left w:w="108" w:type="dxa"/>
            <w:bottom w:w="0" w:type="dxa"/>
            <w:right w:w="108" w:type="dxa"/>
          </w:tblCellMar>
        </w:tblPrEx>
        <w:trPr>
          <w:trHeight w:val="334" w:hRule="atLeast"/>
        </w:trPr>
        <w:tc>
          <w:tcPr>
            <w:tcW w:w="3686" w:type="dxa"/>
            <w:tcBorders>
              <w:top w:val="single" w:color="000000" w:sz="4" w:space="0"/>
              <w:left w:val="single" w:color="000000" w:sz="12" w:space="0"/>
              <w:bottom w:val="single" w:color="000000" w:sz="12" w:space="0"/>
              <w:right w:val="single" w:color="000000" w:sz="4" w:space="0"/>
            </w:tcBorders>
            <w:shd w:val="clear" w:color="auto" w:fill="auto"/>
            <w:vAlign w:val="center"/>
          </w:tcPr>
          <w:p w14:paraId="54D60517">
            <w:pPr>
              <w:spacing w:after="0" w:line="240" w:lineRule="auto"/>
              <w:jc w:val="center"/>
              <w:rPr>
                <w:rFonts w:ascii="Arial" w:hAnsi="Arial" w:cs="Arial"/>
                <w:color w:val="000000"/>
                <w:sz w:val="24"/>
                <w:szCs w:val="24"/>
              </w:rPr>
            </w:pPr>
            <w:r>
              <w:rPr>
                <w:rFonts w:ascii="Arial" w:hAnsi="Arial" w:cs="Arial"/>
                <w:color w:val="000000"/>
                <w:sz w:val="24"/>
                <w:szCs w:val="24"/>
              </w:rPr>
              <w:t>1</w:t>
            </w:r>
          </w:p>
        </w:tc>
        <w:tc>
          <w:tcPr>
            <w:tcW w:w="709" w:type="dxa"/>
            <w:tcBorders>
              <w:top w:val="single" w:color="000000" w:sz="4" w:space="0"/>
              <w:left w:val="nil"/>
              <w:bottom w:val="single" w:color="000000" w:sz="12" w:space="0"/>
              <w:right w:val="single" w:color="000000" w:sz="4" w:space="0"/>
            </w:tcBorders>
            <w:shd w:val="clear" w:color="auto" w:fill="auto"/>
            <w:vAlign w:val="center"/>
          </w:tcPr>
          <w:p w14:paraId="741F5111">
            <w:pPr>
              <w:spacing w:after="0" w:line="240" w:lineRule="auto"/>
              <w:jc w:val="center"/>
              <w:rPr>
                <w:rFonts w:ascii="Arial" w:hAnsi="Arial" w:cs="Arial"/>
                <w:color w:val="000000"/>
                <w:sz w:val="24"/>
                <w:szCs w:val="24"/>
              </w:rPr>
            </w:pPr>
            <w:r>
              <w:rPr>
                <w:rFonts w:ascii="Arial" w:hAnsi="Arial" w:cs="Arial"/>
                <w:color w:val="000000"/>
                <w:sz w:val="24"/>
                <w:szCs w:val="24"/>
              </w:rPr>
              <w:t>2</w:t>
            </w:r>
          </w:p>
        </w:tc>
        <w:tc>
          <w:tcPr>
            <w:tcW w:w="2409" w:type="dxa"/>
            <w:tcBorders>
              <w:top w:val="single" w:color="000000" w:sz="4" w:space="0"/>
              <w:left w:val="nil"/>
              <w:bottom w:val="single" w:color="000000" w:sz="12" w:space="0"/>
              <w:right w:val="single" w:color="000000" w:sz="4" w:space="0"/>
            </w:tcBorders>
            <w:shd w:val="clear" w:color="auto" w:fill="auto"/>
            <w:vAlign w:val="center"/>
          </w:tcPr>
          <w:p w14:paraId="32A2DF6A">
            <w:pPr>
              <w:spacing w:after="0" w:line="240" w:lineRule="auto"/>
              <w:jc w:val="center"/>
              <w:rPr>
                <w:rFonts w:ascii="Arial" w:hAnsi="Arial" w:cs="Arial"/>
                <w:color w:val="000000"/>
                <w:sz w:val="24"/>
                <w:szCs w:val="24"/>
              </w:rPr>
            </w:pPr>
            <w:r>
              <w:rPr>
                <w:rFonts w:ascii="Arial" w:hAnsi="Arial" w:cs="Arial"/>
                <w:color w:val="000000"/>
                <w:sz w:val="24"/>
                <w:szCs w:val="24"/>
              </w:rPr>
              <w:t>3</w:t>
            </w:r>
          </w:p>
        </w:tc>
        <w:tc>
          <w:tcPr>
            <w:tcW w:w="1985" w:type="dxa"/>
            <w:tcBorders>
              <w:top w:val="single" w:color="000000" w:sz="4" w:space="0"/>
              <w:left w:val="nil"/>
              <w:bottom w:val="single" w:color="000000" w:sz="12" w:space="0"/>
              <w:right w:val="single" w:color="000000" w:sz="4" w:space="0"/>
            </w:tcBorders>
            <w:shd w:val="clear" w:color="auto" w:fill="auto"/>
            <w:vAlign w:val="center"/>
          </w:tcPr>
          <w:p w14:paraId="74127083">
            <w:pPr>
              <w:spacing w:after="0" w:line="240" w:lineRule="auto"/>
              <w:jc w:val="center"/>
              <w:rPr>
                <w:rFonts w:ascii="Arial" w:hAnsi="Arial" w:cs="Arial"/>
                <w:color w:val="000000"/>
                <w:sz w:val="24"/>
                <w:szCs w:val="24"/>
              </w:rPr>
            </w:pPr>
            <w:r>
              <w:rPr>
                <w:rFonts w:ascii="Arial" w:hAnsi="Arial" w:cs="Arial"/>
                <w:color w:val="000000"/>
                <w:sz w:val="24"/>
                <w:szCs w:val="24"/>
              </w:rPr>
              <w:t>4</w:t>
            </w:r>
          </w:p>
        </w:tc>
        <w:tc>
          <w:tcPr>
            <w:tcW w:w="1843" w:type="dxa"/>
            <w:tcBorders>
              <w:top w:val="single" w:color="000000" w:sz="4" w:space="0"/>
              <w:left w:val="nil"/>
              <w:bottom w:val="single" w:color="000000" w:sz="12" w:space="0"/>
              <w:right w:val="single" w:color="000000" w:sz="4" w:space="0"/>
            </w:tcBorders>
            <w:shd w:val="clear" w:color="auto" w:fill="auto"/>
            <w:vAlign w:val="center"/>
          </w:tcPr>
          <w:p w14:paraId="4B8DCACF">
            <w:pPr>
              <w:spacing w:after="0" w:line="240" w:lineRule="auto"/>
              <w:jc w:val="center"/>
              <w:rPr>
                <w:rFonts w:ascii="Arial" w:hAnsi="Arial" w:cs="Arial"/>
                <w:color w:val="000000"/>
                <w:sz w:val="24"/>
                <w:szCs w:val="24"/>
              </w:rPr>
            </w:pPr>
            <w:r>
              <w:rPr>
                <w:rFonts w:ascii="Arial" w:hAnsi="Arial" w:cs="Arial"/>
                <w:color w:val="000000"/>
                <w:sz w:val="24"/>
                <w:szCs w:val="24"/>
              </w:rPr>
              <w:t>5</w:t>
            </w:r>
          </w:p>
        </w:tc>
      </w:tr>
      <w:tr w14:paraId="4DB40FA0">
        <w:tblPrEx>
          <w:tblCellMar>
            <w:top w:w="0" w:type="dxa"/>
            <w:left w:w="108" w:type="dxa"/>
            <w:bottom w:w="0" w:type="dxa"/>
            <w:right w:w="108" w:type="dxa"/>
          </w:tblCellMar>
        </w:tblPrEx>
        <w:trPr>
          <w:trHeight w:val="462" w:hRule="atLeast"/>
        </w:trPr>
        <w:tc>
          <w:tcPr>
            <w:tcW w:w="3686" w:type="dxa"/>
            <w:tcBorders>
              <w:top w:val="single" w:color="000000" w:sz="4" w:space="0"/>
              <w:left w:val="single" w:color="000000" w:sz="4" w:space="0"/>
              <w:bottom w:val="single" w:color="000000" w:sz="4" w:space="0"/>
              <w:right w:val="single" w:color="000000" w:sz="4" w:space="0"/>
            </w:tcBorders>
            <w:shd w:val="clear" w:color="auto" w:fill="auto"/>
            <w:vAlign w:val="bottom"/>
          </w:tcPr>
          <w:p w14:paraId="50611280">
            <w:pPr>
              <w:spacing w:after="0" w:line="240" w:lineRule="auto"/>
              <w:rPr>
                <w:rFonts w:ascii="Arial" w:hAnsi="Arial" w:cs="Arial"/>
                <w:bCs/>
                <w:color w:val="000000"/>
                <w:sz w:val="24"/>
                <w:szCs w:val="24"/>
              </w:rPr>
            </w:pPr>
            <w:r>
              <w:rPr>
                <w:rFonts w:ascii="Arial" w:hAnsi="Arial" w:cs="Arial"/>
                <w:bCs/>
                <w:color w:val="000000"/>
                <w:sz w:val="24"/>
                <w:szCs w:val="24"/>
              </w:rPr>
              <w:t>Доходы бюджета - всего, в том числе:</w:t>
            </w:r>
          </w:p>
        </w:tc>
        <w:tc>
          <w:tcPr>
            <w:tcW w:w="709" w:type="dxa"/>
            <w:tcBorders>
              <w:top w:val="single" w:color="000000" w:sz="4" w:space="0"/>
              <w:left w:val="nil"/>
              <w:bottom w:val="single" w:color="000000" w:sz="4" w:space="0"/>
              <w:right w:val="single" w:color="000000" w:sz="4" w:space="0"/>
            </w:tcBorders>
            <w:shd w:val="clear" w:color="auto" w:fill="auto"/>
            <w:vAlign w:val="bottom"/>
          </w:tcPr>
          <w:p w14:paraId="27972F33">
            <w:pPr>
              <w:spacing w:after="0" w:line="240" w:lineRule="auto"/>
              <w:jc w:val="center"/>
              <w:rPr>
                <w:rFonts w:ascii="Arial" w:hAnsi="Arial" w:cs="Arial"/>
                <w:bCs/>
                <w:color w:val="000000"/>
                <w:sz w:val="24"/>
                <w:szCs w:val="24"/>
              </w:rPr>
            </w:pPr>
            <w:r>
              <w:rPr>
                <w:rFonts w:ascii="Arial" w:hAnsi="Arial" w:cs="Arial"/>
                <w:bCs/>
                <w:color w:val="000000"/>
                <w:sz w:val="24"/>
                <w:szCs w:val="24"/>
              </w:rPr>
              <w:t>010</w:t>
            </w:r>
          </w:p>
        </w:tc>
        <w:tc>
          <w:tcPr>
            <w:tcW w:w="2409" w:type="dxa"/>
            <w:tcBorders>
              <w:top w:val="single" w:color="000000" w:sz="4" w:space="0"/>
              <w:left w:val="nil"/>
              <w:bottom w:val="single" w:color="000000" w:sz="4" w:space="0"/>
              <w:right w:val="single" w:color="000000" w:sz="4" w:space="0"/>
            </w:tcBorders>
            <w:shd w:val="clear" w:color="auto" w:fill="auto"/>
            <w:vAlign w:val="bottom"/>
          </w:tcPr>
          <w:p w14:paraId="7E70E46C">
            <w:pPr>
              <w:spacing w:after="0" w:line="240" w:lineRule="auto"/>
              <w:jc w:val="center"/>
              <w:rPr>
                <w:rFonts w:ascii="Arial" w:hAnsi="Arial" w:cs="Arial"/>
                <w:bCs/>
                <w:color w:val="000000"/>
                <w:sz w:val="24"/>
                <w:szCs w:val="24"/>
              </w:rPr>
            </w:pPr>
            <w:r>
              <w:rPr>
                <w:rFonts w:ascii="Arial" w:hAnsi="Arial" w:cs="Arial"/>
                <w:bCs/>
                <w:color w:val="000000"/>
                <w:sz w:val="24"/>
                <w:szCs w:val="24"/>
              </w:rPr>
              <w:t>Х</w:t>
            </w:r>
          </w:p>
        </w:tc>
        <w:tc>
          <w:tcPr>
            <w:tcW w:w="1985" w:type="dxa"/>
            <w:tcBorders>
              <w:top w:val="single" w:color="000000" w:sz="4" w:space="0"/>
              <w:left w:val="nil"/>
              <w:bottom w:val="single" w:color="000000" w:sz="4" w:space="0"/>
              <w:right w:val="single" w:color="000000" w:sz="4" w:space="0"/>
            </w:tcBorders>
            <w:shd w:val="clear" w:color="auto" w:fill="auto"/>
            <w:vAlign w:val="bottom"/>
          </w:tcPr>
          <w:p w14:paraId="12F8D83B">
            <w:pPr>
              <w:spacing w:after="0" w:line="240" w:lineRule="auto"/>
              <w:jc w:val="right"/>
              <w:rPr>
                <w:rFonts w:ascii="Arial" w:hAnsi="Arial" w:cs="Arial"/>
                <w:bCs/>
                <w:color w:val="000000"/>
                <w:sz w:val="24"/>
                <w:szCs w:val="24"/>
              </w:rPr>
            </w:pPr>
            <w:r>
              <w:rPr>
                <w:rFonts w:ascii="Arial" w:hAnsi="Arial" w:cs="Arial"/>
                <w:bCs/>
                <w:color w:val="000000"/>
                <w:sz w:val="24"/>
                <w:szCs w:val="24"/>
              </w:rPr>
              <w:t>  9 285 499,35</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1B7DED59">
            <w:pPr>
              <w:spacing w:after="0" w:line="240" w:lineRule="auto"/>
              <w:rPr>
                <w:rFonts w:ascii="Arial" w:hAnsi="Arial" w:cs="Arial"/>
                <w:bCs/>
                <w:color w:val="000000"/>
                <w:sz w:val="24"/>
                <w:szCs w:val="24"/>
              </w:rPr>
            </w:pPr>
            <w:r>
              <w:rPr>
                <w:rFonts w:ascii="Arial" w:hAnsi="Arial" w:cs="Arial"/>
                <w:bCs/>
                <w:color w:val="000000"/>
                <w:sz w:val="24"/>
                <w:szCs w:val="24"/>
              </w:rPr>
              <w:t> 9 079 317,67</w:t>
            </w:r>
          </w:p>
        </w:tc>
      </w:tr>
      <w:tr w14:paraId="511D33B3">
        <w:tblPrEx>
          <w:tblCellMar>
            <w:top w:w="0" w:type="dxa"/>
            <w:left w:w="108" w:type="dxa"/>
            <w:bottom w:w="0" w:type="dxa"/>
            <w:right w:w="108" w:type="dxa"/>
          </w:tblCellMar>
        </w:tblPrEx>
        <w:trPr>
          <w:trHeight w:val="465" w:hRule="atLeast"/>
        </w:trPr>
        <w:tc>
          <w:tcPr>
            <w:tcW w:w="3686" w:type="dxa"/>
            <w:tcBorders>
              <w:top w:val="nil"/>
              <w:left w:val="single" w:color="000000" w:sz="4" w:space="0"/>
              <w:bottom w:val="nil"/>
              <w:right w:val="single" w:color="000000" w:sz="4" w:space="0"/>
            </w:tcBorders>
            <w:shd w:val="clear" w:color="auto" w:fill="auto"/>
            <w:vAlign w:val="bottom"/>
          </w:tcPr>
          <w:p w14:paraId="36978EB2">
            <w:pPr>
              <w:spacing w:after="0" w:line="240" w:lineRule="auto"/>
              <w:rPr>
                <w:rFonts w:ascii="Arial" w:hAnsi="Arial" w:cs="Arial"/>
                <w:color w:val="000000"/>
                <w:sz w:val="24"/>
                <w:szCs w:val="24"/>
              </w:rPr>
            </w:pPr>
            <w:r>
              <w:rPr>
                <w:rFonts w:ascii="Arial" w:hAnsi="Arial" w:cs="Arial"/>
                <w:color w:val="000000"/>
                <w:sz w:val="24"/>
                <w:szCs w:val="24"/>
              </w:rPr>
              <w:t>НАЛОГОВЫЕ И НЕНАЛОГОВЫЕ ДОХОДЫ</w:t>
            </w:r>
          </w:p>
        </w:tc>
        <w:tc>
          <w:tcPr>
            <w:tcW w:w="709" w:type="dxa"/>
            <w:tcBorders>
              <w:top w:val="nil"/>
              <w:left w:val="nil"/>
              <w:bottom w:val="single" w:color="000000" w:sz="4" w:space="0"/>
              <w:right w:val="single" w:color="000000" w:sz="4" w:space="0"/>
            </w:tcBorders>
            <w:shd w:val="clear" w:color="auto" w:fill="auto"/>
            <w:vAlign w:val="bottom"/>
          </w:tcPr>
          <w:p w14:paraId="0CD1EF23">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2320A16B">
            <w:pPr>
              <w:spacing w:after="0" w:line="240" w:lineRule="auto"/>
              <w:jc w:val="center"/>
              <w:rPr>
                <w:rFonts w:ascii="Arial" w:hAnsi="Arial" w:cs="Arial"/>
                <w:color w:val="000000"/>
                <w:sz w:val="24"/>
                <w:szCs w:val="24"/>
              </w:rPr>
            </w:pPr>
            <w:r>
              <w:rPr>
                <w:rFonts w:ascii="Arial" w:hAnsi="Arial" w:cs="Arial"/>
                <w:color w:val="000000"/>
                <w:sz w:val="24"/>
                <w:szCs w:val="24"/>
              </w:rPr>
              <w:t>000 1 00 00000 00 0000 000</w:t>
            </w:r>
          </w:p>
        </w:tc>
        <w:tc>
          <w:tcPr>
            <w:tcW w:w="1985" w:type="dxa"/>
            <w:tcBorders>
              <w:top w:val="nil"/>
              <w:left w:val="nil"/>
              <w:bottom w:val="single" w:color="000000" w:sz="4" w:space="0"/>
              <w:right w:val="single" w:color="000000" w:sz="4" w:space="0"/>
            </w:tcBorders>
            <w:shd w:val="clear" w:color="auto" w:fill="auto"/>
            <w:vAlign w:val="bottom"/>
          </w:tcPr>
          <w:p w14:paraId="6236CADD">
            <w:pPr>
              <w:spacing w:after="0" w:line="240" w:lineRule="auto"/>
              <w:jc w:val="right"/>
              <w:rPr>
                <w:rFonts w:ascii="Arial" w:hAnsi="Arial" w:cs="Arial"/>
                <w:color w:val="000000"/>
                <w:sz w:val="24"/>
                <w:szCs w:val="24"/>
              </w:rPr>
            </w:pPr>
            <w:r>
              <w:rPr>
                <w:rFonts w:ascii="Arial" w:hAnsi="Arial" w:cs="Arial"/>
              </w:rPr>
              <w:t>5 932 611,00</w:t>
            </w:r>
          </w:p>
        </w:tc>
        <w:tc>
          <w:tcPr>
            <w:tcW w:w="1843" w:type="dxa"/>
            <w:tcBorders>
              <w:top w:val="nil"/>
              <w:left w:val="nil"/>
              <w:bottom w:val="single" w:color="000000" w:sz="4" w:space="0"/>
              <w:right w:val="single" w:color="000000" w:sz="4" w:space="0"/>
            </w:tcBorders>
            <w:shd w:val="clear" w:color="auto" w:fill="auto"/>
            <w:vAlign w:val="bottom"/>
          </w:tcPr>
          <w:p w14:paraId="273AA327">
            <w:pPr>
              <w:spacing w:after="0" w:line="240" w:lineRule="auto"/>
              <w:jc w:val="right"/>
              <w:rPr>
                <w:rFonts w:ascii="Arial" w:hAnsi="Arial" w:cs="Arial"/>
                <w:color w:val="000000"/>
                <w:sz w:val="24"/>
                <w:szCs w:val="24"/>
              </w:rPr>
            </w:pPr>
            <w:r>
              <w:rPr>
                <w:rFonts w:ascii="Arial" w:hAnsi="Arial" w:cs="Arial"/>
              </w:rPr>
              <w:t>5 757 003,78</w:t>
            </w:r>
          </w:p>
        </w:tc>
      </w:tr>
      <w:tr w14:paraId="621E8EC0">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5D50E5DE">
            <w:pPr>
              <w:spacing w:after="0" w:line="240" w:lineRule="auto"/>
              <w:rPr>
                <w:rFonts w:ascii="Arial" w:hAnsi="Arial" w:cs="Arial"/>
                <w:color w:val="000000"/>
                <w:sz w:val="24"/>
                <w:szCs w:val="24"/>
              </w:rPr>
            </w:pPr>
            <w:r>
              <w:rPr>
                <w:rFonts w:ascii="Arial" w:hAnsi="Arial" w:cs="Arial"/>
                <w:color w:val="000000"/>
                <w:sz w:val="24"/>
                <w:szCs w:val="24"/>
              </w:rPr>
              <w:t>НАЛОГИ НА ПРИБЫЛЬ, ДОХОДЫ</w:t>
            </w:r>
          </w:p>
        </w:tc>
        <w:tc>
          <w:tcPr>
            <w:tcW w:w="709" w:type="dxa"/>
            <w:tcBorders>
              <w:top w:val="nil"/>
              <w:left w:val="nil"/>
              <w:bottom w:val="single" w:color="000000" w:sz="4" w:space="0"/>
              <w:right w:val="single" w:color="000000" w:sz="4" w:space="0"/>
            </w:tcBorders>
            <w:shd w:val="clear" w:color="auto" w:fill="auto"/>
            <w:vAlign w:val="bottom"/>
          </w:tcPr>
          <w:p w14:paraId="1E65F14E">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5E8788D4">
            <w:pPr>
              <w:spacing w:after="0" w:line="240" w:lineRule="auto"/>
              <w:jc w:val="center"/>
              <w:rPr>
                <w:rFonts w:ascii="Arial" w:hAnsi="Arial" w:cs="Arial"/>
                <w:color w:val="000000"/>
                <w:sz w:val="24"/>
                <w:szCs w:val="24"/>
              </w:rPr>
            </w:pPr>
            <w:r>
              <w:rPr>
                <w:rFonts w:ascii="Arial" w:hAnsi="Arial" w:cs="Arial"/>
                <w:color w:val="000000"/>
                <w:sz w:val="24"/>
                <w:szCs w:val="24"/>
              </w:rPr>
              <w:t>000 1 01 00000 00 0000 000</w:t>
            </w:r>
          </w:p>
        </w:tc>
        <w:tc>
          <w:tcPr>
            <w:tcW w:w="1985" w:type="dxa"/>
            <w:tcBorders>
              <w:top w:val="nil"/>
              <w:left w:val="nil"/>
              <w:bottom w:val="single" w:color="000000" w:sz="4" w:space="0"/>
              <w:right w:val="single" w:color="000000" w:sz="4" w:space="0"/>
            </w:tcBorders>
            <w:shd w:val="clear" w:color="auto" w:fill="auto"/>
            <w:vAlign w:val="bottom"/>
          </w:tcPr>
          <w:p w14:paraId="57CD22C6">
            <w:pPr>
              <w:spacing w:after="0" w:line="240" w:lineRule="auto"/>
              <w:jc w:val="right"/>
              <w:rPr>
                <w:rFonts w:ascii="Arial" w:hAnsi="Arial" w:cs="Arial"/>
                <w:color w:val="000000"/>
                <w:sz w:val="24"/>
                <w:szCs w:val="24"/>
              </w:rPr>
            </w:pPr>
            <w:r>
              <w:rPr>
                <w:rFonts w:ascii="Arial" w:hAnsi="Arial" w:cs="Arial"/>
              </w:rPr>
              <w:t>881 415,00</w:t>
            </w:r>
          </w:p>
        </w:tc>
        <w:tc>
          <w:tcPr>
            <w:tcW w:w="1843" w:type="dxa"/>
            <w:tcBorders>
              <w:top w:val="nil"/>
              <w:left w:val="nil"/>
              <w:bottom w:val="single" w:color="000000" w:sz="4" w:space="0"/>
              <w:right w:val="single" w:color="000000" w:sz="4" w:space="0"/>
            </w:tcBorders>
            <w:shd w:val="clear" w:color="auto" w:fill="auto"/>
            <w:vAlign w:val="bottom"/>
          </w:tcPr>
          <w:p w14:paraId="61B0D54A">
            <w:pPr>
              <w:spacing w:after="0" w:line="240" w:lineRule="auto"/>
              <w:jc w:val="right"/>
              <w:rPr>
                <w:rFonts w:ascii="Arial" w:hAnsi="Arial" w:cs="Arial"/>
                <w:color w:val="000000"/>
                <w:sz w:val="24"/>
                <w:szCs w:val="24"/>
              </w:rPr>
            </w:pPr>
            <w:r>
              <w:rPr>
                <w:rFonts w:ascii="Arial" w:hAnsi="Arial" w:cs="Arial"/>
              </w:rPr>
              <w:t>958 319,27</w:t>
            </w:r>
          </w:p>
        </w:tc>
      </w:tr>
      <w:tr w14:paraId="0DD2D3D8">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5B815F23">
            <w:pPr>
              <w:spacing w:after="0" w:line="240" w:lineRule="auto"/>
              <w:rPr>
                <w:rFonts w:ascii="Arial" w:hAnsi="Arial" w:cs="Arial"/>
                <w:color w:val="000000"/>
                <w:sz w:val="24"/>
                <w:szCs w:val="24"/>
              </w:rPr>
            </w:pPr>
            <w:r>
              <w:rPr>
                <w:rFonts w:ascii="Arial" w:hAnsi="Arial" w:cs="Arial"/>
                <w:color w:val="000000"/>
                <w:sz w:val="24"/>
                <w:szCs w:val="24"/>
              </w:rPr>
              <w:t>Налог на доходы физических лиц</w:t>
            </w:r>
          </w:p>
        </w:tc>
        <w:tc>
          <w:tcPr>
            <w:tcW w:w="709" w:type="dxa"/>
            <w:tcBorders>
              <w:top w:val="nil"/>
              <w:left w:val="nil"/>
              <w:bottom w:val="single" w:color="000000" w:sz="4" w:space="0"/>
              <w:right w:val="single" w:color="000000" w:sz="4" w:space="0"/>
            </w:tcBorders>
            <w:shd w:val="clear" w:color="auto" w:fill="auto"/>
            <w:vAlign w:val="bottom"/>
          </w:tcPr>
          <w:p w14:paraId="1A36AAEE">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0DC429ED">
            <w:pPr>
              <w:spacing w:after="0" w:line="240" w:lineRule="auto"/>
              <w:jc w:val="center"/>
              <w:rPr>
                <w:rFonts w:ascii="Arial" w:hAnsi="Arial" w:cs="Arial"/>
                <w:color w:val="000000"/>
                <w:sz w:val="24"/>
                <w:szCs w:val="24"/>
              </w:rPr>
            </w:pPr>
            <w:r>
              <w:rPr>
                <w:rFonts w:ascii="Arial" w:hAnsi="Arial" w:cs="Arial"/>
                <w:color w:val="000000"/>
                <w:sz w:val="24"/>
                <w:szCs w:val="24"/>
              </w:rPr>
              <w:t>000 1 01 02000 01 0000 110</w:t>
            </w:r>
          </w:p>
        </w:tc>
        <w:tc>
          <w:tcPr>
            <w:tcW w:w="1985" w:type="dxa"/>
            <w:tcBorders>
              <w:top w:val="nil"/>
              <w:left w:val="nil"/>
              <w:bottom w:val="single" w:color="000000" w:sz="4" w:space="0"/>
              <w:right w:val="single" w:color="000000" w:sz="4" w:space="0"/>
            </w:tcBorders>
            <w:shd w:val="clear" w:color="auto" w:fill="auto"/>
            <w:vAlign w:val="bottom"/>
          </w:tcPr>
          <w:p w14:paraId="487D26B6">
            <w:pPr>
              <w:spacing w:after="0" w:line="240" w:lineRule="auto"/>
              <w:jc w:val="right"/>
              <w:rPr>
                <w:rFonts w:ascii="Arial" w:hAnsi="Arial" w:cs="Arial"/>
                <w:color w:val="000000"/>
                <w:sz w:val="24"/>
                <w:szCs w:val="24"/>
              </w:rPr>
            </w:pPr>
            <w:r>
              <w:rPr>
                <w:rFonts w:ascii="Arial" w:hAnsi="Arial" w:cs="Arial"/>
              </w:rPr>
              <w:t>881 415,00</w:t>
            </w:r>
          </w:p>
        </w:tc>
        <w:tc>
          <w:tcPr>
            <w:tcW w:w="1843" w:type="dxa"/>
            <w:tcBorders>
              <w:top w:val="nil"/>
              <w:left w:val="nil"/>
              <w:bottom w:val="single" w:color="000000" w:sz="4" w:space="0"/>
              <w:right w:val="single" w:color="000000" w:sz="4" w:space="0"/>
            </w:tcBorders>
            <w:shd w:val="clear" w:color="auto" w:fill="auto"/>
            <w:vAlign w:val="bottom"/>
          </w:tcPr>
          <w:p w14:paraId="159213A0">
            <w:pPr>
              <w:spacing w:after="0" w:line="240" w:lineRule="auto"/>
              <w:jc w:val="right"/>
              <w:rPr>
                <w:rFonts w:ascii="Arial" w:hAnsi="Arial" w:cs="Arial"/>
                <w:color w:val="000000"/>
                <w:sz w:val="24"/>
                <w:szCs w:val="24"/>
              </w:rPr>
            </w:pPr>
            <w:r>
              <w:rPr>
                <w:rFonts w:ascii="Arial" w:hAnsi="Arial" w:cs="Arial"/>
              </w:rPr>
              <w:t>958 319,27</w:t>
            </w:r>
          </w:p>
        </w:tc>
      </w:tr>
      <w:tr w14:paraId="51B1AC45">
        <w:tblPrEx>
          <w:tblCellMar>
            <w:top w:w="0" w:type="dxa"/>
            <w:left w:w="108" w:type="dxa"/>
            <w:bottom w:w="0" w:type="dxa"/>
            <w:right w:w="108" w:type="dxa"/>
          </w:tblCellMar>
        </w:tblPrEx>
        <w:trPr>
          <w:trHeight w:val="204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5A66230A">
            <w:pPr>
              <w:spacing w:after="0" w:line="240" w:lineRule="auto"/>
              <w:rPr>
                <w:rFonts w:ascii="Arial" w:hAnsi="Arial" w:cs="Arial"/>
                <w:color w:val="000000"/>
                <w:sz w:val="24"/>
                <w:szCs w:val="24"/>
              </w:rPr>
            </w:pPr>
            <w:r>
              <w:rPr>
                <w:rFonts w:ascii="Arial" w:hAnsi="Arial" w:cs="Arial"/>
                <w:color w:val="000000"/>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709" w:type="dxa"/>
            <w:tcBorders>
              <w:top w:val="nil"/>
              <w:left w:val="nil"/>
              <w:bottom w:val="single" w:color="000000" w:sz="4" w:space="0"/>
              <w:right w:val="single" w:color="000000" w:sz="4" w:space="0"/>
            </w:tcBorders>
            <w:shd w:val="clear" w:color="auto" w:fill="auto"/>
            <w:vAlign w:val="bottom"/>
          </w:tcPr>
          <w:p w14:paraId="365569B0">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6C799C3D">
            <w:pPr>
              <w:spacing w:after="0" w:line="240" w:lineRule="auto"/>
              <w:jc w:val="center"/>
              <w:rPr>
                <w:rFonts w:ascii="Arial" w:hAnsi="Arial" w:cs="Arial"/>
                <w:color w:val="000000"/>
                <w:sz w:val="24"/>
                <w:szCs w:val="24"/>
              </w:rPr>
            </w:pPr>
            <w:r>
              <w:rPr>
                <w:rFonts w:ascii="Arial" w:hAnsi="Arial" w:cs="Arial"/>
                <w:color w:val="000000"/>
                <w:sz w:val="24"/>
                <w:szCs w:val="24"/>
              </w:rPr>
              <w:t>000 1 01 02010 01 0000 110</w:t>
            </w:r>
          </w:p>
        </w:tc>
        <w:tc>
          <w:tcPr>
            <w:tcW w:w="1985" w:type="dxa"/>
            <w:tcBorders>
              <w:top w:val="nil"/>
              <w:left w:val="nil"/>
              <w:bottom w:val="single" w:color="000000" w:sz="4" w:space="0"/>
              <w:right w:val="single" w:color="000000" w:sz="4" w:space="0"/>
            </w:tcBorders>
            <w:shd w:val="clear" w:color="auto" w:fill="auto"/>
            <w:vAlign w:val="bottom"/>
          </w:tcPr>
          <w:p w14:paraId="09E112B9">
            <w:pPr>
              <w:spacing w:after="0" w:line="240" w:lineRule="auto"/>
              <w:jc w:val="right"/>
              <w:rPr>
                <w:rFonts w:ascii="Arial" w:hAnsi="Arial" w:cs="Arial"/>
                <w:color w:val="000000"/>
                <w:sz w:val="24"/>
                <w:szCs w:val="24"/>
              </w:rPr>
            </w:pPr>
            <w:r>
              <w:rPr>
                <w:rFonts w:ascii="Arial" w:hAnsi="Arial" w:cs="Arial"/>
              </w:rPr>
              <w:t>848 900,00</w:t>
            </w:r>
          </w:p>
        </w:tc>
        <w:tc>
          <w:tcPr>
            <w:tcW w:w="1843" w:type="dxa"/>
            <w:tcBorders>
              <w:top w:val="nil"/>
              <w:left w:val="nil"/>
              <w:bottom w:val="single" w:color="000000" w:sz="4" w:space="0"/>
              <w:right w:val="single" w:color="000000" w:sz="4" w:space="0"/>
            </w:tcBorders>
            <w:shd w:val="clear" w:color="auto" w:fill="auto"/>
            <w:vAlign w:val="bottom"/>
          </w:tcPr>
          <w:p w14:paraId="4CA8DF01">
            <w:pPr>
              <w:spacing w:after="0" w:line="240" w:lineRule="auto"/>
              <w:jc w:val="right"/>
              <w:rPr>
                <w:rFonts w:ascii="Arial" w:hAnsi="Arial" w:cs="Arial"/>
                <w:color w:val="000000"/>
                <w:sz w:val="24"/>
                <w:szCs w:val="24"/>
              </w:rPr>
            </w:pPr>
            <w:r>
              <w:rPr>
                <w:rFonts w:ascii="Arial" w:hAnsi="Arial" w:cs="Arial"/>
              </w:rPr>
              <w:t>922 373,03</w:t>
            </w:r>
          </w:p>
        </w:tc>
      </w:tr>
      <w:tr w14:paraId="1594967E">
        <w:tblPrEx>
          <w:tblCellMar>
            <w:top w:w="0" w:type="dxa"/>
            <w:left w:w="108" w:type="dxa"/>
            <w:bottom w:w="0" w:type="dxa"/>
            <w:right w:w="108" w:type="dxa"/>
          </w:tblCellMar>
        </w:tblPrEx>
        <w:trPr>
          <w:trHeight w:val="294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75904FE1">
            <w:pPr>
              <w:spacing w:after="0" w:line="240" w:lineRule="auto"/>
              <w:rPr>
                <w:rFonts w:ascii="Arial" w:hAnsi="Arial" w:cs="Arial"/>
                <w:color w:val="000000"/>
                <w:sz w:val="24"/>
                <w:szCs w:val="24"/>
              </w:rPr>
            </w:pPr>
            <w:r>
              <w:rPr>
                <w:rFonts w:ascii="Arial" w:hAnsi="Arial" w:cs="Arial"/>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709" w:type="dxa"/>
            <w:tcBorders>
              <w:top w:val="nil"/>
              <w:left w:val="nil"/>
              <w:bottom w:val="single" w:color="000000" w:sz="4" w:space="0"/>
              <w:right w:val="single" w:color="000000" w:sz="4" w:space="0"/>
            </w:tcBorders>
            <w:shd w:val="clear" w:color="auto" w:fill="auto"/>
            <w:vAlign w:val="bottom"/>
          </w:tcPr>
          <w:p w14:paraId="061DA674">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7BE032BF">
            <w:pPr>
              <w:spacing w:after="0" w:line="240" w:lineRule="auto"/>
              <w:jc w:val="center"/>
              <w:rPr>
                <w:rFonts w:ascii="Arial" w:hAnsi="Arial" w:cs="Arial"/>
                <w:color w:val="000000"/>
                <w:sz w:val="24"/>
                <w:szCs w:val="24"/>
              </w:rPr>
            </w:pPr>
            <w:r>
              <w:rPr>
                <w:rFonts w:ascii="Arial" w:hAnsi="Arial" w:cs="Arial"/>
                <w:color w:val="000000"/>
                <w:sz w:val="24"/>
                <w:szCs w:val="24"/>
              </w:rPr>
              <w:t>000 1 01 02020 01 0000 110</w:t>
            </w:r>
          </w:p>
        </w:tc>
        <w:tc>
          <w:tcPr>
            <w:tcW w:w="1985" w:type="dxa"/>
            <w:tcBorders>
              <w:top w:val="nil"/>
              <w:left w:val="nil"/>
              <w:bottom w:val="single" w:color="000000" w:sz="4" w:space="0"/>
              <w:right w:val="single" w:color="000000" w:sz="4" w:space="0"/>
            </w:tcBorders>
            <w:shd w:val="clear" w:color="auto" w:fill="auto"/>
            <w:vAlign w:val="bottom"/>
          </w:tcPr>
          <w:p w14:paraId="3EB4B773">
            <w:pPr>
              <w:spacing w:after="0" w:line="240" w:lineRule="auto"/>
              <w:jc w:val="right"/>
              <w:rPr>
                <w:rFonts w:ascii="Arial" w:hAnsi="Arial" w:cs="Arial"/>
                <w:color w:val="000000"/>
                <w:sz w:val="24"/>
                <w:szCs w:val="24"/>
              </w:rPr>
            </w:pPr>
            <w:r>
              <w:rPr>
                <w:rFonts w:ascii="Arial" w:hAnsi="Arial" w:cs="Arial"/>
                <w:color w:val="000000"/>
                <w:sz w:val="24"/>
                <w:szCs w:val="24"/>
              </w:rPr>
              <w:t>   74,00</w:t>
            </w:r>
          </w:p>
        </w:tc>
        <w:tc>
          <w:tcPr>
            <w:tcW w:w="1843" w:type="dxa"/>
            <w:tcBorders>
              <w:top w:val="nil"/>
              <w:left w:val="nil"/>
              <w:bottom w:val="single" w:color="000000" w:sz="4" w:space="0"/>
              <w:right w:val="single" w:color="000000" w:sz="4" w:space="0"/>
            </w:tcBorders>
            <w:shd w:val="clear" w:color="auto" w:fill="auto"/>
            <w:vAlign w:val="bottom"/>
          </w:tcPr>
          <w:p w14:paraId="358373DE">
            <w:pPr>
              <w:spacing w:after="0" w:line="240" w:lineRule="auto"/>
              <w:jc w:val="right"/>
              <w:rPr>
                <w:rFonts w:ascii="Arial" w:hAnsi="Arial" w:cs="Arial"/>
                <w:color w:val="000000"/>
                <w:sz w:val="24"/>
                <w:szCs w:val="24"/>
              </w:rPr>
            </w:pPr>
            <w:r>
              <w:rPr>
                <w:rFonts w:ascii="Arial" w:hAnsi="Arial" w:cs="Arial"/>
                <w:color w:val="000000"/>
                <w:sz w:val="24"/>
                <w:szCs w:val="24"/>
              </w:rPr>
              <w:t>10,40</w:t>
            </w:r>
          </w:p>
        </w:tc>
      </w:tr>
      <w:tr w14:paraId="49D80CB1">
        <w:tblPrEx>
          <w:tblCellMar>
            <w:top w:w="0" w:type="dxa"/>
            <w:left w:w="108" w:type="dxa"/>
            <w:bottom w:w="0" w:type="dxa"/>
            <w:right w:w="108" w:type="dxa"/>
          </w:tblCellMar>
        </w:tblPrEx>
        <w:trPr>
          <w:trHeight w:val="114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00454B09">
            <w:pPr>
              <w:spacing w:after="0" w:line="240" w:lineRule="auto"/>
              <w:rPr>
                <w:rFonts w:ascii="Arial" w:hAnsi="Arial" w:cs="Arial"/>
                <w:color w:val="000000"/>
                <w:sz w:val="24"/>
                <w:szCs w:val="24"/>
              </w:rPr>
            </w:pPr>
            <w:r>
              <w:rPr>
                <w:rFonts w:ascii="Arial" w:hAnsi="Arial" w:cs="Arial"/>
                <w:color w:val="000000"/>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709" w:type="dxa"/>
            <w:tcBorders>
              <w:top w:val="nil"/>
              <w:left w:val="nil"/>
              <w:bottom w:val="single" w:color="000000" w:sz="4" w:space="0"/>
              <w:right w:val="single" w:color="000000" w:sz="4" w:space="0"/>
            </w:tcBorders>
            <w:shd w:val="clear" w:color="auto" w:fill="auto"/>
            <w:vAlign w:val="bottom"/>
          </w:tcPr>
          <w:p w14:paraId="759993A4">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5F8CE5A1">
            <w:pPr>
              <w:spacing w:after="0" w:line="240" w:lineRule="auto"/>
              <w:jc w:val="center"/>
              <w:rPr>
                <w:rFonts w:ascii="Arial" w:hAnsi="Arial" w:cs="Arial"/>
                <w:color w:val="000000"/>
                <w:sz w:val="24"/>
                <w:szCs w:val="24"/>
              </w:rPr>
            </w:pPr>
            <w:r>
              <w:rPr>
                <w:rFonts w:ascii="Arial" w:hAnsi="Arial" w:cs="Arial"/>
                <w:color w:val="000000"/>
                <w:sz w:val="24"/>
                <w:szCs w:val="24"/>
              </w:rPr>
              <w:t>000 1 01 02030 01 0000 110</w:t>
            </w:r>
          </w:p>
        </w:tc>
        <w:tc>
          <w:tcPr>
            <w:tcW w:w="1985" w:type="dxa"/>
            <w:tcBorders>
              <w:top w:val="nil"/>
              <w:left w:val="nil"/>
              <w:bottom w:val="single" w:color="000000" w:sz="4" w:space="0"/>
              <w:right w:val="single" w:color="000000" w:sz="4" w:space="0"/>
            </w:tcBorders>
            <w:shd w:val="clear" w:color="auto" w:fill="auto"/>
            <w:vAlign w:val="bottom"/>
          </w:tcPr>
          <w:p w14:paraId="0C9532F3">
            <w:pPr>
              <w:spacing w:after="0" w:line="240" w:lineRule="auto"/>
              <w:jc w:val="right"/>
              <w:rPr>
                <w:rFonts w:ascii="Arial" w:hAnsi="Arial" w:cs="Arial"/>
                <w:color w:val="000000"/>
                <w:sz w:val="24"/>
                <w:szCs w:val="24"/>
              </w:rPr>
            </w:pPr>
            <w:r>
              <w:rPr>
                <w:rFonts w:ascii="Arial" w:hAnsi="Arial" w:cs="Arial"/>
                <w:color w:val="000000"/>
                <w:sz w:val="24"/>
                <w:szCs w:val="24"/>
              </w:rPr>
              <w:t>3 878,00</w:t>
            </w:r>
          </w:p>
        </w:tc>
        <w:tc>
          <w:tcPr>
            <w:tcW w:w="1843" w:type="dxa"/>
            <w:tcBorders>
              <w:top w:val="nil"/>
              <w:left w:val="nil"/>
              <w:bottom w:val="single" w:color="000000" w:sz="4" w:space="0"/>
              <w:right w:val="single" w:color="000000" w:sz="4" w:space="0"/>
            </w:tcBorders>
            <w:shd w:val="clear" w:color="auto" w:fill="auto"/>
            <w:vAlign w:val="bottom"/>
          </w:tcPr>
          <w:p w14:paraId="074F7062">
            <w:pPr>
              <w:spacing w:after="0" w:line="240" w:lineRule="auto"/>
              <w:jc w:val="right"/>
              <w:rPr>
                <w:rFonts w:ascii="Arial" w:hAnsi="Arial" w:cs="Arial"/>
                <w:color w:val="000000"/>
                <w:sz w:val="24"/>
                <w:szCs w:val="24"/>
              </w:rPr>
            </w:pPr>
            <w:r>
              <w:rPr>
                <w:rFonts w:ascii="Arial" w:hAnsi="Arial" w:cs="Arial"/>
                <w:color w:val="000000"/>
                <w:sz w:val="24"/>
                <w:szCs w:val="24"/>
              </w:rPr>
              <w:t>3 624,44</w:t>
            </w:r>
          </w:p>
        </w:tc>
      </w:tr>
      <w:tr w14:paraId="16CB5555">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43A5BD8E">
            <w:pPr>
              <w:spacing w:after="0" w:line="240" w:lineRule="auto"/>
              <w:ind w:firstLine="440" w:firstLineChars="200"/>
              <w:rPr>
                <w:rFonts w:ascii="Arial" w:hAnsi="Arial" w:cs="Arial"/>
              </w:rPr>
            </w:pPr>
            <w:r>
              <w:rPr>
                <w:rFonts w:ascii="Arial" w:hAnsi="Arial" w:cs="Arial"/>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w:t>
            </w:r>
          </w:p>
          <w:p w14:paraId="6383B8F9">
            <w:pPr>
              <w:spacing w:after="0" w:line="240" w:lineRule="auto"/>
              <w:rPr>
                <w:rFonts w:ascii="Arial" w:hAnsi="Arial" w:cs="Arial"/>
                <w:color w:val="000000"/>
                <w:sz w:val="24"/>
                <w:szCs w:val="24"/>
              </w:rPr>
            </w:pPr>
          </w:p>
        </w:tc>
        <w:tc>
          <w:tcPr>
            <w:tcW w:w="709" w:type="dxa"/>
            <w:tcBorders>
              <w:top w:val="nil"/>
              <w:left w:val="nil"/>
              <w:bottom w:val="single" w:color="000000" w:sz="4" w:space="0"/>
              <w:right w:val="single" w:color="000000" w:sz="4" w:space="0"/>
            </w:tcBorders>
            <w:shd w:val="clear" w:color="auto" w:fill="auto"/>
            <w:vAlign w:val="bottom"/>
          </w:tcPr>
          <w:p w14:paraId="3CF9DD3E">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6F252422">
            <w:pPr>
              <w:spacing w:after="0" w:line="240" w:lineRule="auto"/>
              <w:jc w:val="center"/>
              <w:rPr>
                <w:rFonts w:ascii="Arial" w:hAnsi="Arial" w:cs="Arial"/>
                <w:color w:val="000000"/>
                <w:sz w:val="24"/>
                <w:szCs w:val="24"/>
              </w:rPr>
            </w:pPr>
            <w:r>
              <w:rPr>
                <w:rFonts w:ascii="Arial" w:hAnsi="Arial" w:cs="Arial"/>
                <w:color w:val="000000"/>
                <w:sz w:val="24"/>
                <w:szCs w:val="24"/>
              </w:rPr>
              <w:t>000 1 01 02080 01 0000 110</w:t>
            </w:r>
          </w:p>
        </w:tc>
        <w:tc>
          <w:tcPr>
            <w:tcW w:w="1985" w:type="dxa"/>
            <w:tcBorders>
              <w:top w:val="nil"/>
              <w:left w:val="nil"/>
              <w:bottom w:val="single" w:color="000000" w:sz="4" w:space="0"/>
              <w:right w:val="single" w:color="000000" w:sz="4" w:space="0"/>
            </w:tcBorders>
            <w:shd w:val="clear" w:color="auto" w:fill="auto"/>
            <w:vAlign w:val="bottom"/>
          </w:tcPr>
          <w:p w14:paraId="330458DE">
            <w:pPr>
              <w:spacing w:after="0" w:line="240" w:lineRule="auto"/>
              <w:jc w:val="right"/>
              <w:rPr>
                <w:rFonts w:ascii="Arial" w:hAnsi="Arial" w:cs="Arial"/>
                <w:color w:val="000000"/>
                <w:sz w:val="24"/>
                <w:szCs w:val="24"/>
              </w:rPr>
            </w:pPr>
            <w:r>
              <w:rPr>
                <w:rFonts w:ascii="Arial" w:hAnsi="Arial" w:cs="Arial"/>
                <w:color w:val="000000"/>
                <w:sz w:val="24"/>
                <w:szCs w:val="24"/>
              </w:rPr>
              <w:t>28 563,00</w:t>
            </w:r>
          </w:p>
        </w:tc>
        <w:tc>
          <w:tcPr>
            <w:tcW w:w="1843" w:type="dxa"/>
            <w:tcBorders>
              <w:top w:val="nil"/>
              <w:left w:val="nil"/>
              <w:bottom w:val="single" w:color="000000" w:sz="4" w:space="0"/>
              <w:right w:val="single" w:color="000000" w:sz="4" w:space="0"/>
            </w:tcBorders>
            <w:shd w:val="clear" w:color="auto" w:fill="auto"/>
            <w:vAlign w:val="bottom"/>
          </w:tcPr>
          <w:p w14:paraId="3FD6EE68">
            <w:pPr>
              <w:spacing w:after="0" w:line="240" w:lineRule="auto"/>
              <w:jc w:val="right"/>
              <w:rPr>
                <w:rFonts w:ascii="Arial" w:hAnsi="Arial" w:cs="Arial"/>
                <w:color w:val="000000"/>
                <w:sz w:val="24"/>
                <w:szCs w:val="24"/>
              </w:rPr>
            </w:pPr>
            <w:r>
              <w:rPr>
                <w:rFonts w:ascii="Arial" w:hAnsi="Arial" w:cs="Arial"/>
                <w:color w:val="000000"/>
                <w:sz w:val="24"/>
                <w:szCs w:val="24"/>
              </w:rPr>
              <w:t>32 311,40</w:t>
            </w:r>
          </w:p>
        </w:tc>
      </w:tr>
      <w:tr w14:paraId="3610B9FB">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5242C146">
            <w:pPr>
              <w:spacing w:after="0" w:line="240" w:lineRule="auto"/>
              <w:rPr>
                <w:rFonts w:ascii="Arial" w:hAnsi="Arial" w:cs="Arial"/>
                <w:color w:val="000000"/>
                <w:sz w:val="24"/>
                <w:szCs w:val="24"/>
              </w:rPr>
            </w:pPr>
            <w:r>
              <w:rPr>
                <w:rFonts w:ascii="Arial" w:hAnsi="Arial" w:cs="Arial"/>
                <w:color w:val="000000"/>
                <w:sz w:val="24"/>
                <w:szCs w:val="24"/>
              </w:rPr>
              <w:t>НАЛОГИ НА ИМУЩЕСТВО</w:t>
            </w:r>
          </w:p>
        </w:tc>
        <w:tc>
          <w:tcPr>
            <w:tcW w:w="709" w:type="dxa"/>
            <w:tcBorders>
              <w:top w:val="nil"/>
              <w:left w:val="nil"/>
              <w:bottom w:val="single" w:color="000000" w:sz="4" w:space="0"/>
              <w:right w:val="single" w:color="000000" w:sz="4" w:space="0"/>
            </w:tcBorders>
            <w:shd w:val="clear" w:color="auto" w:fill="auto"/>
            <w:vAlign w:val="bottom"/>
          </w:tcPr>
          <w:p w14:paraId="549168D0">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4EF61E7D">
            <w:pPr>
              <w:spacing w:after="0" w:line="240" w:lineRule="auto"/>
              <w:jc w:val="center"/>
              <w:rPr>
                <w:rFonts w:ascii="Arial" w:hAnsi="Arial" w:cs="Arial"/>
                <w:color w:val="000000"/>
                <w:sz w:val="24"/>
                <w:szCs w:val="24"/>
              </w:rPr>
            </w:pPr>
            <w:r>
              <w:rPr>
                <w:rFonts w:ascii="Arial" w:hAnsi="Arial" w:cs="Arial"/>
                <w:color w:val="000000"/>
                <w:sz w:val="24"/>
                <w:szCs w:val="24"/>
              </w:rPr>
              <w:t>000 1 06 00000 00 0000 000</w:t>
            </w:r>
          </w:p>
        </w:tc>
        <w:tc>
          <w:tcPr>
            <w:tcW w:w="1985" w:type="dxa"/>
            <w:tcBorders>
              <w:top w:val="nil"/>
              <w:left w:val="nil"/>
              <w:bottom w:val="single" w:color="000000" w:sz="4" w:space="0"/>
              <w:right w:val="single" w:color="000000" w:sz="4" w:space="0"/>
            </w:tcBorders>
            <w:shd w:val="clear" w:color="auto" w:fill="auto"/>
            <w:vAlign w:val="bottom"/>
          </w:tcPr>
          <w:p w14:paraId="35708EB5">
            <w:pPr>
              <w:spacing w:after="0" w:line="240" w:lineRule="auto"/>
              <w:jc w:val="right"/>
              <w:rPr>
                <w:rFonts w:ascii="Arial" w:hAnsi="Arial" w:cs="Arial"/>
                <w:color w:val="000000"/>
                <w:sz w:val="24"/>
                <w:szCs w:val="24"/>
              </w:rPr>
            </w:pPr>
            <w:r>
              <w:rPr>
                <w:rFonts w:ascii="Arial" w:hAnsi="Arial" w:cs="Arial"/>
                <w:color w:val="000000"/>
                <w:sz w:val="24"/>
                <w:szCs w:val="24"/>
              </w:rPr>
              <w:t>  </w:t>
            </w:r>
            <w:r>
              <w:rPr>
                <w:rFonts w:ascii="Arial" w:hAnsi="Arial" w:cs="Arial"/>
              </w:rPr>
              <w:t>5 003 450,00</w:t>
            </w:r>
          </w:p>
        </w:tc>
        <w:tc>
          <w:tcPr>
            <w:tcW w:w="1843" w:type="dxa"/>
            <w:tcBorders>
              <w:top w:val="nil"/>
              <w:left w:val="nil"/>
              <w:bottom w:val="single" w:color="000000" w:sz="4" w:space="0"/>
              <w:right w:val="single" w:color="000000" w:sz="4" w:space="0"/>
            </w:tcBorders>
            <w:shd w:val="clear" w:color="auto" w:fill="auto"/>
            <w:vAlign w:val="bottom"/>
          </w:tcPr>
          <w:p w14:paraId="28084670">
            <w:pPr>
              <w:spacing w:after="0" w:line="240" w:lineRule="auto"/>
              <w:rPr>
                <w:rFonts w:ascii="Arial" w:hAnsi="Arial" w:cs="Arial"/>
              </w:rPr>
            </w:pPr>
          </w:p>
          <w:p w14:paraId="7110B6D8">
            <w:pPr>
              <w:spacing w:after="0" w:line="240" w:lineRule="auto"/>
              <w:jc w:val="right"/>
              <w:rPr>
                <w:rFonts w:ascii="Arial" w:hAnsi="Arial" w:cs="Arial"/>
                <w:color w:val="000000"/>
                <w:sz w:val="24"/>
                <w:szCs w:val="24"/>
              </w:rPr>
            </w:pPr>
            <w:r>
              <w:rPr>
                <w:rFonts w:ascii="Arial" w:hAnsi="Arial" w:cs="Arial"/>
                <w:color w:val="000000"/>
                <w:sz w:val="24"/>
                <w:szCs w:val="24"/>
              </w:rPr>
              <w:t>4 750 938,79</w:t>
            </w:r>
          </w:p>
        </w:tc>
      </w:tr>
      <w:tr w14:paraId="2833065C">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5C0490FD">
            <w:pPr>
              <w:spacing w:after="0" w:line="240" w:lineRule="auto"/>
              <w:rPr>
                <w:rFonts w:ascii="Arial" w:hAnsi="Arial" w:cs="Arial"/>
                <w:color w:val="000000"/>
                <w:sz w:val="24"/>
                <w:szCs w:val="24"/>
              </w:rPr>
            </w:pPr>
            <w:r>
              <w:rPr>
                <w:rFonts w:ascii="Arial" w:hAnsi="Arial" w:cs="Arial"/>
                <w:color w:val="000000"/>
                <w:sz w:val="24"/>
                <w:szCs w:val="24"/>
              </w:rPr>
              <w:t>Налог на имущество физических лиц</w:t>
            </w:r>
          </w:p>
        </w:tc>
        <w:tc>
          <w:tcPr>
            <w:tcW w:w="709" w:type="dxa"/>
            <w:tcBorders>
              <w:top w:val="nil"/>
              <w:left w:val="nil"/>
              <w:bottom w:val="single" w:color="000000" w:sz="4" w:space="0"/>
              <w:right w:val="single" w:color="000000" w:sz="4" w:space="0"/>
            </w:tcBorders>
            <w:shd w:val="clear" w:color="auto" w:fill="auto"/>
            <w:vAlign w:val="bottom"/>
          </w:tcPr>
          <w:p w14:paraId="5095AB28">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01A48634">
            <w:pPr>
              <w:spacing w:after="0" w:line="240" w:lineRule="auto"/>
              <w:jc w:val="center"/>
              <w:rPr>
                <w:rFonts w:ascii="Arial" w:hAnsi="Arial" w:cs="Arial"/>
                <w:color w:val="000000"/>
                <w:sz w:val="24"/>
                <w:szCs w:val="24"/>
              </w:rPr>
            </w:pPr>
            <w:r>
              <w:rPr>
                <w:rFonts w:ascii="Arial" w:hAnsi="Arial" w:cs="Arial"/>
                <w:color w:val="000000"/>
                <w:sz w:val="24"/>
                <w:szCs w:val="24"/>
              </w:rPr>
              <w:t>000 1 06 01000 00 0000 110</w:t>
            </w:r>
          </w:p>
        </w:tc>
        <w:tc>
          <w:tcPr>
            <w:tcW w:w="1985" w:type="dxa"/>
            <w:tcBorders>
              <w:top w:val="nil"/>
              <w:left w:val="nil"/>
              <w:bottom w:val="single" w:color="000000" w:sz="4" w:space="0"/>
              <w:right w:val="single" w:color="000000" w:sz="4" w:space="0"/>
            </w:tcBorders>
            <w:shd w:val="clear" w:color="auto" w:fill="auto"/>
            <w:vAlign w:val="bottom"/>
          </w:tcPr>
          <w:p w14:paraId="1E339EA0">
            <w:pPr>
              <w:spacing w:after="0" w:line="240" w:lineRule="auto"/>
              <w:jc w:val="right"/>
              <w:rPr>
                <w:rFonts w:ascii="Arial" w:hAnsi="Arial" w:cs="Arial"/>
                <w:color w:val="000000"/>
                <w:sz w:val="24"/>
                <w:szCs w:val="24"/>
              </w:rPr>
            </w:pPr>
            <w:r>
              <w:rPr>
                <w:rFonts w:ascii="Arial" w:hAnsi="Arial" w:cs="Arial"/>
                <w:color w:val="000000"/>
                <w:sz w:val="24"/>
                <w:szCs w:val="24"/>
              </w:rPr>
              <w:t>1 037 008,00</w:t>
            </w:r>
          </w:p>
        </w:tc>
        <w:tc>
          <w:tcPr>
            <w:tcW w:w="1843" w:type="dxa"/>
            <w:tcBorders>
              <w:top w:val="nil"/>
              <w:left w:val="nil"/>
              <w:bottom w:val="single" w:color="000000" w:sz="4" w:space="0"/>
              <w:right w:val="single" w:color="000000" w:sz="4" w:space="0"/>
            </w:tcBorders>
            <w:shd w:val="clear" w:color="auto" w:fill="auto"/>
            <w:vAlign w:val="bottom"/>
          </w:tcPr>
          <w:p w14:paraId="054D657D">
            <w:pPr>
              <w:spacing w:after="0" w:line="240" w:lineRule="auto"/>
              <w:jc w:val="right"/>
              <w:rPr>
                <w:rFonts w:ascii="Arial" w:hAnsi="Arial" w:cs="Arial"/>
                <w:color w:val="000000"/>
                <w:sz w:val="24"/>
                <w:szCs w:val="24"/>
              </w:rPr>
            </w:pPr>
            <w:r>
              <w:rPr>
                <w:rFonts w:ascii="Arial" w:hAnsi="Arial" w:cs="Arial"/>
                <w:color w:val="000000"/>
                <w:sz w:val="24"/>
                <w:szCs w:val="24"/>
              </w:rPr>
              <w:t>896 450,94</w:t>
            </w:r>
          </w:p>
        </w:tc>
      </w:tr>
      <w:tr w14:paraId="74602452">
        <w:tblPrEx>
          <w:tblCellMar>
            <w:top w:w="0" w:type="dxa"/>
            <w:left w:w="108" w:type="dxa"/>
            <w:bottom w:w="0" w:type="dxa"/>
            <w:right w:w="108" w:type="dxa"/>
          </w:tblCellMar>
        </w:tblPrEx>
        <w:trPr>
          <w:trHeight w:val="114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461E5674">
            <w:pPr>
              <w:spacing w:after="0" w:line="240" w:lineRule="auto"/>
              <w:rPr>
                <w:rFonts w:ascii="Arial" w:hAnsi="Arial" w:cs="Arial"/>
                <w:color w:val="000000"/>
                <w:sz w:val="24"/>
                <w:szCs w:val="24"/>
              </w:rPr>
            </w:pPr>
            <w:r>
              <w:rPr>
                <w:rFonts w:ascii="Arial" w:hAnsi="Arial" w:cs="Arial"/>
                <w:color w:val="000000"/>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709" w:type="dxa"/>
            <w:tcBorders>
              <w:top w:val="nil"/>
              <w:left w:val="nil"/>
              <w:bottom w:val="single" w:color="000000" w:sz="4" w:space="0"/>
              <w:right w:val="single" w:color="000000" w:sz="4" w:space="0"/>
            </w:tcBorders>
            <w:shd w:val="clear" w:color="auto" w:fill="auto"/>
            <w:vAlign w:val="bottom"/>
          </w:tcPr>
          <w:p w14:paraId="1FFF29A0">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50A1F13A">
            <w:pPr>
              <w:spacing w:after="0" w:line="240" w:lineRule="auto"/>
              <w:jc w:val="center"/>
              <w:rPr>
                <w:rFonts w:ascii="Arial" w:hAnsi="Arial" w:cs="Arial"/>
                <w:color w:val="000000"/>
                <w:sz w:val="24"/>
                <w:szCs w:val="24"/>
              </w:rPr>
            </w:pPr>
            <w:r>
              <w:rPr>
                <w:rFonts w:ascii="Arial" w:hAnsi="Arial" w:cs="Arial"/>
                <w:color w:val="000000"/>
                <w:sz w:val="24"/>
                <w:szCs w:val="24"/>
              </w:rPr>
              <w:t>000 1 06 01030 10 0000 110</w:t>
            </w:r>
          </w:p>
        </w:tc>
        <w:tc>
          <w:tcPr>
            <w:tcW w:w="1985" w:type="dxa"/>
            <w:tcBorders>
              <w:top w:val="nil"/>
              <w:left w:val="nil"/>
              <w:bottom w:val="single" w:color="000000" w:sz="4" w:space="0"/>
              <w:right w:val="single" w:color="000000" w:sz="4" w:space="0"/>
            </w:tcBorders>
            <w:shd w:val="clear" w:color="auto" w:fill="auto"/>
            <w:vAlign w:val="bottom"/>
          </w:tcPr>
          <w:p w14:paraId="2E16341C">
            <w:pPr>
              <w:spacing w:after="0" w:line="240" w:lineRule="auto"/>
              <w:jc w:val="right"/>
              <w:rPr>
                <w:rFonts w:ascii="Arial" w:hAnsi="Arial" w:cs="Arial"/>
                <w:color w:val="000000"/>
                <w:sz w:val="24"/>
                <w:szCs w:val="24"/>
              </w:rPr>
            </w:pPr>
            <w:r>
              <w:rPr>
                <w:rFonts w:ascii="Arial" w:hAnsi="Arial" w:cs="Arial"/>
                <w:color w:val="000000"/>
                <w:sz w:val="24"/>
                <w:szCs w:val="24"/>
              </w:rPr>
              <w:t>1 037 008,00</w:t>
            </w:r>
          </w:p>
        </w:tc>
        <w:tc>
          <w:tcPr>
            <w:tcW w:w="1843" w:type="dxa"/>
            <w:tcBorders>
              <w:top w:val="nil"/>
              <w:left w:val="nil"/>
              <w:bottom w:val="single" w:color="000000" w:sz="4" w:space="0"/>
              <w:right w:val="single" w:color="000000" w:sz="4" w:space="0"/>
            </w:tcBorders>
            <w:shd w:val="clear" w:color="auto" w:fill="auto"/>
            <w:vAlign w:val="bottom"/>
          </w:tcPr>
          <w:p w14:paraId="66D43B74">
            <w:pPr>
              <w:spacing w:after="0" w:line="240" w:lineRule="auto"/>
              <w:jc w:val="right"/>
              <w:rPr>
                <w:rFonts w:ascii="Arial" w:hAnsi="Arial" w:cs="Arial"/>
                <w:color w:val="000000"/>
                <w:sz w:val="24"/>
                <w:szCs w:val="24"/>
              </w:rPr>
            </w:pPr>
            <w:r>
              <w:rPr>
                <w:rFonts w:ascii="Arial" w:hAnsi="Arial" w:cs="Arial"/>
                <w:color w:val="000000"/>
                <w:sz w:val="24"/>
                <w:szCs w:val="24"/>
              </w:rPr>
              <w:t>   896 450,94</w:t>
            </w:r>
          </w:p>
        </w:tc>
      </w:tr>
      <w:tr w14:paraId="7BA64F87">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1A47AD03">
            <w:pPr>
              <w:spacing w:after="0" w:line="240" w:lineRule="auto"/>
              <w:rPr>
                <w:rFonts w:ascii="Arial" w:hAnsi="Arial" w:cs="Arial"/>
                <w:color w:val="000000"/>
                <w:sz w:val="24"/>
                <w:szCs w:val="24"/>
              </w:rPr>
            </w:pPr>
            <w:r>
              <w:rPr>
                <w:rFonts w:ascii="Arial" w:hAnsi="Arial" w:cs="Arial"/>
                <w:color w:val="000000"/>
                <w:sz w:val="24"/>
                <w:szCs w:val="24"/>
              </w:rPr>
              <w:t>Земельный налог</w:t>
            </w:r>
          </w:p>
        </w:tc>
        <w:tc>
          <w:tcPr>
            <w:tcW w:w="709" w:type="dxa"/>
            <w:tcBorders>
              <w:top w:val="nil"/>
              <w:left w:val="nil"/>
              <w:bottom w:val="single" w:color="000000" w:sz="4" w:space="0"/>
              <w:right w:val="single" w:color="000000" w:sz="4" w:space="0"/>
            </w:tcBorders>
            <w:shd w:val="clear" w:color="auto" w:fill="auto"/>
            <w:vAlign w:val="bottom"/>
          </w:tcPr>
          <w:p w14:paraId="49930131">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116708E9">
            <w:pPr>
              <w:spacing w:after="0" w:line="240" w:lineRule="auto"/>
              <w:jc w:val="center"/>
              <w:rPr>
                <w:rFonts w:ascii="Arial" w:hAnsi="Arial" w:cs="Arial"/>
                <w:color w:val="000000"/>
                <w:sz w:val="24"/>
                <w:szCs w:val="24"/>
              </w:rPr>
            </w:pPr>
            <w:r>
              <w:rPr>
                <w:rFonts w:ascii="Arial" w:hAnsi="Arial" w:cs="Arial"/>
                <w:color w:val="000000"/>
                <w:sz w:val="24"/>
                <w:szCs w:val="24"/>
              </w:rPr>
              <w:t>000 1 06 06000 00 0000 110</w:t>
            </w:r>
          </w:p>
        </w:tc>
        <w:tc>
          <w:tcPr>
            <w:tcW w:w="1985" w:type="dxa"/>
            <w:tcBorders>
              <w:top w:val="nil"/>
              <w:left w:val="nil"/>
              <w:bottom w:val="single" w:color="000000" w:sz="4" w:space="0"/>
              <w:right w:val="single" w:color="000000" w:sz="4" w:space="0"/>
            </w:tcBorders>
            <w:shd w:val="clear" w:color="auto" w:fill="auto"/>
            <w:vAlign w:val="bottom"/>
          </w:tcPr>
          <w:p w14:paraId="350357F1">
            <w:pPr>
              <w:spacing w:after="0" w:line="240" w:lineRule="auto"/>
              <w:jc w:val="right"/>
              <w:rPr>
                <w:rFonts w:ascii="Arial" w:hAnsi="Arial" w:cs="Arial"/>
                <w:color w:val="000000"/>
                <w:sz w:val="24"/>
                <w:szCs w:val="24"/>
              </w:rPr>
            </w:pPr>
            <w:r>
              <w:rPr>
                <w:rFonts w:ascii="Arial" w:hAnsi="Arial" w:cs="Arial"/>
                <w:color w:val="000000"/>
                <w:sz w:val="24"/>
                <w:szCs w:val="24"/>
              </w:rPr>
              <w:t>3 966 442,00</w:t>
            </w:r>
          </w:p>
        </w:tc>
        <w:tc>
          <w:tcPr>
            <w:tcW w:w="1843" w:type="dxa"/>
            <w:tcBorders>
              <w:top w:val="nil"/>
              <w:left w:val="nil"/>
              <w:bottom w:val="single" w:color="000000" w:sz="4" w:space="0"/>
              <w:right w:val="single" w:color="000000" w:sz="4" w:space="0"/>
            </w:tcBorders>
            <w:shd w:val="clear" w:color="auto" w:fill="auto"/>
            <w:vAlign w:val="bottom"/>
          </w:tcPr>
          <w:p w14:paraId="2BCC7690">
            <w:pPr>
              <w:spacing w:after="0" w:line="240" w:lineRule="auto"/>
              <w:jc w:val="right"/>
              <w:rPr>
                <w:rFonts w:ascii="Arial" w:hAnsi="Arial" w:cs="Arial"/>
                <w:color w:val="000000"/>
                <w:sz w:val="24"/>
                <w:szCs w:val="24"/>
              </w:rPr>
            </w:pPr>
            <w:r>
              <w:rPr>
                <w:rFonts w:ascii="Arial" w:hAnsi="Arial" w:cs="Arial"/>
                <w:color w:val="000000"/>
                <w:sz w:val="24"/>
                <w:szCs w:val="24"/>
              </w:rPr>
              <w:t>3 854 487,85</w:t>
            </w:r>
          </w:p>
        </w:tc>
      </w:tr>
      <w:tr w14:paraId="4C6D35BA">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2FF9947D">
            <w:pPr>
              <w:spacing w:after="0" w:line="240" w:lineRule="auto"/>
              <w:rPr>
                <w:rFonts w:ascii="Arial" w:hAnsi="Arial" w:cs="Arial"/>
                <w:color w:val="000000"/>
                <w:sz w:val="24"/>
                <w:szCs w:val="24"/>
              </w:rPr>
            </w:pPr>
            <w:r>
              <w:rPr>
                <w:rFonts w:ascii="Arial" w:hAnsi="Arial" w:cs="Arial"/>
                <w:color w:val="000000"/>
                <w:sz w:val="24"/>
                <w:szCs w:val="24"/>
              </w:rPr>
              <w:t xml:space="preserve">Земельный налог с организаций </w:t>
            </w:r>
          </w:p>
        </w:tc>
        <w:tc>
          <w:tcPr>
            <w:tcW w:w="709" w:type="dxa"/>
            <w:tcBorders>
              <w:top w:val="nil"/>
              <w:left w:val="nil"/>
              <w:bottom w:val="single" w:color="000000" w:sz="4" w:space="0"/>
              <w:right w:val="single" w:color="000000" w:sz="4" w:space="0"/>
            </w:tcBorders>
            <w:shd w:val="clear" w:color="auto" w:fill="auto"/>
            <w:vAlign w:val="bottom"/>
          </w:tcPr>
          <w:p w14:paraId="27D63AC3">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63B3BF31">
            <w:pPr>
              <w:spacing w:after="0" w:line="240" w:lineRule="auto"/>
              <w:jc w:val="center"/>
              <w:rPr>
                <w:rFonts w:ascii="Arial" w:hAnsi="Arial" w:cs="Arial"/>
                <w:color w:val="000000"/>
                <w:sz w:val="24"/>
                <w:szCs w:val="24"/>
              </w:rPr>
            </w:pPr>
            <w:r>
              <w:rPr>
                <w:rFonts w:ascii="Arial" w:hAnsi="Arial" w:cs="Arial"/>
                <w:color w:val="000000"/>
                <w:sz w:val="24"/>
                <w:szCs w:val="24"/>
              </w:rPr>
              <w:t>000 1 06 06030 00 0000 110</w:t>
            </w:r>
          </w:p>
        </w:tc>
        <w:tc>
          <w:tcPr>
            <w:tcW w:w="1985" w:type="dxa"/>
            <w:tcBorders>
              <w:top w:val="nil"/>
              <w:left w:val="nil"/>
              <w:bottom w:val="single" w:color="000000" w:sz="4" w:space="0"/>
              <w:right w:val="single" w:color="000000" w:sz="4" w:space="0"/>
            </w:tcBorders>
            <w:shd w:val="clear" w:color="auto" w:fill="auto"/>
            <w:vAlign w:val="bottom"/>
          </w:tcPr>
          <w:p w14:paraId="2AF5D82A">
            <w:pPr>
              <w:spacing w:after="0" w:line="240" w:lineRule="auto"/>
              <w:jc w:val="right"/>
              <w:rPr>
                <w:rFonts w:ascii="Arial" w:hAnsi="Arial" w:cs="Arial"/>
                <w:color w:val="000000"/>
                <w:sz w:val="24"/>
                <w:szCs w:val="24"/>
              </w:rPr>
            </w:pPr>
            <w:r>
              <w:rPr>
                <w:rFonts w:ascii="Arial" w:hAnsi="Arial" w:cs="Arial"/>
                <w:color w:val="000000"/>
                <w:sz w:val="24"/>
                <w:szCs w:val="24"/>
              </w:rPr>
              <w:t>2 661 256,00</w:t>
            </w:r>
          </w:p>
        </w:tc>
        <w:tc>
          <w:tcPr>
            <w:tcW w:w="1843" w:type="dxa"/>
            <w:tcBorders>
              <w:top w:val="nil"/>
              <w:left w:val="nil"/>
              <w:bottom w:val="single" w:color="000000" w:sz="4" w:space="0"/>
              <w:right w:val="single" w:color="000000" w:sz="4" w:space="0"/>
            </w:tcBorders>
            <w:shd w:val="clear" w:color="auto" w:fill="auto"/>
            <w:vAlign w:val="bottom"/>
          </w:tcPr>
          <w:p w14:paraId="0B18A453">
            <w:pPr>
              <w:spacing w:after="0" w:line="240" w:lineRule="auto"/>
              <w:jc w:val="right"/>
              <w:rPr>
                <w:rFonts w:ascii="Arial" w:hAnsi="Arial" w:cs="Arial"/>
                <w:color w:val="000000"/>
                <w:sz w:val="24"/>
                <w:szCs w:val="24"/>
              </w:rPr>
            </w:pPr>
            <w:r>
              <w:rPr>
                <w:rFonts w:ascii="Arial" w:hAnsi="Arial" w:cs="Arial"/>
                <w:color w:val="000000"/>
                <w:sz w:val="24"/>
                <w:szCs w:val="24"/>
              </w:rPr>
              <w:t>2 652 382,58</w:t>
            </w:r>
          </w:p>
        </w:tc>
      </w:tr>
      <w:tr w14:paraId="4769F18A">
        <w:tblPrEx>
          <w:tblCellMar>
            <w:top w:w="0" w:type="dxa"/>
            <w:left w:w="108" w:type="dxa"/>
            <w:bottom w:w="0" w:type="dxa"/>
            <w:right w:w="108" w:type="dxa"/>
          </w:tblCellMar>
        </w:tblPrEx>
        <w:trPr>
          <w:trHeight w:val="91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18BC85AE">
            <w:pPr>
              <w:spacing w:after="0" w:line="240" w:lineRule="auto"/>
              <w:rPr>
                <w:rFonts w:ascii="Arial" w:hAnsi="Arial" w:cs="Arial"/>
                <w:color w:val="000000"/>
                <w:sz w:val="24"/>
                <w:szCs w:val="24"/>
              </w:rPr>
            </w:pPr>
            <w:r>
              <w:rPr>
                <w:rFonts w:ascii="Arial" w:hAnsi="Arial" w:cs="Arial"/>
                <w:color w:val="000000"/>
                <w:sz w:val="24"/>
                <w:szCs w:val="24"/>
              </w:rPr>
              <w:t>Земельный налог с организаций, обладающих земельным участком, расположенным в границах сельских  поселений</w:t>
            </w:r>
          </w:p>
        </w:tc>
        <w:tc>
          <w:tcPr>
            <w:tcW w:w="709" w:type="dxa"/>
            <w:tcBorders>
              <w:top w:val="nil"/>
              <w:left w:val="nil"/>
              <w:bottom w:val="single" w:color="000000" w:sz="4" w:space="0"/>
              <w:right w:val="single" w:color="000000" w:sz="4" w:space="0"/>
            </w:tcBorders>
            <w:shd w:val="clear" w:color="auto" w:fill="auto"/>
            <w:vAlign w:val="bottom"/>
          </w:tcPr>
          <w:p w14:paraId="75AC09B5">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24F05FD8">
            <w:pPr>
              <w:spacing w:after="0" w:line="240" w:lineRule="auto"/>
              <w:jc w:val="center"/>
              <w:rPr>
                <w:rFonts w:ascii="Arial" w:hAnsi="Arial" w:cs="Arial"/>
                <w:color w:val="000000"/>
                <w:sz w:val="24"/>
                <w:szCs w:val="24"/>
              </w:rPr>
            </w:pPr>
            <w:r>
              <w:rPr>
                <w:rFonts w:ascii="Arial" w:hAnsi="Arial" w:cs="Arial"/>
                <w:color w:val="000000"/>
                <w:sz w:val="24"/>
                <w:szCs w:val="24"/>
              </w:rPr>
              <w:t>000 1 06 06033 10 0000 110</w:t>
            </w:r>
          </w:p>
        </w:tc>
        <w:tc>
          <w:tcPr>
            <w:tcW w:w="1985" w:type="dxa"/>
            <w:tcBorders>
              <w:top w:val="nil"/>
              <w:left w:val="nil"/>
              <w:bottom w:val="single" w:color="000000" w:sz="4" w:space="0"/>
              <w:right w:val="single" w:color="000000" w:sz="4" w:space="0"/>
            </w:tcBorders>
            <w:shd w:val="clear" w:color="auto" w:fill="auto"/>
            <w:vAlign w:val="bottom"/>
          </w:tcPr>
          <w:p w14:paraId="45F95B66">
            <w:pPr>
              <w:spacing w:after="0" w:line="240" w:lineRule="auto"/>
              <w:jc w:val="right"/>
              <w:rPr>
                <w:rFonts w:ascii="Arial" w:hAnsi="Arial" w:cs="Arial"/>
                <w:color w:val="000000"/>
                <w:sz w:val="24"/>
                <w:szCs w:val="24"/>
              </w:rPr>
            </w:pPr>
            <w:r>
              <w:rPr>
                <w:rFonts w:ascii="Arial" w:hAnsi="Arial" w:cs="Arial"/>
                <w:color w:val="000000"/>
                <w:sz w:val="24"/>
                <w:szCs w:val="24"/>
              </w:rPr>
              <w:t>2 661 256,00</w:t>
            </w:r>
          </w:p>
        </w:tc>
        <w:tc>
          <w:tcPr>
            <w:tcW w:w="1843" w:type="dxa"/>
            <w:tcBorders>
              <w:top w:val="nil"/>
              <w:left w:val="nil"/>
              <w:bottom w:val="single" w:color="000000" w:sz="4" w:space="0"/>
              <w:right w:val="single" w:color="000000" w:sz="4" w:space="0"/>
            </w:tcBorders>
            <w:shd w:val="clear" w:color="auto" w:fill="auto"/>
            <w:vAlign w:val="bottom"/>
          </w:tcPr>
          <w:p w14:paraId="396B7F69">
            <w:pPr>
              <w:spacing w:after="0" w:line="240" w:lineRule="auto"/>
              <w:jc w:val="right"/>
              <w:rPr>
                <w:rFonts w:ascii="Arial" w:hAnsi="Arial" w:cs="Arial"/>
                <w:color w:val="000000"/>
                <w:sz w:val="24"/>
                <w:szCs w:val="24"/>
              </w:rPr>
            </w:pPr>
            <w:r>
              <w:rPr>
                <w:rFonts w:ascii="Arial" w:hAnsi="Arial" w:cs="Arial"/>
                <w:color w:val="000000"/>
                <w:sz w:val="24"/>
                <w:szCs w:val="24"/>
              </w:rPr>
              <w:t>2 652 382,58</w:t>
            </w:r>
          </w:p>
        </w:tc>
      </w:tr>
      <w:tr w14:paraId="75E24073">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54070744">
            <w:pPr>
              <w:spacing w:after="0" w:line="240" w:lineRule="auto"/>
              <w:rPr>
                <w:rFonts w:ascii="Arial" w:hAnsi="Arial" w:cs="Arial"/>
                <w:color w:val="000000"/>
                <w:sz w:val="24"/>
                <w:szCs w:val="24"/>
              </w:rPr>
            </w:pPr>
            <w:r>
              <w:rPr>
                <w:rFonts w:ascii="Arial" w:hAnsi="Arial" w:cs="Arial"/>
                <w:color w:val="000000"/>
                <w:sz w:val="24"/>
                <w:szCs w:val="24"/>
              </w:rPr>
              <w:t>Земельный налог с физических лиц</w:t>
            </w:r>
          </w:p>
        </w:tc>
        <w:tc>
          <w:tcPr>
            <w:tcW w:w="709" w:type="dxa"/>
            <w:tcBorders>
              <w:top w:val="nil"/>
              <w:left w:val="nil"/>
              <w:bottom w:val="single" w:color="000000" w:sz="4" w:space="0"/>
              <w:right w:val="single" w:color="000000" w:sz="4" w:space="0"/>
            </w:tcBorders>
            <w:shd w:val="clear" w:color="auto" w:fill="auto"/>
            <w:vAlign w:val="bottom"/>
          </w:tcPr>
          <w:p w14:paraId="1F4C1634">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3EDAD662">
            <w:pPr>
              <w:spacing w:after="0" w:line="240" w:lineRule="auto"/>
              <w:jc w:val="center"/>
              <w:rPr>
                <w:rFonts w:ascii="Arial" w:hAnsi="Arial" w:cs="Arial"/>
                <w:color w:val="000000"/>
                <w:sz w:val="24"/>
                <w:szCs w:val="24"/>
              </w:rPr>
            </w:pPr>
            <w:r>
              <w:rPr>
                <w:rFonts w:ascii="Arial" w:hAnsi="Arial" w:cs="Arial"/>
                <w:color w:val="000000"/>
                <w:sz w:val="24"/>
                <w:szCs w:val="24"/>
              </w:rPr>
              <w:t>000 1 06 06040 00 0000 110</w:t>
            </w:r>
          </w:p>
        </w:tc>
        <w:tc>
          <w:tcPr>
            <w:tcW w:w="1985" w:type="dxa"/>
            <w:tcBorders>
              <w:top w:val="nil"/>
              <w:left w:val="nil"/>
              <w:bottom w:val="single" w:color="000000" w:sz="4" w:space="0"/>
              <w:right w:val="single" w:color="000000" w:sz="4" w:space="0"/>
            </w:tcBorders>
            <w:shd w:val="clear" w:color="auto" w:fill="auto"/>
            <w:vAlign w:val="bottom"/>
          </w:tcPr>
          <w:p w14:paraId="1908B31D">
            <w:pPr>
              <w:spacing w:after="0" w:line="240" w:lineRule="auto"/>
              <w:jc w:val="right"/>
              <w:rPr>
                <w:rFonts w:ascii="Arial" w:hAnsi="Arial" w:cs="Arial"/>
                <w:color w:val="000000"/>
                <w:sz w:val="24"/>
                <w:szCs w:val="24"/>
              </w:rPr>
            </w:pPr>
            <w:r>
              <w:rPr>
                <w:rFonts w:ascii="Arial" w:hAnsi="Arial" w:cs="Arial"/>
                <w:color w:val="000000"/>
                <w:sz w:val="24"/>
                <w:szCs w:val="24"/>
              </w:rPr>
              <w:t>1 305 186,00</w:t>
            </w:r>
          </w:p>
        </w:tc>
        <w:tc>
          <w:tcPr>
            <w:tcW w:w="1843" w:type="dxa"/>
            <w:tcBorders>
              <w:top w:val="nil"/>
              <w:left w:val="nil"/>
              <w:bottom w:val="single" w:color="000000" w:sz="4" w:space="0"/>
              <w:right w:val="single" w:color="000000" w:sz="4" w:space="0"/>
            </w:tcBorders>
            <w:shd w:val="clear" w:color="auto" w:fill="auto"/>
            <w:vAlign w:val="bottom"/>
          </w:tcPr>
          <w:p w14:paraId="3D87D2D1">
            <w:pPr>
              <w:spacing w:after="0" w:line="240" w:lineRule="auto"/>
              <w:jc w:val="right"/>
              <w:rPr>
                <w:rFonts w:ascii="Arial" w:hAnsi="Arial" w:cs="Arial"/>
                <w:color w:val="000000"/>
                <w:sz w:val="24"/>
                <w:szCs w:val="24"/>
              </w:rPr>
            </w:pPr>
            <w:r>
              <w:rPr>
                <w:rFonts w:ascii="Arial" w:hAnsi="Arial" w:cs="Arial"/>
                <w:color w:val="000000"/>
                <w:sz w:val="24"/>
                <w:szCs w:val="24"/>
              </w:rPr>
              <w:t>1 202 105,27</w:t>
            </w:r>
          </w:p>
        </w:tc>
      </w:tr>
      <w:tr w14:paraId="6070F51B">
        <w:tblPrEx>
          <w:tblCellMar>
            <w:top w:w="0" w:type="dxa"/>
            <w:left w:w="108" w:type="dxa"/>
            <w:bottom w:w="0" w:type="dxa"/>
            <w:right w:w="108" w:type="dxa"/>
          </w:tblCellMar>
        </w:tblPrEx>
        <w:trPr>
          <w:trHeight w:val="91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33235F3A">
            <w:pPr>
              <w:spacing w:after="0" w:line="240" w:lineRule="auto"/>
              <w:rPr>
                <w:rFonts w:ascii="Arial" w:hAnsi="Arial" w:cs="Arial"/>
                <w:color w:val="000000"/>
                <w:sz w:val="24"/>
                <w:szCs w:val="24"/>
              </w:rPr>
            </w:pPr>
            <w:r>
              <w:rPr>
                <w:rFonts w:ascii="Arial" w:hAnsi="Arial" w:cs="Arial"/>
                <w:color w:val="000000"/>
                <w:sz w:val="24"/>
                <w:szCs w:val="24"/>
              </w:rPr>
              <w:t>Земельный налог с физических лиц, обладающих земельным участком, расположенным в границах сельских поселений</w:t>
            </w:r>
          </w:p>
        </w:tc>
        <w:tc>
          <w:tcPr>
            <w:tcW w:w="709" w:type="dxa"/>
            <w:tcBorders>
              <w:top w:val="nil"/>
              <w:left w:val="nil"/>
              <w:bottom w:val="single" w:color="000000" w:sz="4" w:space="0"/>
              <w:right w:val="single" w:color="000000" w:sz="4" w:space="0"/>
            </w:tcBorders>
            <w:shd w:val="clear" w:color="auto" w:fill="auto"/>
            <w:vAlign w:val="bottom"/>
          </w:tcPr>
          <w:p w14:paraId="27A4FDD6">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19BD8EA0">
            <w:pPr>
              <w:spacing w:after="0" w:line="240" w:lineRule="auto"/>
              <w:jc w:val="center"/>
              <w:rPr>
                <w:rFonts w:ascii="Arial" w:hAnsi="Arial" w:cs="Arial"/>
                <w:color w:val="000000"/>
                <w:sz w:val="24"/>
                <w:szCs w:val="24"/>
              </w:rPr>
            </w:pPr>
            <w:r>
              <w:rPr>
                <w:rFonts w:ascii="Arial" w:hAnsi="Arial" w:cs="Arial"/>
                <w:color w:val="000000"/>
                <w:sz w:val="24"/>
                <w:szCs w:val="24"/>
              </w:rPr>
              <w:t>000 1 06 06043 10 0000 110</w:t>
            </w:r>
          </w:p>
        </w:tc>
        <w:tc>
          <w:tcPr>
            <w:tcW w:w="1985" w:type="dxa"/>
            <w:tcBorders>
              <w:top w:val="nil"/>
              <w:left w:val="nil"/>
              <w:bottom w:val="single" w:color="000000" w:sz="4" w:space="0"/>
              <w:right w:val="single" w:color="000000" w:sz="4" w:space="0"/>
            </w:tcBorders>
            <w:shd w:val="clear" w:color="auto" w:fill="auto"/>
            <w:vAlign w:val="bottom"/>
          </w:tcPr>
          <w:p w14:paraId="777B4892">
            <w:pPr>
              <w:spacing w:after="0" w:line="240" w:lineRule="auto"/>
              <w:jc w:val="right"/>
              <w:rPr>
                <w:rFonts w:ascii="Arial" w:hAnsi="Arial" w:cs="Arial"/>
                <w:color w:val="000000"/>
                <w:sz w:val="24"/>
                <w:szCs w:val="24"/>
              </w:rPr>
            </w:pPr>
            <w:r>
              <w:rPr>
                <w:rFonts w:ascii="Arial" w:hAnsi="Arial" w:cs="Arial"/>
                <w:color w:val="000000"/>
                <w:sz w:val="24"/>
                <w:szCs w:val="24"/>
              </w:rPr>
              <w:t>1 305 186,00</w:t>
            </w:r>
          </w:p>
        </w:tc>
        <w:tc>
          <w:tcPr>
            <w:tcW w:w="1843" w:type="dxa"/>
            <w:tcBorders>
              <w:top w:val="nil"/>
              <w:left w:val="nil"/>
              <w:bottom w:val="single" w:color="000000" w:sz="4" w:space="0"/>
              <w:right w:val="single" w:color="000000" w:sz="4" w:space="0"/>
            </w:tcBorders>
            <w:shd w:val="clear" w:color="auto" w:fill="auto"/>
            <w:vAlign w:val="bottom"/>
          </w:tcPr>
          <w:p w14:paraId="64C26330">
            <w:pPr>
              <w:spacing w:after="0" w:line="240" w:lineRule="auto"/>
              <w:jc w:val="right"/>
              <w:rPr>
                <w:rFonts w:ascii="Arial" w:hAnsi="Arial" w:cs="Arial"/>
                <w:color w:val="000000"/>
                <w:sz w:val="24"/>
                <w:szCs w:val="24"/>
              </w:rPr>
            </w:pPr>
            <w:r>
              <w:rPr>
                <w:rFonts w:ascii="Arial" w:hAnsi="Arial" w:cs="Arial"/>
                <w:color w:val="000000"/>
                <w:sz w:val="24"/>
                <w:szCs w:val="24"/>
              </w:rPr>
              <w:t>   1 202 105,27</w:t>
            </w:r>
          </w:p>
        </w:tc>
      </w:tr>
      <w:tr w14:paraId="76DF3878">
        <w:tblPrEx>
          <w:tblCellMar>
            <w:top w:w="0" w:type="dxa"/>
            <w:left w:w="108" w:type="dxa"/>
            <w:bottom w:w="0" w:type="dxa"/>
            <w:right w:w="108" w:type="dxa"/>
          </w:tblCellMar>
        </w:tblPrEx>
        <w:trPr>
          <w:trHeight w:val="114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4A4B4B6A">
            <w:pPr>
              <w:spacing w:after="0" w:line="240" w:lineRule="auto"/>
              <w:rPr>
                <w:rFonts w:ascii="Arial" w:hAnsi="Arial" w:cs="Arial"/>
                <w:color w:val="000000"/>
                <w:sz w:val="24"/>
                <w:szCs w:val="24"/>
              </w:rPr>
            </w:pPr>
            <w:r>
              <w:rPr>
                <w:rFonts w:ascii="Arial" w:hAnsi="Arial" w:cs="Arial"/>
                <w:color w:val="000000"/>
                <w:sz w:val="24"/>
                <w:szCs w:val="24"/>
              </w:rPr>
              <w:t>ДОХОДЫ ОТ ИСПОЛЬЗОВАНИЯ ИМУЩЕСТВА, НАХОДЯЩЕГОСЯ В ГОСУДАРСТВЕННОЙ И МУНИЦИПАЛЬНОЙ СОБСТВЕННОСТИ</w:t>
            </w:r>
          </w:p>
        </w:tc>
        <w:tc>
          <w:tcPr>
            <w:tcW w:w="709" w:type="dxa"/>
            <w:tcBorders>
              <w:top w:val="nil"/>
              <w:left w:val="nil"/>
              <w:bottom w:val="single" w:color="000000" w:sz="4" w:space="0"/>
              <w:right w:val="single" w:color="000000" w:sz="4" w:space="0"/>
            </w:tcBorders>
            <w:shd w:val="clear" w:color="auto" w:fill="auto"/>
            <w:vAlign w:val="bottom"/>
          </w:tcPr>
          <w:p w14:paraId="48801CEF">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065DD65B">
            <w:pPr>
              <w:spacing w:after="0" w:line="240" w:lineRule="auto"/>
              <w:jc w:val="center"/>
              <w:rPr>
                <w:rFonts w:ascii="Arial" w:hAnsi="Arial" w:cs="Arial"/>
                <w:color w:val="000000"/>
                <w:sz w:val="24"/>
                <w:szCs w:val="24"/>
              </w:rPr>
            </w:pPr>
            <w:r>
              <w:rPr>
                <w:rFonts w:ascii="Arial" w:hAnsi="Arial" w:cs="Arial"/>
                <w:color w:val="000000"/>
                <w:sz w:val="24"/>
                <w:szCs w:val="24"/>
              </w:rPr>
              <w:t>000 1 11 00000 00 0000 000</w:t>
            </w:r>
          </w:p>
        </w:tc>
        <w:tc>
          <w:tcPr>
            <w:tcW w:w="1985" w:type="dxa"/>
            <w:tcBorders>
              <w:top w:val="nil"/>
              <w:left w:val="nil"/>
              <w:bottom w:val="single" w:color="000000" w:sz="4" w:space="0"/>
              <w:right w:val="single" w:color="000000" w:sz="4" w:space="0"/>
            </w:tcBorders>
            <w:shd w:val="clear" w:color="auto" w:fill="auto"/>
            <w:vAlign w:val="bottom"/>
          </w:tcPr>
          <w:p w14:paraId="0DD13D29">
            <w:pPr>
              <w:spacing w:after="0" w:line="240" w:lineRule="auto"/>
              <w:jc w:val="right"/>
              <w:rPr>
                <w:rFonts w:ascii="Arial" w:hAnsi="Arial" w:cs="Arial"/>
                <w:color w:val="000000"/>
                <w:sz w:val="24"/>
                <w:szCs w:val="24"/>
              </w:rPr>
            </w:pPr>
            <w:r>
              <w:rPr>
                <w:rFonts w:ascii="Arial" w:hAnsi="Arial" w:cs="Arial"/>
                <w:color w:val="000000"/>
                <w:sz w:val="24"/>
                <w:szCs w:val="24"/>
              </w:rPr>
              <w:t>47 746,00</w:t>
            </w:r>
          </w:p>
        </w:tc>
        <w:tc>
          <w:tcPr>
            <w:tcW w:w="1843" w:type="dxa"/>
            <w:tcBorders>
              <w:top w:val="nil"/>
              <w:left w:val="nil"/>
              <w:bottom w:val="single" w:color="000000" w:sz="4" w:space="0"/>
              <w:right w:val="single" w:color="000000" w:sz="4" w:space="0"/>
            </w:tcBorders>
            <w:shd w:val="clear" w:color="auto" w:fill="auto"/>
            <w:vAlign w:val="bottom"/>
          </w:tcPr>
          <w:p w14:paraId="3CAD24F1">
            <w:pPr>
              <w:spacing w:after="0" w:line="240" w:lineRule="auto"/>
              <w:jc w:val="right"/>
              <w:rPr>
                <w:rFonts w:ascii="Arial" w:hAnsi="Arial" w:cs="Arial"/>
                <w:color w:val="000000"/>
                <w:sz w:val="24"/>
                <w:szCs w:val="24"/>
              </w:rPr>
            </w:pPr>
            <w:r>
              <w:rPr>
                <w:rFonts w:ascii="Arial" w:hAnsi="Arial" w:cs="Arial"/>
                <w:color w:val="000000"/>
                <w:sz w:val="24"/>
                <w:szCs w:val="24"/>
              </w:rPr>
              <w:t>47 745,72</w:t>
            </w:r>
          </w:p>
        </w:tc>
      </w:tr>
      <w:tr w14:paraId="791DA980">
        <w:tblPrEx>
          <w:tblCellMar>
            <w:top w:w="0" w:type="dxa"/>
            <w:left w:w="108" w:type="dxa"/>
            <w:bottom w:w="0" w:type="dxa"/>
            <w:right w:w="108" w:type="dxa"/>
          </w:tblCellMar>
        </w:tblPrEx>
        <w:trPr>
          <w:trHeight w:val="226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7DC7CD9C">
            <w:pPr>
              <w:spacing w:after="0" w:line="240" w:lineRule="auto"/>
              <w:rPr>
                <w:rFonts w:ascii="Arial" w:hAnsi="Arial" w:cs="Arial"/>
                <w:color w:val="000000"/>
                <w:sz w:val="24"/>
                <w:szCs w:val="24"/>
              </w:rPr>
            </w:pPr>
            <w:r>
              <w:rPr>
                <w:rFonts w:ascii="Arial" w:hAnsi="Arial" w:cs="Arial"/>
                <w:color w:val="000000"/>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709" w:type="dxa"/>
            <w:tcBorders>
              <w:top w:val="nil"/>
              <w:left w:val="nil"/>
              <w:bottom w:val="single" w:color="000000" w:sz="4" w:space="0"/>
              <w:right w:val="single" w:color="000000" w:sz="4" w:space="0"/>
            </w:tcBorders>
            <w:shd w:val="clear" w:color="auto" w:fill="auto"/>
            <w:vAlign w:val="bottom"/>
          </w:tcPr>
          <w:p w14:paraId="6E080FCB">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78C2C382">
            <w:pPr>
              <w:spacing w:after="0" w:line="240" w:lineRule="auto"/>
              <w:jc w:val="center"/>
              <w:rPr>
                <w:rFonts w:ascii="Arial" w:hAnsi="Arial" w:cs="Arial"/>
                <w:color w:val="000000"/>
                <w:sz w:val="24"/>
                <w:szCs w:val="24"/>
              </w:rPr>
            </w:pPr>
            <w:r>
              <w:rPr>
                <w:rFonts w:ascii="Arial" w:hAnsi="Arial" w:cs="Arial"/>
                <w:color w:val="000000"/>
                <w:sz w:val="24"/>
                <w:szCs w:val="24"/>
              </w:rPr>
              <w:t>000 1 11 05000 00 0000 120</w:t>
            </w:r>
          </w:p>
        </w:tc>
        <w:tc>
          <w:tcPr>
            <w:tcW w:w="1985" w:type="dxa"/>
            <w:tcBorders>
              <w:top w:val="nil"/>
              <w:left w:val="nil"/>
              <w:bottom w:val="single" w:color="000000" w:sz="4" w:space="0"/>
              <w:right w:val="single" w:color="000000" w:sz="4" w:space="0"/>
            </w:tcBorders>
            <w:shd w:val="clear" w:color="auto" w:fill="auto"/>
            <w:vAlign w:val="bottom"/>
          </w:tcPr>
          <w:p w14:paraId="09D093C5">
            <w:pPr>
              <w:spacing w:after="0" w:line="240" w:lineRule="auto"/>
              <w:jc w:val="right"/>
              <w:rPr>
                <w:rFonts w:ascii="Arial" w:hAnsi="Arial" w:cs="Arial"/>
                <w:color w:val="000000"/>
                <w:sz w:val="24"/>
                <w:szCs w:val="24"/>
              </w:rPr>
            </w:pPr>
            <w:r>
              <w:rPr>
                <w:rFonts w:ascii="Arial" w:hAnsi="Arial" w:cs="Arial"/>
                <w:color w:val="000000"/>
                <w:sz w:val="24"/>
                <w:szCs w:val="24"/>
              </w:rPr>
              <w:t>47 746,00</w:t>
            </w:r>
          </w:p>
        </w:tc>
        <w:tc>
          <w:tcPr>
            <w:tcW w:w="1843" w:type="dxa"/>
            <w:tcBorders>
              <w:top w:val="nil"/>
              <w:left w:val="nil"/>
              <w:bottom w:val="single" w:color="000000" w:sz="4" w:space="0"/>
              <w:right w:val="single" w:color="000000" w:sz="4" w:space="0"/>
            </w:tcBorders>
            <w:shd w:val="clear" w:color="auto" w:fill="auto"/>
            <w:vAlign w:val="bottom"/>
          </w:tcPr>
          <w:p w14:paraId="44F9BA32">
            <w:pPr>
              <w:spacing w:after="0" w:line="240" w:lineRule="auto"/>
              <w:jc w:val="right"/>
              <w:rPr>
                <w:rFonts w:ascii="Arial" w:hAnsi="Arial" w:cs="Arial"/>
                <w:color w:val="000000"/>
                <w:sz w:val="24"/>
                <w:szCs w:val="24"/>
              </w:rPr>
            </w:pPr>
            <w:r>
              <w:rPr>
                <w:rFonts w:ascii="Arial" w:hAnsi="Arial" w:cs="Arial"/>
                <w:color w:val="000000"/>
                <w:sz w:val="24"/>
                <w:szCs w:val="24"/>
              </w:rPr>
              <w:t>47 745,72</w:t>
            </w:r>
          </w:p>
        </w:tc>
      </w:tr>
      <w:tr w14:paraId="071389F7">
        <w:tblPrEx>
          <w:tblCellMar>
            <w:top w:w="0" w:type="dxa"/>
            <w:left w:w="108" w:type="dxa"/>
            <w:bottom w:w="0" w:type="dxa"/>
            <w:right w:w="108" w:type="dxa"/>
          </w:tblCellMar>
        </w:tblPrEx>
        <w:trPr>
          <w:trHeight w:val="226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690A1A3E">
            <w:pPr>
              <w:spacing w:after="0" w:line="240" w:lineRule="auto"/>
              <w:rPr>
                <w:rFonts w:ascii="Arial" w:hAnsi="Arial" w:cs="Arial"/>
                <w:color w:val="000000"/>
                <w:sz w:val="24"/>
                <w:szCs w:val="24"/>
              </w:rPr>
            </w:pPr>
            <w:r>
              <w:rPr>
                <w:rFonts w:ascii="Arial" w:hAnsi="Arial" w:cs="Arial"/>
                <w:color w:val="000000"/>
                <w:sz w:val="24"/>
                <w:szCs w:val="24"/>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709" w:type="dxa"/>
            <w:tcBorders>
              <w:top w:val="nil"/>
              <w:left w:val="nil"/>
              <w:bottom w:val="single" w:color="000000" w:sz="4" w:space="0"/>
              <w:right w:val="single" w:color="000000" w:sz="4" w:space="0"/>
            </w:tcBorders>
            <w:shd w:val="clear" w:color="auto" w:fill="auto"/>
            <w:vAlign w:val="bottom"/>
          </w:tcPr>
          <w:p w14:paraId="4225130A">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0FCF0CBB">
            <w:pPr>
              <w:spacing w:after="0" w:line="240" w:lineRule="auto"/>
              <w:jc w:val="center"/>
              <w:rPr>
                <w:rFonts w:ascii="Arial" w:hAnsi="Arial" w:cs="Arial"/>
                <w:color w:val="000000"/>
                <w:sz w:val="24"/>
                <w:szCs w:val="24"/>
              </w:rPr>
            </w:pPr>
            <w:r>
              <w:rPr>
                <w:rFonts w:ascii="Arial" w:hAnsi="Arial" w:cs="Arial"/>
                <w:color w:val="000000"/>
                <w:sz w:val="24"/>
                <w:szCs w:val="24"/>
              </w:rPr>
              <w:t>000 1 11 05070 00 0000 120</w:t>
            </w:r>
          </w:p>
        </w:tc>
        <w:tc>
          <w:tcPr>
            <w:tcW w:w="1985" w:type="dxa"/>
            <w:tcBorders>
              <w:top w:val="nil"/>
              <w:left w:val="nil"/>
              <w:bottom w:val="single" w:color="000000" w:sz="4" w:space="0"/>
              <w:right w:val="single" w:color="000000" w:sz="4" w:space="0"/>
            </w:tcBorders>
            <w:shd w:val="clear" w:color="auto" w:fill="auto"/>
            <w:vAlign w:val="bottom"/>
          </w:tcPr>
          <w:p w14:paraId="0EAA28FD">
            <w:pPr>
              <w:spacing w:after="0" w:line="240" w:lineRule="auto"/>
              <w:jc w:val="right"/>
              <w:rPr>
                <w:rFonts w:ascii="Arial" w:hAnsi="Arial" w:cs="Arial"/>
                <w:color w:val="000000"/>
                <w:sz w:val="24"/>
                <w:szCs w:val="24"/>
              </w:rPr>
            </w:pPr>
            <w:r>
              <w:rPr>
                <w:rFonts w:ascii="Arial" w:hAnsi="Arial" w:cs="Arial"/>
                <w:color w:val="000000"/>
                <w:sz w:val="24"/>
                <w:szCs w:val="24"/>
              </w:rPr>
              <w:t>47 746,00</w:t>
            </w:r>
          </w:p>
        </w:tc>
        <w:tc>
          <w:tcPr>
            <w:tcW w:w="1843" w:type="dxa"/>
            <w:tcBorders>
              <w:top w:val="nil"/>
              <w:left w:val="nil"/>
              <w:bottom w:val="single" w:color="000000" w:sz="4" w:space="0"/>
              <w:right w:val="single" w:color="000000" w:sz="4" w:space="0"/>
            </w:tcBorders>
            <w:shd w:val="clear" w:color="auto" w:fill="auto"/>
            <w:vAlign w:val="bottom"/>
          </w:tcPr>
          <w:p w14:paraId="25989FE2">
            <w:pPr>
              <w:spacing w:after="0" w:line="240" w:lineRule="auto"/>
              <w:jc w:val="right"/>
              <w:rPr>
                <w:rFonts w:ascii="Arial" w:hAnsi="Arial" w:cs="Arial"/>
                <w:color w:val="000000"/>
                <w:sz w:val="24"/>
                <w:szCs w:val="24"/>
              </w:rPr>
            </w:pPr>
            <w:r>
              <w:rPr>
                <w:rFonts w:ascii="Arial" w:hAnsi="Arial" w:cs="Arial"/>
                <w:color w:val="000000"/>
                <w:sz w:val="24"/>
                <w:szCs w:val="24"/>
              </w:rPr>
              <w:t>47 745,72</w:t>
            </w:r>
          </w:p>
        </w:tc>
      </w:tr>
      <w:tr w14:paraId="234E0891">
        <w:tblPrEx>
          <w:tblCellMar>
            <w:top w:w="0" w:type="dxa"/>
            <w:left w:w="108" w:type="dxa"/>
            <w:bottom w:w="0" w:type="dxa"/>
            <w:right w:w="108" w:type="dxa"/>
          </w:tblCellMar>
        </w:tblPrEx>
        <w:trPr>
          <w:trHeight w:val="181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0AEC4A27">
            <w:pPr>
              <w:spacing w:after="0" w:line="240" w:lineRule="auto"/>
              <w:rPr>
                <w:rFonts w:ascii="Arial" w:hAnsi="Arial" w:cs="Arial"/>
                <w:color w:val="000000"/>
                <w:sz w:val="24"/>
                <w:szCs w:val="24"/>
              </w:rPr>
            </w:pPr>
            <w:r>
              <w:rPr>
                <w:rFonts w:ascii="Arial" w:hAnsi="Arial" w:cs="Arial"/>
                <w:color w:val="000000"/>
                <w:sz w:val="24"/>
                <w:szCs w:val="24"/>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709" w:type="dxa"/>
            <w:tcBorders>
              <w:top w:val="nil"/>
              <w:left w:val="nil"/>
              <w:bottom w:val="single" w:color="000000" w:sz="4" w:space="0"/>
              <w:right w:val="single" w:color="000000" w:sz="4" w:space="0"/>
            </w:tcBorders>
            <w:shd w:val="clear" w:color="auto" w:fill="auto"/>
            <w:vAlign w:val="bottom"/>
          </w:tcPr>
          <w:p w14:paraId="0FC85994">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21BFBE95">
            <w:pPr>
              <w:spacing w:after="0" w:line="240" w:lineRule="auto"/>
              <w:jc w:val="center"/>
              <w:rPr>
                <w:rFonts w:ascii="Arial" w:hAnsi="Arial" w:cs="Arial"/>
                <w:color w:val="000000"/>
                <w:sz w:val="24"/>
                <w:szCs w:val="24"/>
              </w:rPr>
            </w:pPr>
            <w:r>
              <w:rPr>
                <w:rFonts w:ascii="Arial" w:hAnsi="Arial" w:cs="Arial"/>
                <w:color w:val="000000"/>
                <w:sz w:val="24"/>
                <w:szCs w:val="24"/>
              </w:rPr>
              <w:t>000 1 11 05075 10 0000 120</w:t>
            </w:r>
          </w:p>
        </w:tc>
        <w:tc>
          <w:tcPr>
            <w:tcW w:w="1985" w:type="dxa"/>
            <w:tcBorders>
              <w:top w:val="nil"/>
              <w:left w:val="nil"/>
              <w:bottom w:val="single" w:color="000000" w:sz="4" w:space="0"/>
              <w:right w:val="single" w:color="000000" w:sz="4" w:space="0"/>
            </w:tcBorders>
            <w:shd w:val="clear" w:color="auto" w:fill="auto"/>
            <w:vAlign w:val="bottom"/>
          </w:tcPr>
          <w:p w14:paraId="7916A616">
            <w:pPr>
              <w:spacing w:after="0" w:line="240" w:lineRule="auto"/>
              <w:jc w:val="right"/>
              <w:rPr>
                <w:rFonts w:ascii="Arial" w:hAnsi="Arial" w:cs="Arial"/>
                <w:color w:val="000000"/>
                <w:sz w:val="24"/>
                <w:szCs w:val="24"/>
              </w:rPr>
            </w:pPr>
            <w:r>
              <w:rPr>
                <w:rFonts w:ascii="Arial" w:hAnsi="Arial" w:cs="Arial"/>
                <w:color w:val="000000"/>
                <w:sz w:val="24"/>
                <w:szCs w:val="24"/>
              </w:rPr>
              <w:t>47 746,00</w:t>
            </w:r>
          </w:p>
        </w:tc>
        <w:tc>
          <w:tcPr>
            <w:tcW w:w="1843" w:type="dxa"/>
            <w:tcBorders>
              <w:top w:val="nil"/>
              <w:left w:val="nil"/>
              <w:bottom w:val="single" w:color="000000" w:sz="4" w:space="0"/>
              <w:right w:val="single" w:color="000000" w:sz="4" w:space="0"/>
            </w:tcBorders>
            <w:shd w:val="clear" w:color="auto" w:fill="auto"/>
            <w:vAlign w:val="bottom"/>
          </w:tcPr>
          <w:p w14:paraId="0A27FFDD">
            <w:pPr>
              <w:spacing w:after="0" w:line="240" w:lineRule="auto"/>
              <w:jc w:val="right"/>
              <w:rPr>
                <w:rFonts w:ascii="Arial" w:hAnsi="Arial" w:cs="Arial"/>
                <w:color w:val="000000"/>
                <w:sz w:val="24"/>
                <w:szCs w:val="24"/>
              </w:rPr>
            </w:pPr>
            <w:r>
              <w:rPr>
                <w:rFonts w:ascii="Arial" w:hAnsi="Arial" w:cs="Arial"/>
                <w:color w:val="000000"/>
                <w:sz w:val="24"/>
                <w:szCs w:val="24"/>
              </w:rPr>
              <w:t>47 745,72</w:t>
            </w:r>
          </w:p>
        </w:tc>
      </w:tr>
      <w:tr w14:paraId="0E6AAF5C">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2BC5309F">
            <w:pPr>
              <w:spacing w:after="0" w:line="240" w:lineRule="auto"/>
              <w:rPr>
                <w:rFonts w:ascii="Arial" w:hAnsi="Arial" w:cs="Arial"/>
                <w:color w:val="000000"/>
                <w:sz w:val="24"/>
                <w:szCs w:val="24"/>
              </w:rPr>
            </w:pPr>
            <w:r>
              <w:rPr>
                <w:rFonts w:ascii="Arial" w:hAnsi="Arial" w:cs="Arial"/>
                <w:color w:val="000000"/>
                <w:sz w:val="24"/>
                <w:szCs w:val="24"/>
              </w:rPr>
              <w:t>БЕЗВОЗМЕЗДНЫЕ ПОСТУПЛЕНИЯ</w:t>
            </w:r>
          </w:p>
        </w:tc>
        <w:tc>
          <w:tcPr>
            <w:tcW w:w="709" w:type="dxa"/>
            <w:tcBorders>
              <w:top w:val="nil"/>
              <w:left w:val="nil"/>
              <w:bottom w:val="single" w:color="000000" w:sz="4" w:space="0"/>
              <w:right w:val="single" w:color="000000" w:sz="4" w:space="0"/>
            </w:tcBorders>
            <w:shd w:val="clear" w:color="auto" w:fill="auto"/>
            <w:vAlign w:val="bottom"/>
          </w:tcPr>
          <w:p w14:paraId="293527A0">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161458E8">
            <w:pPr>
              <w:spacing w:after="0" w:line="240" w:lineRule="auto"/>
              <w:jc w:val="center"/>
              <w:rPr>
                <w:rFonts w:ascii="Arial" w:hAnsi="Arial" w:cs="Arial"/>
                <w:color w:val="000000"/>
                <w:sz w:val="24"/>
                <w:szCs w:val="24"/>
              </w:rPr>
            </w:pPr>
            <w:r>
              <w:rPr>
                <w:rFonts w:ascii="Arial" w:hAnsi="Arial" w:cs="Arial"/>
                <w:color w:val="000000"/>
                <w:sz w:val="24"/>
                <w:szCs w:val="24"/>
              </w:rPr>
              <w:t>000 2 00 00000 00 0000 000</w:t>
            </w:r>
          </w:p>
        </w:tc>
        <w:tc>
          <w:tcPr>
            <w:tcW w:w="1985" w:type="dxa"/>
            <w:tcBorders>
              <w:top w:val="nil"/>
              <w:left w:val="nil"/>
              <w:bottom w:val="single" w:color="000000" w:sz="4" w:space="0"/>
              <w:right w:val="single" w:color="000000" w:sz="4" w:space="0"/>
            </w:tcBorders>
            <w:shd w:val="clear" w:color="auto" w:fill="auto"/>
            <w:vAlign w:val="bottom"/>
          </w:tcPr>
          <w:p w14:paraId="7A8CC992">
            <w:pPr>
              <w:spacing w:after="0" w:line="240" w:lineRule="auto"/>
              <w:jc w:val="right"/>
              <w:rPr>
                <w:rFonts w:ascii="Arial" w:hAnsi="Arial" w:cs="Arial"/>
                <w:color w:val="000000"/>
                <w:sz w:val="24"/>
                <w:szCs w:val="24"/>
              </w:rPr>
            </w:pPr>
            <w:r>
              <w:rPr>
                <w:rFonts w:ascii="Arial" w:hAnsi="Arial" w:cs="Arial"/>
                <w:color w:val="000000"/>
                <w:sz w:val="24"/>
                <w:szCs w:val="24"/>
              </w:rPr>
              <w:t>3 352 888,35</w:t>
            </w:r>
          </w:p>
        </w:tc>
        <w:tc>
          <w:tcPr>
            <w:tcW w:w="1843" w:type="dxa"/>
            <w:tcBorders>
              <w:top w:val="nil"/>
              <w:left w:val="nil"/>
              <w:bottom w:val="single" w:color="000000" w:sz="4" w:space="0"/>
              <w:right w:val="single" w:color="000000" w:sz="4" w:space="0"/>
            </w:tcBorders>
            <w:shd w:val="clear" w:color="auto" w:fill="auto"/>
            <w:vAlign w:val="bottom"/>
          </w:tcPr>
          <w:p w14:paraId="0CF9CA49">
            <w:pPr>
              <w:spacing w:after="0" w:line="240" w:lineRule="auto"/>
              <w:jc w:val="right"/>
              <w:rPr>
                <w:rFonts w:ascii="Arial" w:hAnsi="Arial" w:cs="Arial"/>
                <w:color w:val="000000"/>
                <w:sz w:val="24"/>
                <w:szCs w:val="24"/>
              </w:rPr>
            </w:pPr>
            <w:r>
              <w:rPr>
                <w:rFonts w:ascii="Arial" w:hAnsi="Arial" w:cs="Arial"/>
                <w:color w:val="000000"/>
                <w:sz w:val="24"/>
                <w:szCs w:val="24"/>
              </w:rPr>
              <w:t>3 322 313,89</w:t>
            </w:r>
          </w:p>
        </w:tc>
      </w:tr>
      <w:tr w14:paraId="7C54BA06">
        <w:tblPrEx>
          <w:tblCellMar>
            <w:top w:w="0" w:type="dxa"/>
            <w:left w:w="108" w:type="dxa"/>
            <w:bottom w:w="0" w:type="dxa"/>
            <w:right w:w="108" w:type="dxa"/>
          </w:tblCellMar>
        </w:tblPrEx>
        <w:trPr>
          <w:trHeight w:val="91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1789BE20">
            <w:pPr>
              <w:spacing w:after="0" w:line="240" w:lineRule="auto"/>
              <w:rPr>
                <w:rFonts w:ascii="Arial" w:hAnsi="Arial" w:cs="Arial"/>
                <w:color w:val="000000"/>
                <w:sz w:val="24"/>
                <w:szCs w:val="24"/>
              </w:rPr>
            </w:pPr>
            <w:r>
              <w:rPr>
                <w:rFonts w:ascii="Arial" w:hAnsi="Arial" w:cs="Arial"/>
                <w:color w:val="000000"/>
                <w:sz w:val="24"/>
                <w:szCs w:val="24"/>
              </w:rPr>
              <w:t>БЕЗВОЗМЕЗДНЫЕ ПОСТУПЛЕНИЯ ОТ ДРУГИХ БЮДЖЕТОВ БЮДЖЕТНОЙ СИСТЕМЫ РОССИЙСКОЙ ФЕДЕРАЦИИ</w:t>
            </w:r>
          </w:p>
        </w:tc>
        <w:tc>
          <w:tcPr>
            <w:tcW w:w="709" w:type="dxa"/>
            <w:tcBorders>
              <w:top w:val="nil"/>
              <w:left w:val="nil"/>
              <w:bottom w:val="single" w:color="000000" w:sz="4" w:space="0"/>
              <w:right w:val="single" w:color="000000" w:sz="4" w:space="0"/>
            </w:tcBorders>
            <w:shd w:val="clear" w:color="auto" w:fill="auto"/>
            <w:vAlign w:val="bottom"/>
          </w:tcPr>
          <w:p w14:paraId="6243A309">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2AE035E2">
            <w:pPr>
              <w:spacing w:after="0" w:line="240" w:lineRule="auto"/>
              <w:jc w:val="center"/>
              <w:rPr>
                <w:rFonts w:ascii="Arial" w:hAnsi="Arial" w:cs="Arial"/>
                <w:color w:val="000000"/>
                <w:sz w:val="24"/>
                <w:szCs w:val="24"/>
              </w:rPr>
            </w:pPr>
            <w:r>
              <w:rPr>
                <w:rFonts w:ascii="Arial" w:hAnsi="Arial" w:cs="Arial"/>
                <w:color w:val="000000"/>
                <w:sz w:val="24"/>
                <w:szCs w:val="24"/>
              </w:rPr>
              <w:t>000 2 02 00000 00 0000 000</w:t>
            </w:r>
          </w:p>
        </w:tc>
        <w:tc>
          <w:tcPr>
            <w:tcW w:w="1985" w:type="dxa"/>
            <w:tcBorders>
              <w:top w:val="nil"/>
              <w:left w:val="nil"/>
              <w:bottom w:val="single" w:color="000000" w:sz="4" w:space="0"/>
              <w:right w:val="single" w:color="000000" w:sz="4" w:space="0"/>
            </w:tcBorders>
            <w:shd w:val="clear" w:color="auto" w:fill="auto"/>
            <w:vAlign w:val="bottom"/>
          </w:tcPr>
          <w:p w14:paraId="09CFCCC2">
            <w:pPr>
              <w:spacing w:after="0" w:line="240" w:lineRule="auto"/>
              <w:jc w:val="right"/>
              <w:rPr>
                <w:rFonts w:ascii="Arial" w:hAnsi="Arial" w:cs="Arial"/>
                <w:color w:val="000000"/>
                <w:sz w:val="24"/>
                <w:szCs w:val="24"/>
              </w:rPr>
            </w:pPr>
            <w:r>
              <w:rPr>
                <w:rFonts w:ascii="Arial" w:hAnsi="Arial" w:cs="Arial"/>
                <w:color w:val="000000"/>
                <w:sz w:val="24"/>
                <w:szCs w:val="24"/>
              </w:rPr>
              <w:t>3 090 515,35</w:t>
            </w:r>
          </w:p>
        </w:tc>
        <w:tc>
          <w:tcPr>
            <w:tcW w:w="1843" w:type="dxa"/>
            <w:tcBorders>
              <w:top w:val="nil"/>
              <w:left w:val="nil"/>
              <w:bottom w:val="single" w:color="000000" w:sz="4" w:space="0"/>
              <w:right w:val="single" w:color="000000" w:sz="4" w:space="0"/>
            </w:tcBorders>
            <w:shd w:val="clear" w:color="auto" w:fill="auto"/>
            <w:vAlign w:val="bottom"/>
          </w:tcPr>
          <w:p w14:paraId="30CBD6C1">
            <w:pPr>
              <w:spacing w:after="0" w:line="240" w:lineRule="auto"/>
              <w:jc w:val="right"/>
              <w:rPr>
                <w:rFonts w:ascii="Arial" w:hAnsi="Arial" w:cs="Arial"/>
                <w:color w:val="000000"/>
                <w:sz w:val="24"/>
                <w:szCs w:val="24"/>
              </w:rPr>
            </w:pPr>
            <w:r>
              <w:rPr>
                <w:rFonts w:ascii="Arial" w:hAnsi="Arial" w:cs="Arial"/>
                <w:color w:val="000000"/>
                <w:sz w:val="24"/>
                <w:szCs w:val="24"/>
              </w:rPr>
              <w:t>3 053 330,80</w:t>
            </w:r>
          </w:p>
        </w:tc>
      </w:tr>
      <w:tr w14:paraId="47F987CC">
        <w:tblPrEx>
          <w:tblCellMar>
            <w:top w:w="0" w:type="dxa"/>
            <w:left w:w="108" w:type="dxa"/>
            <w:bottom w:w="0" w:type="dxa"/>
            <w:right w:w="108" w:type="dxa"/>
          </w:tblCellMar>
        </w:tblPrEx>
        <w:trPr>
          <w:trHeight w:val="46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68EC1DB3">
            <w:pPr>
              <w:spacing w:after="0" w:line="240" w:lineRule="auto"/>
              <w:rPr>
                <w:rFonts w:ascii="Arial" w:hAnsi="Arial" w:cs="Arial"/>
                <w:color w:val="000000"/>
                <w:sz w:val="24"/>
                <w:szCs w:val="24"/>
              </w:rPr>
            </w:pPr>
            <w:r>
              <w:rPr>
                <w:rFonts w:ascii="Arial" w:hAnsi="Arial" w:cs="Arial"/>
                <w:color w:val="000000"/>
                <w:sz w:val="24"/>
                <w:szCs w:val="24"/>
              </w:rPr>
              <w:t>Дотации бюджетам бюджетной системы Российской Федерации</w:t>
            </w:r>
          </w:p>
        </w:tc>
        <w:tc>
          <w:tcPr>
            <w:tcW w:w="709" w:type="dxa"/>
            <w:tcBorders>
              <w:top w:val="nil"/>
              <w:left w:val="nil"/>
              <w:bottom w:val="single" w:color="000000" w:sz="4" w:space="0"/>
              <w:right w:val="single" w:color="000000" w:sz="4" w:space="0"/>
            </w:tcBorders>
            <w:shd w:val="clear" w:color="auto" w:fill="auto"/>
            <w:vAlign w:val="bottom"/>
          </w:tcPr>
          <w:p w14:paraId="11BAB83D">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0BC5B75A">
            <w:pPr>
              <w:spacing w:after="0" w:line="240" w:lineRule="auto"/>
              <w:jc w:val="center"/>
              <w:rPr>
                <w:rFonts w:ascii="Arial" w:hAnsi="Arial" w:cs="Arial"/>
                <w:color w:val="000000"/>
                <w:sz w:val="24"/>
                <w:szCs w:val="24"/>
              </w:rPr>
            </w:pPr>
            <w:r>
              <w:rPr>
                <w:rFonts w:ascii="Arial" w:hAnsi="Arial" w:cs="Arial"/>
                <w:color w:val="000000"/>
                <w:sz w:val="24"/>
                <w:szCs w:val="24"/>
              </w:rPr>
              <w:t>000 2 02 10000 00 0000 150</w:t>
            </w:r>
          </w:p>
        </w:tc>
        <w:tc>
          <w:tcPr>
            <w:tcW w:w="1985" w:type="dxa"/>
            <w:tcBorders>
              <w:top w:val="nil"/>
              <w:left w:val="nil"/>
              <w:bottom w:val="single" w:color="000000" w:sz="4" w:space="0"/>
              <w:right w:val="single" w:color="000000" w:sz="4" w:space="0"/>
            </w:tcBorders>
            <w:shd w:val="clear" w:color="auto" w:fill="auto"/>
            <w:vAlign w:val="bottom"/>
          </w:tcPr>
          <w:p w14:paraId="6AD67DC7">
            <w:pPr>
              <w:spacing w:after="0" w:line="240" w:lineRule="auto"/>
              <w:jc w:val="right"/>
              <w:rPr>
                <w:rFonts w:ascii="Arial" w:hAnsi="Arial" w:cs="Arial"/>
                <w:color w:val="000000"/>
                <w:sz w:val="24"/>
                <w:szCs w:val="24"/>
              </w:rPr>
            </w:pPr>
            <w:r>
              <w:rPr>
                <w:rFonts w:ascii="Arial" w:hAnsi="Arial" w:cs="Arial"/>
              </w:rPr>
              <w:t>1 888 853,00</w:t>
            </w:r>
          </w:p>
        </w:tc>
        <w:tc>
          <w:tcPr>
            <w:tcW w:w="1843" w:type="dxa"/>
            <w:tcBorders>
              <w:top w:val="nil"/>
              <w:left w:val="nil"/>
              <w:bottom w:val="single" w:color="000000" w:sz="4" w:space="0"/>
              <w:right w:val="single" w:color="000000" w:sz="4" w:space="0"/>
            </w:tcBorders>
            <w:shd w:val="clear" w:color="auto" w:fill="auto"/>
            <w:vAlign w:val="bottom"/>
          </w:tcPr>
          <w:p w14:paraId="29C384C6">
            <w:pPr>
              <w:spacing w:after="0" w:line="240" w:lineRule="auto"/>
              <w:jc w:val="right"/>
              <w:rPr>
                <w:rFonts w:ascii="Arial" w:hAnsi="Arial" w:cs="Arial"/>
                <w:color w:val="000000"/>
                <w:sz w:val="24"/>
                <w:szCs w:val="24"/>
              </w:rPr>
            </w:pPr>
            <w:r>
              <w:rPr>
                <w:rFonts w:ascii="Arial" w:hAnsi="Arial" w:cs="Arial"/>
              </w:rPr>
              <w:t>1 888 853,00</w:t>
            </w:r>
          </w:p>
        </w:tc>
      </w:tr>
      <w:tr w14:paraId="694F4AD6">
        <w:tblPrEx>
          <w:tblCellMar>
            <w:top w:w="0" w:type="dxa"/>
            <w:left w:w="108" w:type="dxa"/>
            <w:bottom w:w="0" w:type="dxa"/>
            <w:right w:w="108" w:type="dxa"/>
          </w:tblCellMar>
        </w:tblPrEx>
        <w:trPr>
          <w:trHeight w:val="69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716B1B03">
            <w:pPr>
              <w:spacing w:after="0" w:line="240" w:lineRule="auto"/>
              <w:rPr>
                <w:rFonts w:ascii="Arial" w:hAnsi="Arial" w:cs="Arial"/>
                <w:color w:val="000000"/>
                <w:sz w:val="24"/>
                <w:szCs w:val="24"/>
              </w:rPr>
            </w:pPr>
            <w:r>
              <w:rPr>
                <w:rFonts w:ascii="Arial" w:hAnsi="Arial" w:cs="Arial"/>
                <w:color w:val="000000"/>
                <w:sz w:val="24"/>
                <w:szCs w:val="24"/>
              </w:rPr>
              <w:t>Дотации на выравнивание бюджетной обеспеченности из бюджетов муниципальных районов, городских округов с внутригородским делением</w:t>
            </w:r>
          </w:p>
        </w:tc>
        <w:tc>
          <w:tcPr>
            <w:tcW w:w="709" w:type="dxa"/>
            <w:tcBorders>
              <w:top w:val="nil"/>
              <w:left w:val="nil"/>
              <w:bottom w:val="single" w:color="000000" w:sz="4" w:space="0"/>
              <w:right w:val="single" w:color="000000" w:sz="4" w:space="0"/>
            </w:tcBorders>
            <w:shd w:val="clear" w:color="auto" w:fill="auto"/>
            <w:vAlign w:val="bottom"/>
          </w:tcPr>
          <w:p w14:paraId="2F0D730D">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5E6BD4A5">
            <w:pPr>
              <w:spacing w:after="0" w:line="240" w:lineRule="auto"/>
              <w:jc w:val="center"/>
              <w:rPr>
                <w:rFonts w:ascii="Arial" w:hAnsi="Arial" w:cs="Arial"/>
                <w:color w:val="000000"/>
                <w:sz w:val="24"/>
                <w:szCs w:val="24"/>
              </w:rPr>
            </w:pPr>
            <w:r>
              <w:rPr>
                <w:rFonts w:ascii="Arial" w:hAnsi="Arial" w:cs="Arial"/>
                <w:color w:val="000000"/>
                <w:sz w:val="24"/>
                <w:szCs w:val="24"/>
              </w:rPr>
              <w:t>000 2 02 16001 00 0000 150</w:t>
            </w:r>
          </w:p>
        </w:tc>
        <w:tc>
          <w:tcPr>
            <w:tcW w:w="1985" w:type="dxa"/>
            <w:tcBorders>
              <w:top w:val="nil"/>
              <w:left w:val="nil"/>
              <w:bottom w:val="single" w:color="000000" w:sz="4" w:space="0"/>
              <w:right w:val="single" w:color="000000" w:sz="4" w:space="0"/>
            </w:tcBorders>
            <w:shd w:val="clear" w:color="auto" w:fill="auto"/>
            <w:vAlign w:val="bottom"/>
          </w:tcPr>
          <w:p w14:paraId="39A854CE">
            <w:pPr>
              <w:spacing w:after="0" w:line="240" w:lineRule="auto"/>
              <w:jc w:val="right"/>
              <w:rPr>
                <w:rFonts w:ascii="Arial" w:hAnsi="Arial" w:cs="Arial"/>
                <w:color w:val="000000"/>
                <w:sz w:val="24"/>
                <w:szCs w:val="24"/>
              </w:rPr>
            </w:pPr>
            <w:r>
              <w:rPr>
                <w:rFonts w:ascii="Arial" w:hAnsi="Arial" w:cs="Arial"/>
              </w:rPr>
              <w:t>1 888 853,00</w:t>
            </w:r>
          </w:p>
        </w:tc>
        <w:tc>
          <w:tcPr>
            <w:tcW w:w="1843" w:type="dxa"/>
            <w:tcBorders>
              <w:top w:val="nil"/>
              <w:left w:val="nil"/>
              <w:bottom w:val="single" w:color="000000" w:sz="4" w:space="0"/>
              <w:right w:val="single" w:color="000000" w:sz="4" w:space="0"/>
            </w:tcBorders>
            <w:shd w:val="clear" w:color="auto" w:fill="auto"/>
            <w:vAlign w:val="bottom"/>
          </w:tcPr>
          <w:p w14:paraId="52CFDDEE">
            <w:pPr>
              <w:spacing w:after="0" w:line="240" w:lineRule="auto"/>
              <w:jc w:val="right"/>
              <w:rPr>
                <w:rFonts w:ascii="Arial" w:hAnsi="Arial" w:cs="Arial"/>
                <w:color w:val="000000"/>
                <w:sz w:val="24"/>
                <w:szCs w:val="24"/>
              </w:rPr>
            </w:pPr>
            <w:r>
              <w:rPr>
                <w:rFonts w:ascii="Arial" w:hAnsi="Arial" w:cs="Arial"/>
              </w:rPr>
              <w:t>1 888 853,00</w:t>
            </w:r>
          </w:p>
        </w:tc>
      </w:tr>
      <w:tr w14:paraId="67498DC6">
        <w:tblPrEx>
          <w:tblCellMar>
            <w:top w:w="0" w:type="dxa"/>
            <w:left w:w="108" w:type="dxa"/>
            <w:bottom w:w="0" w:type="dxa"/>
            <w:right w:w="108" w:type="dxa"/>
          </w:tblCellMar>
        </w:tblPrEx>
        <w:trPr>
          <w:trHeight w:val="91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02A0B27E">
            <w:pPr>
              <w:spacing w:after="0" w:line="240" w:lineRule="auto"/>
              <w:rPr>
                <w:rFonts w:ascii="Arial" w:hAnsi="Arial" w:cs="Arial"/>
                <w:color w:val="000000"/>
                <w:sz w:val="24"/>
                <w:szCs w:val="24"/>
              </w:rPr>
            </w:pPr>
            <w:r>
              <w:rPr>
                <w:rFonts w:ascii="Arial" w:hAnsi="Arial" w:cs="Arial"/>
                <w:color w:val="000000"/>
                <w:sz w:val="24"/>
                <w:szCs w:val="24"/>
              </w:rPr>
              <w:t>Дотации бюджетам сельских поселений на выравнивание бюджетной обеспеченности из бюджетов муниципальных районов</w:t>
            </w:r>
          </w:p>
        </w:tc>
        <w:tc>
          <w:tcPr>
            <w:tcW w:w="709" w:type="dxa"/>
            <w:tcBorders>
              <w:top w:val="nil"/>
              <w:left w:val="nil"/>
              <w:bottom w:val="single" w:color="000000" w:sz="4" w:space="0"/>
              <w:right w:val="single" w:color="000000" w:sz="4" w:space="0"/>
            </w:tcBorders>
            <w:shd w:val="clear" w:color="auto" w:fill="auto"/>
            <w:vAlign w:val="bottom"/>
          </w:tcPr>
          <w:p w14:paraId="36DDEB07">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579905C6">
            <w:pPr>
              <w:spacing w:after="0" w:line="240" w:lineRule="auto"/>
              <w:jc w:val="center"/>
              <w:rPr>
                <w:rFonts w:ascii="Arial" w:hAnsi="Arial" w:cs="Arial"/>
                <w:color w:val="000000"/>
                <w:sz w:val="24"/>
                <w:szCs w:val="24"/>
              </w:rPr>
            </w:pPr>
            <w:r>
              <w:rPr>
                <w:rFonts w:ascii="Arial" w:hAnsi="Arial" w:cs="Arial"/>
                <w:color w:val="000000"/>
                <w:sz w:val="24"/>
                <w:szCs w:val="24"/>
              </w:rPr>
              <w:t>000 2 02 16001 10 0000 150</w:t>
            </w:r>
          </w:p>
        </w:tc>
        <w:tc>
          <w:tcPr>
            <w:tcW w:w="1985" w:type="dxa"/>
            <w:tcBorders>
              <w:top w:val="nil"/>
              <w:left w:val="nil"/>
              <w:bottom w:val="single" w:color="000000" w:sz="4" w:space="0"/>
              <w:right w:val="single" w:color="000000" w:sz="4" w:space="0"/>
            </w:tcBorders>
            <w:shd w:val="clear" w:color="auto" w:fill="auto"/>
            <w:vAlign w:val="bottom"/>
          </w:tcPr>
          <w:p w14:paraId="6D623A81">
            <w:pPr>
              <w:spacing w:after="0" w:line="240" w:lineRule="auto"/>
              <w:jc w:val="right"/>
              <w:rPr>
                <w:rFonts w:ascii="Arial" w:hAnsi="Arial" w:cs="Arial"/>
                <w:color w:val="000000"/>
                <w:sz w:val="24"/>
                <w:szCs w:val="24"/>
              </w:rPr>
            </w:pPr>
            <w:r>
              <w:rPr>
                <w:rFonts w:ascii="Arial" w:hAnsi="Arial" w:cs="Arial"/>
              </w:rPr>
              <w:t>1 888 853,00</w:t>
            </w:r>
          </w:p>
        </w:tc>
        <w:tc>
          <w:tcPr>
            <w:tcW w:w="1843" w:type="dxa"/>
            <w:tcBorders>
              <w:top w:val="nil"/>
              <w:left w:val="nil"/>
              <w:bottom w:val="single" w:color="000000" w:sz="4" w:space="0"/>
              <w:right w:val="single" w:color="000000" w:sz="4" w:space="0"/>
            </w:tcBorders>
            <w:shd w:val="clear" w:color="auto" w:fill="auto"/>
            <w:vAlign w:val="bottom"/>
          </w:tcPr>
          <w:p w14:paraId="028E7D85">
            <w:pPr>
              <w:spacing w:after="0" w:line="240" w:lineRule="auto"/>
              <w:jc w:val="right"/>
              <w:rPr>
                <w:rFonts w:ascii="Arial" w:hAnsi="Arial" w:cs="Arial"/>
                <w:color w:val="000000"/>
                <w:sz w:val="24"/>
                <w:szCs w:val="24"/>
              </w:rPr>
            </w:pPr>
            <w:r>
              <w:rPr>
                <w:rFonts w:ascii="Arial" w:hAnsi="Arial" w:cs="Arial"/>
              </w:rPr>
              <w:t>1 888 853,00</w:t>
            </w:r>
          </w:p>
        </w:tc>
      </w:tr>
      <w:tr w14:paraId="55A31D2F">
        <w:tblPrEx>
          <w:tblCellMar>
            <w:top w:w="0" w:type="dxa"/>
            <w:left w:w="108" w:type="dxa"/>
            <w:bottom w:w="0" w:type="dxa"/>
            <w:right w:w="108" w:type="dxa"/>
          </w:tblCellMar>
        </w:tblPrEx>
        <w:trPr>
          <w:trHeight w:val="69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4D8881B8">
            <w:pPr>
              <w:spacing w:after="0" w:line="240" w:lineRule="auto"/>
              <w:rPr>
                <w:rFonts w:ascii="Arial" w:hAnsi="Arial" w:cs="Arial"/>
                <w:color w:val="000000"/>
                <w:sz w:val="24"/>
                <w:szCs w:val="24"/>
              </w:rPr>
            </w:pPr>
            <w:r>
              <w:rPr>
                <w:rFonts w:ascii="Arial" w:hAnsi="Arial" w:cs="Arial"/>
                <w:color w:val="000000"/>
                <w:sz w:val="24"/>
                <w:szCs w:val="24"/>
              </w:rPr>
              <w:t>Субсидии бюджетам бюджетной системы Российской Федерации (межбюджетные субсидии)</w:t>
            </w:r>
          </w:p>
        </w:tc>
        <w:tc>
          <w:tcPr>
            <w:tcW w:w="709" w:type="dxa"/>
            <w:tcBorders>
              <w:top w:val="nil"/>
              <w:left w:val="nil"/>
              <w:bottom w:val="single" w:color="000000" w:sz="4" w:space="0"/>
              <w:right w:val="single" w:color="000000" w:sz="4" w:space="0"/>
            </w:tcBorders>
            <w:shd w:val="clear" w:color="auto" w:fill="auto"/>
            <w:vAlign w:val="bottom"/>
          </w:tcPr>
          <w:p w14:paraId="4EBA8FB8">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5EB548BE">
            <w:pPr>
              <w:spacing w:after="0" w:line="240" w:lineRule="auto"/>
              <w:jc w:val="center"/>
              <w:rPr>
                <w:rFonts w:ascii="Arial" w:hAnsi="Arial" w:cs="Arial"/>
                <w:color w:val="000000"/>
                <w:sz w:val="24"/>
                <w:szCs w:val="24"/>
              </w:rPr>
            </w:pPr>
            <w:r>
              <w:rPr>
                <w:rFonts w:ascii="Arial" w:hAnsi="Arial" w:cs="Arial"/>
                <w:color w:val="000000"/>
                <w:sz w:val="24"/>
                <w:szCs w:val="24"/>
              </w:rPr>
              <w:t>000 2 02 20000 00 0000 150</w:t>
            </w:r>
          </w:p>
        </w:tc>
        <w:tc>
          <w:tcPr>
            <w:tcW w:w="1985" w:type="dxa"/>
            <w:tcBorders>
              <w:top w:val="nil"/>
              <w:left w:val="nil"/>
              <w:bottom w:val="single" w:color="000000" w:sz="4" w:space="0"/>
              <w:right w:val="single" w:color="000000" w:sz="4" w:space="0"/>
            </w:tcBorders>
            <w:shd w:val="clear" w:color="auto" w:fill="auto"/>
            <w:vAlign w:val="bottom"/>
          </w:tcPr>
          <w:p w14:paraId="3DA277AA">
            <w:pPr>
              <w:spacing w:after="0" w:line="240" w:lineRule="auto"/>
              <w:jc w:val="right"/>
              <w:rPr>
                <w:rFonts w:ascii="Arial" w:hAnsi="Arial" w:cs="Arial"/>
                <w:color w:val="000000"/>
                <w:sz w:val="24"/>
                <w:szCs w:val="24"/>
              </w:rPr>
            </w:pPr>
            <w:r>
              <w:rPr>
                <w:rFonts w:ascii="Arial" w:hAnsi="Arial" w:cs="Arial"/>
                <w:color w:val="000000"/>
                <w:sz w:val="24"/>
                <w:szCs w:val="24"/>
              </w:rPr>
              <w:t>666 618,22</w:t>
            </w:r>
          </w:p>
        </w:tc>
        <w:tc>
          <w:tcPr>
            <w:tcW w:w="1843" w:type="dxa"/>
            <w:tcBorders>
              <w:top w:val="nil"/>
              <w:left w:val="nil"/>
              <w:bottom w:val="single" w:color="000000" w:sz="4" w:space="0"/>
              <w:right w:val="single" w:color="000000" w:sz="4" w:space="0"/>
            </w:tcBorders>
            <w:shd w:val="clear" w:color="auto" w:fill="auto"/>
            <w:vAlign w:val="bottom"/>
          </w:tcPr>
          <w:p w14:paraId="7B9F1E4F">
            <w:pPr>
              <w:spacing w:after="0" w:line="240" w:lineRule="auto"/>
              <w:jc w:val="right"/>
              <w:rPr>
                <w:rFonts w:ascii="Arial" w:hAnsi="Arial" w:cs="Arial"/>
                <w:color w:val="000000"/>
                <w:sz w:val="24"/>
                <w:szCs w:val="24"/>
              </w:rPr>
            </w:pPr>
            <w:r>
              <w:rPr>
                <w:rFonts w:ascii="Arial" w:hAnsi="Arial" w:cs="Arial"/>
                <w:color w:val="000000"/>
                <w:sz w:val="24"/>
                <w:szCs w:val="24"/>
              </w:rPr>
              <w:t>  666 608,67</w:t>
            </w:r>
          </w:p>
        </w:tc>
      </w:tr>
      <w:tr w14:paraId="68172395">
        <w:tblPrEx>
          <w:tblCellMar>
            <w:top w:w="0" w:type="dxa"/>
            <w:left w:w="108" w:type="dxa"/>
            <w:bottom w:w="0" w:type="dxa"/>
            <w:right w:w="108" w:type="dxa"/>
          </w:tblCellMar>
        </w:tblPrEx>
        <w:trPr>
          <w:trHeight w:val="69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6138871B">
            <w:pPr>
              <w:spacing w:after="0" w:line="240" w:lineRule="auto"/>
              <w:rPr>
                <w:rFonts w:ascii="Arial" w:hAnsi="Arial" w:cs="Arial"/>
                <w:color w:val="000000"/>
                <w:sz w:val="24"/>
                <w:szCs w:val="24"/>
              </w:rPr>
            </w:pPr>
            <w:r>
              <w:rPr>
                <w:rFonts w:ascii="Arial" w:hAnsi="Arial" w:cs="Arial"/>
                <w:color w:val="000000"/>
                <w:sz w:val="24"/>
                <w:szCs w:val="24"/>
              </w:rPr>
              <w:t>Субсидии бюджетам на реализацию программ формирования современной городской среды</w:t>
            </w:r>
          </w:p>
        </w:tc>
        <w:tc>
          <w:tcPr>
            <w:tcW w:w="709" w:type="dxa"/>
            <w:tcBorders>
              <w:top w:val="nil"/>
              <w:left w:val="nil"/>
              <w:bottom w:val="single" w:color="000000" w:sz="4" w:space="0"/>
              <w:right w:val="single" w:color="000000" w:sz="4" w:space="0"/>
            </w:tcBorders>
            <w:shd w:val="clear" w:color="auto" w:fill="auto"/>
            <w:vAlign w:val="bottom"/>
          </w:tcPr>
          <w:p w14:paraId="0EF427F9">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0E695989">
            <w:pPr>
              <w:spacing w:after="0" w:line="240" w:lineRule="auto"/>
              <w:jc w:val="center"/>
              <w:rPr>
                <w:rFonts w:ascii="Arial" w:hAnsi="Arial" w:cs="Arial"/>
                <w:color w:val="000000"/>
                <w:sz w:val="24"/>
                <w:szCs w:val="24"/>
              </w:rPr>
            </w:pPr>
            <w:r>
              <w:rPr>
                <w:rFonts w:ascii="Arial" w:hAnsi="Arial" w:cs="Arial"/>
                <w:color w:val="000000"/>
                <w:sz w:val="24"/>
                <w:szCs w:val="24"/>
              </w:rPr>
              <w:t>000 2 02 25555 00 0000 150</w:t>
            </w:r>
          </w:p>
        </w:tc>
        <w:tc>
          <w:tcPr>
            <w:tcW w:w="1985" w:type="dxa"/>
            <w:tcBorders>
              <w:top w:val="nil"/>
              <w:left w:val="nil"/>
              <w:bottom w:val="single" w:color="000000" w:sz="4" w:space="0"/>
              <w:right w:val="single" w:color="000000" w:sz="4" w:space="0"/>
            </w:tcBorders>
            <w:shd w:val="clear" w:color="auto" w:fill="auto"/>
            <w:vAlign w:val="bottom"/>
          </w:tcPr>
          <w:p w14:paraId="401E1111">
            <w:pPr>
              <w:spacing w:after="0" w:line="240" w:lineRule="auto"/>
              <w:jc w:val="right"/>
              <w:rPr>
                <w:rFonts w:ascii="Arial" w:hAnsi="Arial" w:cs="Arial"/>
                <w:color w:val="000000"/>
                <w:sz w:val="24"/>
                <w:szCs w:val="24"/>
              </w:rPr>
            </w:pPr>
            <w:r>
              <w:rPr>
                <w:rFonts w:ascii="Arial" w:hAnsi="Arial" w:cs="Arial"/>
                <w:color w:val="000000"/>
                <w:sz w:val="24"/>
                <w:szCs w:val="24"/>
              </w:rPr>
              <w:t>666 618,22</w:t>
            </w:r>
          </w:p>
        </w:tc>
        <w:tc>
          <w:tcPr>
            <w:tcW w:w="1843" w:type="dxa"/>
            <w:tcBorders>
              <w:top w:val="nil"/>
              <w:left w:val="nil"/>
              <w:bottom w:val="single" w:color="000000" w:sz="4" w:space="0"/>
              <w:right w:val="single" w:color="000000" w:sz="4" w:space="0"/>
            </w:tcBorders>
            <w:shd w:val="clear" w:color="auto" w:fill="auto"/>
            <w:vAlign w:val="bottom"/>
          </w:tcPr>
          <w:p w14:paraId="42B6DA62">
            <w:pPr>
              <w:spacing w:after="0" w:line="240" w:lineRule="auto"/>
              <w:jc w:val="right"/>
              <w:rPr>
                <w:rFonts w:ascii="Arial" w:hAnsi="Arial" w:cs="Arial"/>
                <w:color w:val="000000"/>
                <w:sz w:val="24"/>
                <w:szCs w:val="24"/>
              </w:rPr>
            </w:pPr>
            <w:r>
              <w:rPr>
                <w:rFonts w:ascii="Arial" w:hAnsi="Arial" w:cs="Arial"/>
                <w:color w:val="000000"/>
                <w:sz w:val="24"/>
                <w:szCs w:val="24"/>
              </w:rPr>
              <w:t>666 608,67</w:t>
            </w:r>
          </w:p>
        </w:tc>
      </w:tr>
      <w:tr w14:paraId="0E378FE6">
        <w:tblPrEx>
          <w:tblCellMar>
            <w:top w:w="0" w:type="dxa"/>
            <w:left w:w="108" w:type="dxa"/>
            <w:bottom w:w="0" w:type="dxa"/>
            <w:right w:w="108" w:type="dxa"/>
          </w:tblCellMar>
        </w:tblPrEx>
        <w:trPr>
          <w:trHeight w:val="91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17AEEF32">
            <w:pPr>
              <w:spacing w:after="0" w:line="240" w:lineRule="auto"/>
              <w:rPr>
                <w:rFonts w:ascii="Arial" w:hAnsi="Arial" w:cs="Arial"/>
                <w:color w:val="000000"/>
                <w:sz w:val="24"/>
                <w:szCs w:val="24"/>
              </w:rPr>
            </w:pPr>
            <w:r>
              <w:rPr>
                <w:rFonts w:ascii="Arial" w:hAnsi="Arial" w:cs="Arial"/>
                <w:color w:val="000000"/>
                <w:sz w:val="24"/>
                <w:szCs w:val="24"/>
              </w:rPr>
              <w:t>Субсидии бюджетам сельских поселений на реализацию программ формирования современной городской среды</w:t>
            </w:r>
          </w:p>
        </w:tc>
        <w:tc>
          <w:tcPr>
            <w:tcW w:w="709" w:type="dxa"/>
            <w:tcBorders>
              <w:top w:val="nil"/>
              <w:left w:val="nil"/>
              <w:bottom w:val="single" w:color="000000" w:sz="4" w:space="0"/>
              <w:right w:val="single" w:color="000000" w:sz="4" w:space="0"/>
            </w:tcBorders>
            <w:shd w:val="clear" w:color="auto" w:fill="auto"/>
            <w:vAlign w:val="bottom"/>
          </w:tcPr>
          <w:p w14:paraId="6A9B7974">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21133D81">
            <w:pPr>
              <w:spacing w:after="0" w:line="240" w:lineRule="auto"/>
              <w:jc w:val="center"/>
              <w:rPr>
                <w:rFonts w:ascii="Arial" w:hAnsi="Arial" w:cs="Arial"/>
                <w:color w:val="000000"/>
                <w:sz w:val="24"/>
                <w:szCs w:val="24"/>
              </w:rPr>
            </w:pPr>
            <w:r>
              <w:rPr>
                <w:rFonts w:ascii="Arial" w:hAnsi="Arial" w:cs="Arial"/>
                <w:color w:val="000000"/>
                <w:sz w:val="24"/>
                <w:szCs w:val="24"/>
              </w:rPr>
              <w:t>000 2 02 25555 10 0000 150</w:t>
            </w:r>
          </w:p>
        </w:tc>
        <w:tc>
          <w:tcPr>
            <w:tcW w:w="1985" w:type="dxa"/>
            <w:tcBorders>
              <w:top w:val="nil"/>
              <w:left w:val="nil"/>
              <w:bottom w:val="single" w:color="000000" w:sz="4" w:space="0"/>
              <w:right w:val="single" w:color="000000" w:sz="4" w:space="0"/>
            </w:tcBorders>
            <w:shd w:val="clear" w:color="auto" w:fill="auto"/>
            <w:vAlign w:val="bottom"/>
          </w:tcPr>
          <w:p w14:paraId="340CCFBF">
            <w:pPr>
              <w:spacing w:after="0" w:line="240" w:lineRule="auto"/>
              <w:jc w:val="right"/>
              <w:rPr>
                <w:rFonts w:ascii="Arial" w:hAnsi="Arial" w:cs="Arial"/>
                <w:color w:val="000000"/>
                <w:sz w:val="24"/>
                <w:szCs w:val="24"/>
              </w:rPr>
            </w:pPr>
            <w:r>
              <w:rPr>
                <w:rFonts w:ascii="Arial" w:hAnsi="Arial" w:cs="Arial"/>
                <w:color w:val="000000"/>
                <w:sz w:val="24"/>
                <w:szCs w:val="24"/>
              </w:rPr>
              <w:t>666 618,22</w:t>
            </w:r>
          </w:p>
        </w:tc>
        <w:tc>
          <w:tcPr>
            <w:tcW w:w="1843" w:type="dxa"/>
            <w:tcBorders>
              <w:top w:val="nil"/>
              <w:left w:val="nil"/>
              <w:bottom w:val="single" w:color="000000" w:sz="4" w:space="0"/>
              <w:right w:val="single" w:color="000000" w:sz="4" w:space="0"/>
            </w:tcBorders>
            <w:shd w:val="clear" w:color="auto" w:fill="auto"/>
            <w:vAlign w:val="bottom"/>
          </w:tcPr>
          <w:p w14:paraId="768D6E98">
            <w:pPr>
              <w:spacing w:after="0" w:line="240" w:lineRule="auto"/>
              <w:jc w:val="right"/>
              <w:rPr>
                <w:rFonts w:ascii="Arial" w:hAnsi="Arial" w:cs="Arial"/>
                <w:color w:val="000000"/>
                <w:sz w:val="24"/>
                <w:szCs w:val="24"/>
              </w:rPr>
            </w:pPr>
            <w:r>
              <w:rPr>
                <w:rFonts w:ascii="Arial" w:hAnsi="Arial" w:cs="Arial"/>
                <w:color w:val="000000"/>
                <w:sz w:val="24"/>
                <w:szCs w:val="24"/>
              </w:rPr>
              <w:t>666 608,67</w:t>
            </w:r>
          </w:p>
        </w:tc>
      </w:tr>
      <w:tr w14:paraId="28B449AF">
        <w:tblPrEx>
          <w:tblCellMar>
            <w:top w:w="0" w:type="dxa"/>
            <w:left w:w="108" w:type="dxa"/>
            <w:bottom w:w="0" w:type="dxa"/>
            <w:right w:w="108" w:type="dxa"/>
          </w:tblCellMar>
        </w:tblPrEx>
        <w:trPr>
          <w:trHeight w:val="46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1144B9A8">
            <w:pPr>
              <w:spacing w:after="0" w:line="240" w:lineRule="auto"/>
              <w:rPr>
                <w:rFonts w:ascii="Arial" w:hAnsi="Arial" w:cs="Arial"/>
                <w:color w:val="000000"/>
                <w:sz w:val="24"/>
                <w:szCs w:val="24"/>
              </w:rPr>
            </w:pPr>
            <w:r>
              <w:rPr>
                <w:rFonts w:ascii="Arial" w:hAnsi="Arial" w:cs="Arial"/>
                <w:color w:val="000000"/>
                <w:sz w:val="24"/>
                <w:szCs w:val="24"/>
              </w:rPr>
              <w:t>Субвенции бюджетам бюджетной системы Российской Федерации</w:t>
            </w:r>
          </w:p>
        </w:tc>
        <w:tc>
          <w:tcPr>
            <w:tcW w:w="709" w:type="dxa"/>
            <w:tcBorders>
              <w:top w:val="nil"/>
              <w:left w:val="nil"/>
              <w:bottom w:val="single" w:color="000000" w:sz="4" w:space="0"/>
              <w:right w:val="single" w:color="000000" w:sz="4" w:space="0"/>
            </w:tcBorders>
            <w:shd w:val="clear" w:color="auto" w:fill="auto"/>
            <w:vAlign w:val="bottom"/>
          </w:tcPr>
          <w:p w14:paraId="318C9819">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0E2B5EB2">
            <w:pPr>
              <w:spacing w:after="0" w:line="240" w:lineRule="auto"/>
              <w:jc w:val="center"/>
              <w:rPr>
                <w:rFonts w:ascii="Arial" w:hAnsi="Arial" w:cs="Arial"/>
                <w:color w:val="000000"/>
                <w:sz w:val="24"/>
                <w:szCs w:val="24"/>
              </w:rPr>
            </w:pPr>
            <w:r>
              <w:rPr>
                <w:rFonts w:ascii="Arial" w:hAnsi="Arial" w:cs="Arial"/>
                <w:color w:val="000000"/>
                <w:sz w:val="24"/>
                <w:szCs w:val="24"/>
              </w:rPr>
              <w:t>000 2 02 30000 00 0000 150</w:t>
            </w:r>
          </w:p>
        </w:tc>
        <w:tc>
          <w:tcPr>
            <w:tcW w:w="1985" w:type="dxa"/>
            <w:tcBorders>
              <w:top w:val="nil"/>
              <w:left w:val="nil"/>
              <w:bottom w:val="single" w:color="000000" w:sz="4" w:space="0"/>
              <w:right w:val="single" w:color="000000" w:sz="4" w:space="0"/>
            </w:tcBorders>
            <w:shd w:val="clear" w:color="auto" w:fill="auto"/>
            <w:vAlign w:val="bottom"/>
          </w:tcPr>
          <w:p w14:paraId="5DFD4273">
            <w:pPr>
              <w:spacing w:after="0" w:line="240" w:lineRule="auto"/>
              <w:jc w:val="right"/>
              <w:rPr>
                <w:rFonts w:ascii="Arial" w:hAnsi="Arial" w:cs="Arial"/>
                <w:color w:val="000000"/>
                <w:sz w:val="24"/>
                <w:szCs w:val="24"/>
              </w:rPr>
            </w:pPr>
            <w:r>
              <w:rPr>
                <w:rFonts w:ascii="Arial" w:hAnsi="Arial" w:cs="Arial"/>
                <w:color w:val="000000"/>
                <w:sz w:val="24"/>
                <w:szCs w:val="24"/>
              </w:rPr>
              <w:t>337 735,00</w:t>
            </w:r>
          </w:p>
        </w:tc>
        <w:tc>
          <w:tcPr>
            <w:tcW w:w="1843" w:type="dxa"/>
            <w:tcBorders>
              <w:top w:val="nil"/>
              <w:left w:val="nil"/>
              <w:bottom w:val="single" w:color="000000" w:sz="4" w:space="0"/>
              <w:right w:val="single" w:color="000000" w:sz="4" w:space="0"/>
            </w:tcBorders>
            <w:shd w:val="clear" w:color="auto" w:fill="auto"/>
            <w:vAlign w:val="bottom"/>
          </w:tcPr>
          <w:p w14:paraId="7D0E7474">
            <w:pPr>
              <w:spacing w:after="0" w:line="240" w:lineRule="auto"/>
              <w:jc w:val="right"/>
              <w:rPr>
                <w:rFonts w:ascii="Arial" w:hAnsi="Arial" w:cs="Arial"/>
                <w:color w:val="000000"/>
                <w:sz w:val="24"/>
                <w:szCs w:val="24"/>
              </w:rPr>
            </w:pPr>
            <w:r>
              <w:rPr>
                <w:rFonts w:ascii="Arial" w:hAnsi="Arial" w:cs="Arial"/>
                <w:color w:val="000000"/>
                <w:sz w:val="24"/>
                <w:szCs w:val="24"/>
              </w:rPr>
              <w:t>   337 735,00</w:t>
            </w:r>
          </w:p>
        </w:tc>
      </w:tr>
      <w:tr w14:paraId="1D0A719D">
        <w:tblPrEx>
          <w:tblCellMar>
            <w:top w:w="0" w:type="dxa"/>
            <w:left w:w="108" w:type="dxa"/>
            <w:bottom w:w="0" w:type="dxa"/>
            <w:right w:w="108" w:type="dxa"/>
          </w:tblCellMar>
        </w:tblPrEx>
        <w:trPr>
          <w:trHeight w:val="114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14C21A27">
            <w:pPr>
              <w:spacing w:after="0" w:line="240" w:lineRule="auto"/>
              <w:rPr>
                <w:rFonts w:ascii="Arial" w:hAnsi="Arial" w:cs="Arial"/>
                <w:color w:val="000000"/>
                <w:sz w:val="24"/>
                <w:szCs w:val="24"/>
              </w:rPr>
            </w:pPr>
            <w:r>
              <w:rPr>
                <w:rFonts w:ascii="Arial" w:hAnsi="Arial" w:cs="Arial"/>
                <w:color w:val="000000"/>
                <w:sz w:val="24"/>
                <w:szCs w:val="24"/>
              </w:rPr>
              <w:t>Субвенции бюджетам на осуществление первичного воинского учета на территориях, где отсутствуют военные комиссариаты</w:t>
            </w:r>
          </w:p>
        </w:tc>
        <w:tc>
          <w:tcPr>
            <w:tcW w:w="709" w:type="dxa"/>
            <w:tcBorders>
              <w:top w:val="nil"/>
              <w:left w:val="nil"/>
              <w:bottom w:val="single" w:color="000000" w:sz="4" w:space="0"/>
              <w:right w:val="single" w:color="000000" w:sz="4" w:space="0"/>
            </w:tcBorders>
            <w:shd w:val="clear" w:color="auto" w:fill="auto"/>
            <w:vAlign w:val="bottom"/>
          </w:tcPr>
          <w:p w14:paraId="394C5FEC">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4A3358BE">
            <w:pPr>
              <w:spacing w:after="0" w:line="240" w:lineRule="auto"/>
              <w:jc w:val="center"/>
              <w:rPr>
                <w:rFonts w:ascii="Arial" w:hAnsi="Arial" w:cs="Arial"/>
                <w:color w:val="000000"/>
                <w:sz w:val="24"/>
                <w:szCs w:val="24"/>
              </w:rPr>
            </w:pPr>
            <w:r>
              <w:rPr>
                <w:rFonts w:ascii="Arial" w:hAnsi="Arial" w:cs="Arial"/>
                <w:color w:val="000000"/>
                <w:sz w:val="24"/>
                <w:szCs w:val="24"/>
              </w:rPr>
              <w:t>000 2 02 35118 00 0000 150</w:t>
            </w:r>
          </w:p>
        </w:tc>
        <w:tc>
          <w:tcPr>
            <w:tcW w:w="1985" w:type="dxa"/>
            <w:tcBorders>
              <w:top w:val="nil"/>
              <w:left w:val="nil"/>
              <w:bottom w:val="single" w:color="000000" w:sz="4" w:space="0"/>
              <w:right w:val="single" w:color="000000" w:sz="4" w:space="0"/>
            </w:tcBorders>
            <w:shd w:val="clear" w:color="auto" w:fill="auto"/>
            <w:vAlign w:val="bottom"/>
          </w:tcPr>
          <w:p w14:paraId="67BB2D94">
            <w:pPr>
              <w:spacing w:after="0" w:line="240" w:lineRule="auto"/>
              <w:jc w:val="right"/>
              <w:rPr>
                <w:rFonts w:ascii="Arial" w:hAnsi="Arial" w:cs="Arial"/>
                <w:color w:val="000000"/>
                <w:sz w:val="24"/>
                <w:szCs w:val="24"/>
              </w:rPr>
            </w:pPr>
            <w:r>
              <w:rPr>
                <w:rFonts w:ascii="Arial" w:hAnsi="Arial" w:cs="Arial"/>
                <w:color w:val="000000"/>
                <w:sz w:val="24"/>
                <w:szCs w:val="24"/>
              </w:rPr>
              <w:t>337 735,00</w:t>
            </w:r>
          </w:p>
        </w:tc>
        <w:tc>
          <w:tcPr>
            <w:tcW w:w="1843" w:type="dxa"/>
            <w:tcBorders>
              <w:top w:val="nil"/>
              <w:left w:val="nil"/>
              <w:bottom w:val="single" w:color="000000" w:sz="4" w:space="0"/>
              <w:right w:val="single" w:color="000000" w:sz="4" w:space="0"/>
            </w:tcBorders>
            <w:shd w:val="clear" w:color="auto" w:fill="auto"/>
            <w:vAlign w:val="bottom"/>
          </w:tcPr>
          <w:p w14:paraId="6AF1CF48">
            <w:pPr>
              <w:spacing w:after="0" w:line="240" w:lineRule="auto"/>
              <w:jc w:val="right"/>
              <w:rPr>
                <w:rFonts w:ascii="Arial" w:hAnsi="Arial" w:cs="Arial"/>
                <w:color w:val="000000"/>
                <w:sz w:val="24"/>
                <w:szCs w:val="24"/>
              </w:rPr>
            </w:pPr>
            <w:r>
              <w:rPr>
                <w:rFonts w:ascii="Arial" w:hAnsi="Arial" w:cs="Arial"/>
                <w:color w:val="000000"/>
                <w:sz w:val="24"/>
                <w:szCs w:val="24"/>
              </w:rPr>
              <w:t>337 735,00</w:t>
            </w:r>
          </w:p>
        </w:tc>
      </w:tr>
      <w:tr w14:paraId="2309801F">
        <w:tblPrEx>
          <w:tblCellMar>
            <w:top w:w="0" w:type="dxa"/>
            <w:left w:w="108" w:type="dxa"/>
            <w:bottom w:w="0" w:type="dxa"/>
            <w:right w:w="108" w:type="dxa"/>
          </w:tblCellMar>
        </w:tblPrEx>
        <w:trPr>
          <w:trHeight w:val="114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711B3138">
            <w:pPr>
              <w:spacing w:after="0" w:line="240" w:lineRule="auto"/>
              <w:rPr>
                <w:rFonts w:ascii="Arial" w:hAnsi="Arial" w:cs="Arial"/>
                <w:color w:val="000000"/>
                <w:sz w:val="24"/>
                <w:szCs w:val="24"/>
              </w:rPr>
            </w:pPr>
            <w:r>
              <w:rPr>
                <w:rFonts w:ascii="Arial" w:hAnsi="Arial" w:cs="Arial"/>
                <w:color w:val="000000"/>
                <w:sz w:val="24"/>
                <w:szCs w:val="24"/>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709" w:type="dxa"/>
            <w:tcBorders>
              <w:top w:val="nil"/>
              <w:left w:val="nil"/>
              <w:bottom w:val="single" w:color="000000" w:sz="4" w:space="0"/>
              <w:right w:val="single" w:color="000000" w:sz="4" w:space="0"/>
            </w:tcBorders>
            <w:shd w:val="clear" w:color="auto" w:fill="auto"/>
            <w:vAlign w:val="bottom"/>
          </w:tcPr>
          <w:p w14:paraId="59D71EE8">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26968300">
            <w:pPr>
              <w:spacing w:after="0" w:line="240" w:lineRule="auto"/>
              <w:jc w:val="center"/>
              <w:rPr>
                <w:rFonts w:ascii="Arial" w:hAnsi="Arial" w:cs="Arial"/>
                <w:color w:val="000000"/>
                <w:sz w:val="24"/>
                <w:szCs w:val="24"/>
              </w:rPr>
            </w:pPr>
            <w:r>
              <w:rPr>
                <w:rFonts w:ascii="Arial" w:hAnsi="Arial" w:cs="Arial"/>
                <w:color w:val="000000"/>
                <w:sz w:val="24"/>
                <w:szCs w:val="24"/>
              </w:rPr>
              <w:t>000 2 02 35118 10 0000 150</w:t>
            </w:r>
          </w:p>
        </w:tc>
        <w:tc>
          <w:tcPr>
            <w:tcW w:w="1985" w:type="dxa"/>
            <w:tcBorders>
              <w:top w:val="nil"/>
              <w:left w:val="nil"/>
              <w:bottom w:val="single" w:color="000000" w:sz="4" w:space="0"/>
              <w:right w:val="single" w:color="000000" w:sz="4" w:space="0"/>
            </w:tcBorders>
            <w:shd w:val="clear" w:color="auto" w:fill="auto"/>
            <w:vAlign w:val="bottom"/>
          </w:tcPr>
          <w:p w14:paraId="30811117">
            <w:pPr>
              <w:spacing w:after="0" w:line="240" w:lineRule="auto"/>
              <w:jc w:val="right"/>
              <w:rPr>
                <w:rFonts w:ascii="Arial" w:hAnsi="Arial" w:cs="Arial"/>
                <w:color w:val="000000"/>
                <w:sz w:val="24"/>
                <w:szCs w:val="24"/>
              </w:rPr>
            </w:pPr>
            <w:r>
              <w:rPr>
                <w:rFonts w:ascii="Arial" w:hAnsi="Arial" w:cs="Arial"/>
                <w:color w:val="000000"/>
                <w:sz w:val="24"/>
                <w:szCs w:val="24"/>
              </w:rPr>
              <w:t>337 735,00</w:t>
            </w:r>
          </w:p>
        </w:tc>
        <w:tc>
          <w:tcPr>
            <w:tcW w:w="1843" w:type="dxa"/>
            <w:tcBorders>
              <w:top w:val="nil"/>
              <w:left w:val="nil"/>
              <w:bottom w:val="single" w:color="000000" w:sz="4" w:space="0"/>
              <w:right w:val="single" w:color="000000" w:sz="4" w:space="0"/>
            </w:tcBorders>
            <w:shd w:val="clear" w:color="auto" w:fill="auto"/>
            <w:vAlign w:val="bottom"/>
          </w:tcPr>
          <w:p w14:paraId="2E419B82">
            <w:pPr>
              <w:spacing w:after="0" w:line="240" w:lineRule="auto"/>
              <w:jc w:val="right"/>
              <w:rPr>
                <w:rFonts w:ascii="Arial" w:hAnsi="Arial" w:cs="Arial"/>
                <w:color w:val="000000"/>
                <w:sz w:val="24"/>
                <w:szCs w:val="24"/>
              </w:rPr>
            </w:pPr>
            <w:r>
              <w:rPr>
                <w:rFonts w:ascii="Arial" w:hAnsi="Arial" w:cs="Arial"/>
                <w:color w:val="000000"/>
                <w:sz w:val="24"/>
                <w:szCs w:val="24"/>
              </w:rPr>
              <w:t>337 735,00</w:t>
            </w:r>
          </w:p>
        </w:tc>
      </w:tr>
      <w:tr w14:paraId="1DD0BB42">
        <w:tblPrEx>
          <w:tblCellMar>
            <w:top w:w="0" w:type="dxa"/>
            <w:left w:w="108" w:type="dxa"/>
            <w:bottom w:w="0" w:type="dxa"/>
            <w:right w:w="108" w:type="dxa"/>
          </w:tblCellMar>
        </w:tblPrEx>
        <w:trPr>
          <w:trHeight w:val="30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11D9EA51">
            <w:pPr>
              <w:spacing w:after="0" w:line="240" w:lineRule="auto"/>
              <w:rPr>
                <w:rFonts w:ascii="Arial" w:hAnsi="Arial" w:cs="Arial"/>
                <w:color w:val="000000"/>
                <w:sz w:val="24"/>
                <w:szCs w:val="24"/>
              </w:rPr>
            </w:pPr>
            <w:r>
              <w:rPr>
                <w:rFonts w:ascii="Arial" w:hAnsi="Arial" w:cs="Arial"/>
                <w:color w:val="000000"/>
                <w:sz w:val="24"/>
                <w:szCs w:val="24"/>
              </w:rPr>
              <w:t>Иные межбюджетные трансферты</w:t>
            </w:r>
          </w:p>
        </w:tc>
        <w:tc>
          <w:tcPr>
            <w:tcW w:w="709" w:type="dxa"/>
            <w:tcBorders>
              <w:top w:val="nil"/>
              <w:left w:val="nil"/>
              <w:bottom w:val="single" w:color="000000" w:sz="4" w:space="0"/>
              <w:right w:val="single" w:color="000000" w:sz="4" w:space="0"/>
            </w:tcBorders>
            <w:shd w:val="clear" w:color="auto" w:fill="auto"/>
            <w:vAlign w:val="bottom"/>
          </w:tcPr>
          <w:p w14:paraId="7A0436AE">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610FF7EB">
            <w:pPr>
              <w:spacing w:after="0" w:line="240" w:lineRule="auto"/>
              <w:jc w:val="center"/>
              <w:rPr>
                <w:rFonts w:ascii="Arial" w:hAnsi="Arial" w:cs="Arial"/>
                <w:color w:val="000000"/>
                <w:sz w:val="24"/>
                <w:szCs w:val="24"/>
              </w:rPr>
            </w:pPr>
            <w:r>
              <w:rPr>
                <w:rFonts w:ascii="Arial" w:hAnsi="Arial" w:cs="Arial"/>
                <w:color w:val="000000"/>
                <w:sz w:val="24"/>
                <w:szCs w:val="24"/>
              </w:rPr>
              <w:t>000 2 02 40000 00 0000 150</w:t>
            </w:r>
          </w:p>
        </w:tc>
        <w:tc>
          <w:tcPr>
            <w:tcW w:w="1985" w:type="dxa"/>
            <w:tcBorders>
              <w:top w:val="nil"/>
              <w:left w:val="nil"/>
              <w:bottom w:val="single" w:color="000000" w:sz="4" w:space="0"/>
              <w:right w:val="single" w:color="000000" w:sz="4" w:space="0"/>
            </w:tcBorders>
            <w:shd w:val="clear" w:color="auto" w:fill="auto"/>
            <w:vAlign w:val="bottom"/>
          </w:tcPr>
          <w:p w14:paraId="75088215">
            <w:pPr>
              <w:spacing w:after="0" w:line="240" w:lineRule="auto"/>
              <w:jc w:val="right"/>
              <w:rPr>
                <w:rFonts w:ascii="Arial" w:hAnsi="Arial" w:cs="Arial"/>
                <w:color w:val="000000"/>
                <w:sz w:val="24"/>
                <w:szCs w:val="24"/>
              </w:rPr>
            </w:pPr>
            <w:r>
              <w:rPr>
                <w:rFonts w:ascii="Arial" w:hAnsi="Arial" w:cs="Arial"/>
                <w:color w:val="000000"/>
                <w:sz w:val="24"/>
                <w:szCs w:val="24"/>
              </w:rPr>
              <w:t>197 309,13</w:t>
            </w:r>
          </w:p>
        </w:tc>
        <w:tc>
          <w:tcPr>
            <w:tcW w:w="1843" w:type="dxa"/>
            <w:tcBorders>
              <w:top w:val="nil"/>
              <w:left w:val="nil"/>
              <w:bottom w:val="single" w:color="000000" w:sz="4" w:space="0"/>
              <w:right w:val="single" w:color="000000" w:sz="4" w:space="0"/>
            </w:tcBorders>
            <w:shd w:val="clear" w:color="auto" w:fill="auto"/>
            <w:vAlign w:val="bottom"/>
          </w:tcPr>
          <w:p w14:paraId="56468E3E">
            <w:pPr>
              <w:spacing w:after="0" w:line="240" w:lineRule="auto"/>
              <w:jc w:val="right"/>
              <w:rPr>
                <w:rFonts w:ascii="Arial" w:hAnsi="Arial" w:cs="Arial"/>
                <w:color w:val="000000"/>
                <w:sz w:val="24"/>
                <w:szCs w:val="24"/>
              </w:rPr>
            </w:pPr>
            <w:r>
              <w:rPr>
                <w:rFonts w:ascii="Arial" w:hAnsi="Arial" w:cs="Arial"/>
                <w:color w:val="000000"/>
                <w:sz w:val="24"/>
                <w:szCs w:val="24"/>
              </w:rPr>
              <w:t>160 134,13</w:t>
            </w:r>
          </w:p>
        </w:tc>
      </w:tr>
      <w:tr w14:paraId="6BD41771">
        <w:tblPrEx>
          <w:tblCellMar>
            <w:top w:w="0" w:type="dxa"/>
            <w:left w:w="108" w:type="dxa"/>
            <w:bottom w:w="0" w:type="dxa"/>
            <w:right w:w="108" w:type="dxa"/>
          </w:tblCellMar>
        </w:tblPrEx>
        <w:trPr>
          <w:trHeight w:val="1590"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1BCE5E80">
            <w:pPr>
              <w:spacing w:after="0" w:line="240" w:lineRule="auto"/>
              <w:rPr>
                <w:rFonts w:ascii="Arial" w:hAnsi="Arial" w:cs="Arial"/>
                <w:color w:val="000000"/>
                <w:sz w:val="24"/>
                <w:szCs w:val="24"/>
              </w:rPr>
            </w:pPr>
            <w:r>
              <w:rPr>
                <w:rFonts w:ascii="Arial" w:hAnsi="Arial" w:cs="Arial"/>
                <w:color w:val="000000"/>
                <w:sz w:val="24"/>
                <w:szCs w:val="24"/>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709" w:type="dxa"/>
            <w:tcBorders>
              <w:top w:val="nil"/>
              <w:left w:val="nil"/>
              <w:bottom w:val="single" w:color="000000" w:sz="4" w:space="0"/>
              <w:right w:val="single" w:color="000000" w:sz="4" w:space="0"/>
            </w:tcBorders>
            <w:shd w:val="clear" w:color="auto" w:fill="auto"/>
            <w:vAlign w:val="bottom"/>
          </w:tcPr>
          <w:p w14:paraId="4A2CAE08">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50F8C4F6">
            <w:pPr>
              <w:spacing w:after="0" w:line="240" w:lineRule="auto"/>
              <w:jc w:val="center"/>
              <w:rPr>
                <w:rFonts w:ascii="Arial" w:hAnsi="Arial" w:cs="Arial"/>
                <w:color w:val="000000"/>
                <w:sz w:val="24"/>
                <w:szCs w:val="24"/>
              </w:rPr>
            </w:pPr>
            <w:r>
              <w:rPr>
                <w:rFonts w:ascii="Arial" w:hAnsi="Arial" w:cs="Arial"/>
                <w:color w:val="000000"/>
                <w:sz w:val="24"/>
                <w:szCs w:val="24"/>
              </w:rPr>
              <w:t>000 2 02 40014 00 0000 150</w:t>
            </w:r>
          </w:p>
        </w:tc>
        <w:tc>
          <w:tcPr>
            <w:tcW w:w="1985" w:type="dxa"/>
            <w:tcBorders>
              <w:top w:val="nil"/>
              <w:left w:val="nil"/>
              <w:bottom w:val="single" w:color="000000" w:sz="4" w:space="0"/>
              <w:right w:val="single" w:color="000000" w:sz="4" w:space="0"/>
            </w:tcBorders>
            <w:shd w:val="clear" w:color="auto" w:fill="auto"/>
            <w:vAlign w:val="bottom"/>
          </w:tcPr>
          <w:p w14:paraId="6CC5B702">
            <w:pPr>
              <w:spacing w:after="0" w:line="240" w:lineRule="auto"/>
              <w:jc w:val="right"/>
              <w:rPr>
                <w:rFonts w:ascii="Arial" w:hAnsi="Arial" w:cs="Arial"/>
                <w:color w:val="000000"/>
                <w:sz w:val="24"/>
                <w:szCs w:val="24"/>
              </w:rPr>
            </w:pPr>
            <w:r>
              <w:rPr>
                <w:rFonts w:ascii="Arial" w:hAnsi="Arial" w:cs="Arial"/>
                <w:color w:val="000000"/>
                <w:sz w:val="24"/>
                <w:szCs w:val="24"/>
              </w:rPr>
              <w:t>197 309,13</w:t>
            </w:r>
          </w:p>
        </w:tc>
        <w:tc>
          <w:tcPr>
            <w:tcW w:w="1843" w:type="dxa"/>
            <w:tcBorders>
              <w:top w:val="nil"/>
              <w:left w:val="nil"/>
              <w:bottom w:val="single" w:color="000000" w:sz="4" w:space="0"/>
              <w:right w:val="single" w:color="000000" w:sz="4" w:space="0"/>
            </w:tcBorders>
            <w:shd w:val="clear" w:color="auto" w:fill="auto"/>
            <w:vAlign w:val="bottom"/>
          </w:tcPr>
          <w:p w14:paraId="7268DD30">
            <w:pPr>
              <w:spacing w:after="0" w:line="240" w:lineRule="auto"/>
              <w:jc w:val="right"/>
              <w:rPr>
                <w:rFonts w:ascii="Arial" w:hAnsi="Arial" w:cs="Arial"/>
                <w:color w:val="000000"/>
                <w:sz w:val="24"/>
                <w:szCs w:val="24"/>
              </w:rPr>
            </w:pPr>
            <w:r>
              <w:rPr>
                <w:rFonts w:ascii="Arial" w:hAnsi="Arial" w:cs="Arial"/>
                <w:color w:val="000000"/>
                <w:sz w:val="24"/>
                <w:szCs w:val="24"/>
              </w:rPr>
              <w:t>160 134,13</w:t>
            </w:r>
          </w:p>
        </w:tc>
      </w:tr>
      <w:tr w14:paraId="3CC26F5A">
        <w:tblPrEx>
          <w:tblCellMar>
            <w:top w:w="0" w:type="dxa"/>
            <w:left w:w="108" w:type="dxa"/>
            <w:bottom w:w="0" w:type="dxa"/>
            <w:right w:w="108" w:type="dxa"/>
          </w:tblCellMar>
        </w:tblPrEx>
        <w:trPr>
          <w:trHeight w:val="181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705247AD">
            <w:pPr>
              <w:spacing w:after="0" w:line="240" w:lineRule="auto"/>
              <w:rPr>
                <w:rFonts w:ascii="Arial" w:hAnsi="Arial" w:cs="Arial"/>
                <w:color w:val="000000"/>
                <w:sz w:val="24"/>
                <w:szCs w:val="24"/>
              </w:rPr>
            </w:pPr>
            <w:r>
              <w:rPr>
                <w:rFonts w:ascii="Arial" w:hAnsi="Arial" w:cs="Arial"/>
                <w:color w:val="000000"/>
                <w:sz w:val="24"/>
                <w:szCs w:val="24"/>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709" w:type="dxa"/>
            <w:tcBorders>
              <w:top w:val="nil"/>
              <w:left w:val="nil"/>
              <w:bottom w:val="single" w:color="000000" w:sz="4" w:space="0"/>
              <w:right w:val="single" w:color="000000" w:sz="4" w:space="0"/>
            </w:tcBorders>
            <w:shd w:val="clear" w:color="auto" w:fill="auto"/>
            <w:vAlign w:val="bottom"/>
          </w:tcPr>
          <w:p w14:paraId="6D26FC81">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790965BC">
            <w:pPr>
              <w:spacing w:after="0" w:line="240" w:lineRule="auto"/>
              <w:jc w:val="center"/>
              <w:rPr>
                <w:rFonts w:ascii="Arial" w:hAnsi="Arial" w:cs="Arial"/>
                <w:color w:val="000000"/>
                <w:sz w:val="24"/>
                <w:szCs w:val="24"/>
              </w:rPr>
            </w:pPr>
            <w:r>
              <w:rPr>
                <w:rFonts w:ascii="Arial" w:hAnsi="Arial" w:cs="Arial"/>
                <w:color w:val="000000"/>
                <w:sz w:val="24"/>
                <w:szCs w:val="24"/>
              </w:rPr>
              <w:t>000 2 02 40014 10 0000 150</w:t>
            </w:r>
          </w:p>
        </w:tc>
        <w:tc>
          <w:tcPr>
            <w:tcW w:w="1985" w:type="dxa"/>
            <w:tcBorders>
              <w:top w:val="nil"/>
              <w:left w:val="nil"/>
              <w:bottom w:val="single" w:color="000000" w:sz="4" w:space="0"/>
              <w:right w:val="single" w:color="000000" w:sz="4" w:space="0"/>
            </w:tcBorders>
            <w:shd w:val="clear" w:color="auto" w:fill="auto"/>
            <w:vAlign w:val="bottom"/>
          </w:tcPr>
          <w:p w14:paraId="385418E4">
            <w:pPr>
              <w:spacing w:after="0" w:line="240" w:lineRule="auto"/>
              <w:jc w:val="right"/>
              <w:rPr>
                <w:rFonts w:ascii="Arial" w:hAnsi="Arial" w:cs="Arial"/>
                <w:color w:val="000000"/>
                <w:sz w:val="24"/>
                <w:szCs w:val="24"/>
              </w:rPr>
            </w:pPr>
            <w:r>
              <w:rPr>
                <w:rFonts w:ascii="Arial" w:hAnsi="Arial" w:cs="Arial"/>
                <w:color w:val="000000"/>
                <w:sz w:val="24"/>
                <w:szCs w:val="24"/>
              </w:rPr>
              <w:t>197 309,13</w:t>
            </w:r>
          </w:p>
        </w:tc>
        <w:tc>
          <w:tcPr>
            <w:tcW w:w="1843" w:type="dxa"/>
            <w:tcBorders>
              <w:top w:val="nil"/>
              <w:left w:val="nil"/>
              <w:bottom w:val="single" w:color="000000" w:sz="4" w:space="0"/>
              <w:right w:val="single" w:color="000000" w:sz="4" w:space="0"/>
            </w:tcBorders>
            <w:shd w:val="clear" w:color="auto" w:fill="auto"/>
            <w:vAlign w:val="bottom"/>
          </w:tcPr>
          <w:p w14:paraId="05C25292">
            <w:pPr>
              <w:spacing w:after="0" w:line="240" w:lineRule="auto"/>
              <w:jc w:val="right"/>
              <w:rPr>
                <w:rFonts w:ascii="Arial" w:hAnsi="Arial" w:cs="Arial"/>
                <w:color w:val="000000"/>
                <w:sz w:val="24"/>
                <w:szCs w:val="24"/>
              </w:rPr>
            </w:pPr>
            <w:r>
              <w:rPr>
                <w:rFonts w:ascii="Arial" w:hAnsi="Arial" w:cs="Arial"/>
                <w:color w:val="000000"/>
                <w:sz w:val="24"/>
                <w:szCs w:val="24"/>
              </w:rPr>
              <w:t>160 134,13</w:t>
            </w:r>
          </w:p>
        </w:tc>
      </w:tr>
      <w:tr w14:paraId="7E5FADBE">
        <w:tblPrEx>
          <w:tblCellMar>
            <w:top w:w="0" w:type="dxa"/>
            <w:left w:w="108" w:type="dxa"/>
            <w:bottom w:w="0" w:type="dxa"/>
            <w:right w:w="108" w:type="dxa"/>
          </w:tblCellMar>
        </w:tblPrEx>
        <w:trPr>
          <w:trHeight w:val="46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67560BD0">
            <w:pPr>
              <w:spacing w:after="0" w:line="240" w:lineRule="auto"/>
              <w:rPr>
                <w:rFonts w:ascii="Arial" w:hAnsi="Arial" w:cs="Arial"/>
                <w:color w:val="000000"/>
                <w:sz w:val="24"/>
                <w:szCs w:val="24"/>
              </w:rPr>
            </w:pPr>
            <w:r>
              <w:rPr>
                <w:rFonts w:ascii="Arial" w:hAnsi="Arial" w:cs="Arial"/>
                <w:color w:val="000000"/>
                <w:sz w:val="24"/>
                <w:szCs w:val="24"/>
              </w:rPr>
              <w:t>ПРОЧИЕ БЕЗВОЗМЕЗДНЫЕ ПОСТУПЛЕНИЯ</w:t>
            </w:r>
          </w:p>
        </w:tc>
        <w:tc>
          <w:tcPr>
            <w:tcW w:w="709" w:type="dxa"/>
            <w:tcBorders>
              <w:top w:val="nil"/>
              <w:left w:val="nil"/>
              <w:bottom w:val="single" w:color="000000" w:sz="4" w:space="0"/>
              <w:right w:val="single" w:color="000000" w:sz="4" w:space="0"/>
            </w:tcBorders>
            <w:shd w:val="clear" w:color="auto" w:fill="auto"/>
            <w:vAlign w:val="bottom"/>
          </w:tcPr>
          <w:p w14:paraId="0EB001AA">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73ABDBE3">
            <w:pPr>
              <w:spacing w:after="0" w:line="240" w:lineRule="auto"/>
              <w:jc w:val="center"/>
              <w:rPr>
                <w:rFonts w:ascii="Arial" w:hAnsi="Arial" w:cs="Arial"/>
                <w:color w:val="000000"/>
                <w:sz w:val="24"/>
                <w:szCs w:val="24"/>
              </w:rPr>
            </w:pPr>
            <w:r>
              <w:rPr>
                <w:rFonts w:ascii="Arial" w:hAnsi="Arial" w:cs="Arial"/>
                <w:color w:val="000000"/>
                <w:sz w:val="24"/>
                <w:szCs w:val="24"/>
              </w:rPr>
              <w:t>000 2 07 00000 00 0000 000</w:t>
            </w:r>
          </w:p>
        </w:tc>
        <w:tc>
          <w:tcPr>
            <w:tcW w:w="1985" w:type="dxa"/>
            <w:tcBorders>
              <w:top w:val="nil"/>
              <w:left w:val="nil"/>
              <w:bottom w:val="single" w:color="000000" w:sz="4" w:space="0"/>
              <w:right w:val="single" w:color="000000" w:sz="4" w:space="0"/>
            </w:tcBorders>
            <w:shd w:val="clear" w:color="auto" w:fill="auto"/>
            <w:vAlign w:val="bottom"/>
          </w:tcPr>
          <w:p w14:paraId="00280E6A">
            <w:pPr>
              <w:spacing w:after="0" w:line="240" w:lineRule="auto"/>
              <w:jc w:val="right"/>
              <w:rPr>
                <w:rFonts w:ascii="Arial" w:hAnsi="Arial" w:cs="Arial"/>
                <w:color w:val="000000"/>
                <w:sz w:val="24"/>
                <w:szCs w:val="24"/>
              </w:rPr>
            </w:pPr>
            <w:r>
              <w:rPr>
                <w:rFonts w:ascii="Arial" w:hAnsi="Arial" w:cs="Arial"/>
                <w:color w:val="000000"/>
                <w:sz w:val="24"/>
                <w:szCs w:val="24"/>
              </w:rPr>
              <w:t>262 373,00</w:t>
            </w:r>
          </w:p>
        </w:tc>
        <w:tc>
          <w:tcPr>
            <w:tcW w:w="1843" w:type="dxa"/>
            <w:tcBorders>
              <w:top w:val="nil"/>
              <w:left w:val="nil"/>
              <w:bottom w:val="single" w:color="000000" w:sz="4" w:space="0"/>
              <w:right w:val="single" w:color="000000" w:sz="4" w:space="0"/>
            </w:tcBorders>
            <w:shd w:val="clear" w:color="auto" w:fill="auto"/>
            <w:vAlign w:val="bottom"/>
          </w:tcPr>
          <w:p w14:paraId="7E1E3450">
            <w:pPr>
              <w:spacing w:after="0" w:line="240" w:lineRule="auto"/>
              <w:jc w:val="right"/>
              <w:rPr>
                <w:rFonts w:ascii="Arial" w:hAnsi="Arial" w:cs="Arial"/>
                <w:color w:val="000000"/>
                <w:sz w:val="24"/>
                <w:szCs w:val="24"/>
              </w:rPr>
            </w:pPr>
            <w:r>
              <w:rPr>
                <w:rFonts w:ascii="Arial" w:hAnsi="Arial" w:cs="Arial"/>
                <w:color w:val="000000"/>
                <w:sz w:val="24"/>
                <w:szCs w:val="24"/>
              </w:rPr>
              <w:t>268 983,09</w:t>
            </w:r>
          </w:p>
        </w:tc>
      </w:tr>
      <w:tr w14:paraId="775A36D7">
        <w:tblPrEx>
          <w:tblCellMar>
            <w:top w:w="0" w:type="dxa"/>
            <w:left w:w="108" w:type="dxa"/>
            <w:bottom w:w="0" w:type="dxa"/>
            <w:right w:w="108" w:type="dxa"/>
          </w:tblCellMar>
        </w:tblPrEx>
        <w:trPr>
          <w:trHeight w:val="465" w:hRule="atLeast"/>
        </w:trPr>
        <w:tc>
          <w:tcPr>
            <w:tcW w:w="3686" w:type="dxa"/>
            <w:tcBorders>
              <w:top w:val="single" w:color="000000" w:sz="4" w:space="0"/>
              <w:left w:val="single" w:color="000000" w:sz="4" w:space="0"/>
              <w:bottom w:val="nil"/>
              <w:right w:val="single" w:color="000000" w:sz="4" w:space="0"/>
            </w:tcBorders>
            <w:shd w:val="clear" w:color="auto" w:fill="auto"/>
            <w:vAlign w:val="bottom"/>
          </w:tcPr>
          <w:p w14:paraId="26D6CC30">
            <w:pPr>
              <w:spacing w:after="0" w:line="240" w:lineRule="auto"/>
              <w:rPr>
                <w:rFonts w:ascii="Arial" w:hAnsi="Arial" w:cs="Arial"/>
                <w:color w:val="000000"/>
                <w:sz w:val="24"/>
                <w:szCs w:val="24"/>
              </w:rPr>
            </w:pPr>
            <w:r>
              <w:rPr>
                <w:rFonts w:ascii="Arial" w:hAnsi="Arial" w:cs="Arial"/>
                <w:color w:val="000000"/>
                <w:sz w:val="24"/>
                <w:szCs w:val="24"/>
              </w:rPr>
              <w:t>Прочие безвозмездные поступления в бюджеты сельских поселений</w:t>
            </w:r>
          </w:p>
        </w:tc>
        <w:tc>
          <w:tcPr>
            <w:tcW w:w="709" w:type="dxa"/>
            <w:tcBorders>
              <w:top w:val="nil"/>
              <w:left w:val="nil"/>
              <w:bottom w:val="single" w:color="000000" w:sz="4" w:space="0"/>
              <w:right w:val="single" w:color="000000" w:sz="4" w:space="0"/>
            </w:tcBorders>
            <w:shd w:val="clear" w:color="auto" w:fill="auto"/>
            <w:vAlign w:val="bottom"/>
          </w:tcPr>
          <w:p w14:paraId="1C62B588">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780E6DFC">
            <w:pPr>
              <w:spacing w:after="0" w:line="240" w:lineRule="auto"/>
              <w:jc w:val="center"/>
              <w:rPr>
                <w:rFonts w:ascii="Arial" w:hAnsi="Arial" w:cs="Arial"/>
                <w:color w:val="000000"/>
                <w:sz w:val="24"/>
                <w:szCs w:val="24"/>
              </w:rPr>
            </w:pPr>
            <w:r>
              <w:rPr>
                <w:rFonts w:ascii="Arial" w:hAnsi="Arial" w:cs="Arial"/>
                <w:color w:val="000000"/>
                <w:sz w:val="24"/>
                <w:szCs w:val="24"/>
              </w:rPr>
              <w:t>000 2 07 05000 10 0000 150</w:t>
            </w:r>
          </w:p>
        </w:tc>
        <w:tc>
          <w:tcPr>
            <w:tcW w:w="1985" w:type="dxa"/>
            <w:tcBorders>
              <w:top w:val="nil"/>
              <w:left w:val="nil"/>
              <w:bottom w:val="single" w:color="000000" w:sz="4" w:space="0"/>
              <w:right w:val="single" w:color="000000" w:sz="4" w:space="0"/>
            </w:tcBorders>
            <w:shd w:val="clear" w:color="auto" w:fill="auto"/>
            <w:vAlign w:val="bottom"/>
          </w:tcPr>
          <w:p w14:paraId="0C3AE1FD">
            <w:pPr>
              <w:spacing w:after="0" w:line="240" w:lineRule="auto"/>
              <w:jc w:val="right"/>
              <w:rPr>
                <w:rFonts w:ascii="Arial" w:hAnsi="Arial" w:cs="Arial"/>
                <w:color w:val="000000"/>
                <w:sz w:val="24"/>
                <w:szCs w:val="24"/>
              </w:rPr>
            </w:pPr>
            <w:r>
              <w:rPr>
                <w:rFonts w:ascii="Arial" w:hAnsi="Arial" w:cs="Arial"/>
                <w:color w:val="000000"/>
                <w:sz w:val="24"/>
                <w:szCs w:val="24"/>
              </w:rPr>
              <w:t>262 373,00</w:t>
            </w:r>
          </w:p>
        </w:tc>
        <w:tc>
          <w:tcPr>
            <w:tcW w:w="1843" w:type="dxa"/>
            <w:tcBorders>
              <w:top w:val="nil"/>
              <w:left w:val="nil"/>
              <w:bottom w:val="single" w:color="000000" w:sz="4" w:space="0"/>
              <w:right w:val="single" w:color="000000" w:sz="4" w:space="0"/>
            </w:tcBorders>
            <w:shd w:val="clear" w:color="auto" w:fill="auto"/>
            <w:vAlign w:val="bottom"/>
          </w:tcPr>
          <w:p w14:paraId="6260DF11">
            <w:pPr>
              <w:spacing w:after="0" w:line="240" w:lineRule="auto"/>
              <w:jc w:val="right"/>
              <w:rPr>
                <w:rFonts w:ascii="Arial" w:hAnsi="Arial" w:cs="Arial"/>
                <w:color w:val="000000"/>
                <w:sz w:val="24"/>
                <w:szCs w:val="24"/>
              </w:rPr>
            </w:pPr>
            <w:r>
              <w:rPr>
                <w:rFonts w:ascii="Arial" w:hAnsi="Arial" w:cs="Arial"/>
                <w:color w:val="000000"/>
                <w:sz w:val="24"/>
                <w:szCs w:val="24"/>
              </w:rPr>
              <w:t>268 983,09</w:t>
            </w:r>
          </w:p>
        </w:tc>
      </w:tr>
      <w:tr w14:paraId="359794CB">
        <w:tblPrEx>
          <w:tblCellMar>
            <w:top w:w="0" w:type="dxa"/>
            <w:left w:w="108" w:type="dxa"/>
            <w:bottom w:w="0" w:type="dxa"/>
            <w:right w:w="108" w:type="dxa"/>
          </w:tblCellMar>
        </w:tblPrEx>
        <w:trPr>
          <w:trHeight w:val="465" w:hRule="atLeast"/>
        </w:trPr>
        <w:tc>
          <w:tcPr>
            <w:tcW w:w="3686" w:type="dxa"/>
            <w:tcBorders>
              <w:top w:val="single" w:color="000000" w:sz="4" w:space="0"/>
              <w:left w:val="single" w:color="000000" w:sz="4" w:space="0"/>
              <w:bottom w:val="single" w:color="000000" w:sz="4" w:space="0"/>
              <w:right w:val="single" w:color="000000" w:sz="4" w:space="0"/>
            </w:tcBorders>
            <w:shd w:val="clear" w:color="auto" w:fill="auto"/>
            <w:vAlign w:val="bottom"/>
          </w:tcPr>
          <w:p w14:paraId="7CE313A1">
            <w:pPr>
              <w:spacing w:after="0" w:line="240" w:lineRule="auto"/>
              <w:rPr>
                <w:rFonts w:ascii="Arial" w:hAnsi="Arial" w:cs="Arial"/>
                <w:color w:val="000000"/>
                <w:sz w:val="24"/>
                <w:szCs w:val="24"/>
              </w:rPr>
            </w:pPr>
            <w:r>
              <w:rPr>
                <w:rFonts w:ascii="Arial" w:hAnsi="Arial" w:cs="Arial"/>
                <w:color w:val="000000"/>
                <w:sz w:val="24"/>
                <w:szCs w:val="24"/>
              </w:rPr>
              <w:t>Прочие безвозмездные поступления в бюджеты сельских поселений</w:t>
            </w:r>
          </w:p>
        </w:tc>
        <w:tc>
          <w:tcPr>
            <w:tcW w:w="709" w:type="dxa"/>
            <w:tcBorders>
              <w:top w:val="nil"/>
              <w:left w:val="nil"/>
              <w:bottom w:val="single" w:color="000000" w:sz="4" w:space="0"/>
              <w:right w:val="single" w:color="000000" w:sz="4" w:space="0"/>
            </w:tcBorders>
            <w:shd w:val="clear" w:color="auto" w:fill="auto"/>
            <w:vAlign w:val="bottom"/>
          </w:tcPr>
          <w:p w14:paraId="31A127A9">
            <w:pPr>
              <w:spacing w:after="0" w:line="240" w:lineRule="auto"/>
              <w:jc w:val="center"/>
              <w:rPr>
                <w:rFonts w:ascii="Arial" w:hAnsi="Arial" w:cs="Arial"/>
                <w:color w:val="000000"/>
                <w:sz w:val="24"/>
                <w:szCs w:val="24"/>
              </w:rPr>
            </w:pPr>
            <w:r>
              <w:rPr>
                <w:rFonts w:ascii="Arial" w:hAnsi="Arial" w:cs="Arial"/>
                <w:color w:val="000000"/>
                <w:sz w:val="24"/>
                <w:szCs w:val="24"/>
              </w:rPr>
              <w:t>010</w:t>
            </w:r>
          </w:p>
        </w:tc>
        <w:tc>
          <w:tcPr>
            <w:tcW w:w="2409" w:type="dxa"/>
            <w:tcBorders>
              <w:top w:val="nil"/>
              <w:left w:val="nil"/>
              <w:bottom w:val="single" w:color="000000" w:sz="4" w:space="0"/>
              <w:right w:val="single" w:color="000000" w:sz="4" w:space="0"/>
            </w:tcBorders>
            <w:shd w:val="clear" w:color="auto" w:fill="auto"/>
            <w:vAlign w:val="bottom"/>
          </w:tcPr>
          <w:p w14:paraId="7459150C">
            <w:pPr>
              <w:spacing w:after="0" w:line="240" w:lineRule="auto"/>
              <w:jc w:val="center"/>
              <w:rPr>
                <w:rFonts w:ascii="Arial" w:hAnsi="Arial" w:cs="Arial"/>
                <w:color w:val="000000"/>
                <w:sz w:val="24"/>
                <w:szCs w:val="24"/>
              </w:rPr>
            </w:pPr>
            <w:r>
              <w:rPr>
                <w:rFonts w:ascii="Arial" w:hAnsi="Arial" w:cs="Arial"/>
                <w:color w:val="000000"/>
                <w:sz w:val="24"/>
                <w:szCs w:val="24"/>
              </w:rPr>
              <w:t>000 2 07 05030 10 0000 150</w:t>
            </w:r>
          </w:p>
        </w:tc>
        <w:tc>
          <w:tcPr>
            <w:tcW w:w="1985" w:type="dxa"/>
            <w:tcBorders>
              <w:top w:val="nil"/>
              <w:left w:val="nil"/>
              <w:bottom w:val="single" w:color="000000" w:sz="4" w:space="0"/>
              <w:right w:val="single" w:color="000000" w:sz="4" w:space="0"/>
            </w:tcBorders>
            <w:shd w:val="clear" w:color="auto" w:fill="auto"/>
            <w:vAlign w:val="bottom"/>
          </w:tcPr>
          <w:p w14:paraId="2FBA861E">
            <w:pPr>
              <w:spacing w:after="0" w:line="240" w:lineRule="auto"/>
              <w:jc w:val="right"/>
              <w:rPr>
                <w:rFonts w:ascii="Arial" w:hAnsi="Arial" w:cs="Arial"/>
                <w:color w:val="000000"/>
                <w:sz w:val="24"/>
                <w:szCs w:val="24"/>
              </w:rPr>
            </w:pPr>
            <w:r>
              <w:rPr>
                <w:rFonts w:ascii="Arial" w:hAnsi="Arial" w:cs="Arial"/>
                <w:color w:val="000000"/>
                <w:sz w:val="24"/>
                <w:szCs w:val="24"/>
              </w:rPr>
              <w:t>262 373,00</w:t>
            </w:r>
          </w:p>
        </w:tc>
        <w:tc>
          <w:tcPr>
            <w:tcW w:w="1843" w:type="dxa"/>
            <w:tcBorders>
              <w:top w:val="nil"/>
              <w:left w:val="nil"/>
              <w:bottom w:val="single" w:color="000000" w:sz="4" w:space="0"/>
              <w:right w:val="single" w:color="000000" w:sz="4" w:space="0"/>
            </w:tcBorders>
            <w:shd w:val="clear" w:color="auto" w:fill="auto"/>
            <w:vAlign w:val="bottom"/>
          </w:tcPr>
          <w:p w14:paraId="5CD1271E">
            <w:pPr>
              <w:spacing w:after="0" w:line="240" w:lineRule="auto"/>
              <w:jc w:val="right"/>
              <w:rPr>
                <w:rFonts w:ascii="Arial" w:hAnsi="Arial" w:cs="Arial"/>
                <w:color w:val="000000"/>
                <w:sz w:val="24"/>
                <w:szCs w:val="24"/>
              </w:rPr>
            </w:pPr>
            <w:r>
              <w:rPr>
                <w:rFonts w:ascii="Arial" w:hAnsi="Arial" w:cs="Arial"/>
                <w:color w:val="000000"/>
                <w:sz w:val="24"/>
                <w:szCs w:val="24"/>
              </w:rPr>
              <w:t>268 983,09</w:t>
            </w:r>
          </w:p>
        </w:tc>
      </w:tr>
    </w:tbl>
    <w:p w14:paraId="3F38D2E8">
      <w:pPr>
        <w:spacing w:after="0" w:line="240" w:lineRule="auto"/>
        <w:jc w:val="center"/>
        <w:rPr>
          <w:rFonts w:ascii="Arial" w:hAnsi="Arial" w:cs="Arial"/>
          <w:sz w:val="24"/>
          <w:szCs w:val="24"/>
        </w:rPr>
      </w:pPr>
    </w:p>
    <w:p w14:paraId="760C84BE">
      <w:pPr>
        <w:spacing w:after="0" w:line="240" w:lineRule="auto"/>
        <w:jc w:val="center"/>
        <w:rPr>
          <w:rFonts w:ascii="Arial" w:hAnsi="Arial" w:cs="Arial"/>
          <w:sz w:val="24"/>
          <w:szCs w:val="24"/>
        </w:rPr>
      </w:pPr>
    </w:p>
    <w:p w14:paraId="6F2D52F8">
      <w:pPr>
        <w:spacing w:after="0" w:line="240" w:lineRule="auto"/>
        <w:jc w:val="center"/>
        <w:rPr>
          <w:rFonts w:ascii="Arial" w:hAnsi="Arial" w:cs="Arial"/>
          <w:sz w:val="24"/>
          <w:szCs w:val="24"/>
        </w:rPr>
      </w:pPr>
    </w:p>
    <w:p w14:paraId="72473E1B">
      <w:pPr>
        <w:tabs>
          <w:tab w:val="left" w:pos="7371"/>
          <w:tab w:val="left" w:pos="7513"/>
          <w:tab w:val="left" w:pos="7655"/>
        </w:tabs>
        <w:spacing w:after="0"/>
        <w:ind w:left="-567"/>
        <w:jc w:val="right"/>
        <w:rPr>
          <w:rFonts w:ascii="Arial" w:hAnsi="Arial" w:cs="Arial"/>
          <w:sz w:val="24"/>
          <w:szCs w:val="24"/>
        </w:rPr>
      </w:pPr>
    </w:p>
    <w:p w14:paraId="2351EB30">
      <w:pPr>
        <w:tabs>
          <w:tab w:val="left" w:pos="7371"/>
          <w:tab w:val="left" w:pos="7513"/>
          <w:tab w:val="left" w:pos="7655"/>
        </w:tabs>
        <w:spacing w:after="0"/>
        <w:ind w:left="-567"/>
        <w:jc w:val="right"/>
        <w:rPr>
          <w:rFonts w:ascii="Arial" w:hAnsi="Arial" w:cs="Arial"/>
          <w:sz w:val="24"/>
          <w:szCs w:val="24"/>
        </w:rPr>
      </w:pPr>
    </w:p>
    <w:p w14:paraId="70151570">
      <w:pPr>
        <w:tabs>
          <w:tab w:val="left" w:pos="7371"/>
          <w:tab w:val="left" w:pos="7513"/>
          <w:tab w:val="left" w:pos="7655"/>
        </w:tabs>
        <w:spacing w:after="0"/>
        <w:ind w:left="-567"/>
        <w:jc w:val="right"/>
        <w:rPr>
          <w:rFonts w:ascii="Arial" w:hAnsi="Arial" w:cs="Arial"/>
          <w:sz w:val="24"/>
          <w:szCs w:val="24"/>
        </w:rPr>
      </w:pPr>
    </w:p>
    <w:p w14:paraId="6042DE91">
      <w:pPr>
        <w:tabs>
          <w:tab w:val="left" w:pos="7371"/>
          <w:tab w:val="left" w:pos="7513"/>
          <w:tab w:val="left" w:pos="7655"/>
        </w:tabs>
        <w:spacing w:after="0"/>
        <w:ind w:left="-567"/>
        <w:jc w:val="right"/>
        <w:rPr>
          <w:rFonts w:ascii="Arial" w:hAnsi="Arial" w:cs="Arial"/>
          <w:sz w:val="24"/>
          <w:szCs w:val="24"/>
        </w:rPr>
      </w:pPr>
    </w:p>
    <w:p w14:paraId="2B455E53">
      <w:pPr>
        <w:tabs>
          <w:tab w:val="left" w:pos="7371"/>
          <w:tab w:val="left" w:pos="7513"/>
          <w:tab w:val="left" w:pos="7655"/>
        </w:tabs>
        <w:spacing w:after="0"/>
        <w:ind w:left="-567"/>
        <w:jc w:val="right"/>
        <w:rPr>
          <w:rFonts w:ascii="Arial" w:hAnsi="Arial" w:cs="Arial"/>
          <w:sz w:val="24"/>
          <w:szCs w:val="24"/>
        </w:rPr>
      </w:pPr>
    </w:p>
    <w:p w14:paraId="26E77D8F">
      <w:pPr>
        <w:tabs>
          <w:tab w:val="left" w:pos="7371"/>
          <w:tab w:val="left" w:pos="7513"/>
          <w:tab w:val="left" w:pos="7655"/>
        </w:tabs>
        <w:spacing w:after="0"/>
        <w:ind w:left="-567"/>
        <w:jc w:val="right"/>
        <w:rPr>
          <w:rFonts w:ascii="Arial" w:hAnsi="Arial" w:cs="Arial"/>
          <w:sz w:val="24"/>
          <w:szCs w:val="24"/>
        </w:rPr>
      </w:pPr>
    </w:p>
    <w:p w14:paraId="283785D5">
      <w:pPr>
        <w:tabs>
          <w:tab w:val="left" w:pos="7371"/>
          <w:tab w:val="left" w:pos="7513"/>
          <w:tab w:val="left" w:pos="7655"/>
        </w:tabs>
        <w:spacing w:after="0"/>
        <w:ind w:left="-567"/>
        <w:jc w:val="right"/>
        <w:rPr>
          <w:rFonts w:ascii="Arial" w:hAnsi="Arial" w:cs="Arial"/>
          <w:sz w:val="24"/>
          <w:szCs w:val="24"/>
        </w:rPr>
      </w:pPr>
    </w:p>
    <w:p w14:paraId="422A00E9">
      <w:pPr>
        <w:tabs>
          <w:tab w:val="left" w:pos="7371"/>
          <w:tab w:val="left" w:pos="7513"/>
          <w:tab w:val="left" w:pos="7655"/>
        </w:tabs>
        <w:spacing w:after="0"/>
        <w:ind w:left="-567"/>
        <w:jc w:val="right"/>
        <w:rPr>
          <w:rFonts w:ascii="Arial" w:hAnsi="Arial" w:cs="Arial"/>
          <w:sz w:val="24"/>
          <w:szCs w:val="24"/>
        </w:rPr>
      </w:pPr>
    </w:p>
    <w:p w14:paraId="75D2975C">
      <w:pPr>
        <w:tabs>
          <w:tab w:val="left" w:pos="7371"/>
          <w:tab w:val="left" w:pos="7513"/>
          <w:tab w:val="left" w:pos="7655"/>
        </w:tabs>
        <w:spacing w:after="0"/>
        <w:ind w:left="-567"/>
        <w:jc w:val="right"/>
        <w:rPr>
          <w:rFonts w:ascii="Arial" w:hAnsi="Arial" w:cs="Arial"/>
          <w:sz w:val="24"/>
          <w:szCs w:val="24"/>
        </w:rPr>
      </w:pPr>
    </w:p>
    <w:p w14:paraId="18CCB722">
      <w:pPr>
        <w:tabs>
          <w:tab w:val="left" w:pos="7371"/>
          <w:tab w:val="left" w:pos="7513"/>
          <w:tab w:val="left" w:pos="7655"/>
        </w:tabs>
        <w:spacing w:after="0"/>
        <w:ind w:left="-567"/>
        <w:jc w:val="right"/>
        <w:rPr>
          <w:rFonts w:ascii="Arial" w:hAnsi="Arial" w:cs="Arial"/>
          <w:sz w:val="24"/>
          <w:szCs w:val="24"/>
        </w:rPr>
      </w:pPr>
    </w:p>
    <w:p w14:paraId="29AE1519">
      <w:pPr>
        <w:tabs>
          <w:tab w:val="left" w:pos="7371"/>
          <w:tab w:val="left" w:pos="7513"/>
          <w:tab w:val="left" w:pos="7655"/>
        </w:tabs>
        <w:spacing w:after="0"/>
        <w:ind w:left="-567"/>
        <w:jc w:val="right"/>
        <w:rPr>
          <w:rFonts w:ascii="Arial" w:hAnsi="Arial" w:cs="Arial"/>
          <w:sz w:val="24"/>
          <w:szCs w:val="24"/>
        </w:rPr>
      </w:pPr>
    </w:p>
    <w:p w14:paraId="2A8BBCD3">
      <w:pPr>
        <w:tabs>
          <w:tab w:val="left" w:pos="7371"/>
          <w:tab w:val="left" w:pos="7513"/>
          <w:tab w:val="left" w:pos="7655"/>
        </w:tabs>
        <w:spacing w:after="0"/>
        <w:ind w:left="-567"/>
        <w:jc w:val="right"/>
        <w:rPr>
          <w:rFonts w:ascii="Arial" w:hAnsi="Arial" w:cs="Arial"/>
          <w:sz w:val="24"/>
          <w:szCs w:val="24"/>
        </w:rPr>
      </w:pPr>
    </w:p>
    <w:p w14:paraId="3A918DFE">
      <w:pPr>
        <w:tabs>
          <w:tab w:val="left" w:pos="7371"/>
          <w:tab w:val="left" w:pos="7513"/>
          <w:tab w:val="left" w:pos="7655"/>
        </w:tabs>
        <w:spacing w:after="0"/>
        <w:ind w:left="-567"/>
        <w:jc w:val="right"/>
        <w:rPr>
          <w:rFonts w:ascii="Arial" w:hAnsi="Arial" w:cs="Arial"/>
          <w:sz w:val="24"/>
          <w:szCs w:val="24"/>
        </w:rPr>
      </w:pPr>
    </w:p>
    <w:p w14:paraId="31260CCC">
      <w:pPr>
        <w:tabs>
          <w:tab w:val="left" w:pos="7371"/>
          <w:tab w:val="left" w:pos="7513"/>
          <w:tab w:val="left" w:pos="7655"/>
        </w:tabs>
        <w:spacing w:after="0"/>
        <w:ind w:left="-567"/>
        <w:jc w:val="right"/>
        <w:rPr>
          <w:rFonts w:ascii="Arial" w:hAnsi="Arial" w:cs="Arial"/>
          <w:sz w:val="24"/>
          <w:szCs w:val="24"/>
        </w:rPr>
      </w:pPr>
    </w:p>
    <w:p w14:paraId="1DC03B8F">
      <w:pPr>
        <w:tabs>
          <w:tab w:val="left" w:pos="7371"/>
          <w:tab w:val="left" w:pos="7513"/>
          <w:tab w:val="left" w:pos="7655"/>
        </w:tabs>
        <w:spacing w:after="0"/>
        <w:ind w:left="-567"/>
        <w:jc w:val="right"/>
        <w:rPr>
          <w:rFonts w:ascii="Arial" w:hAnsi="Arial" w:cs="Arial"/>
          <w:sz w:val="24"/>
          <w:szCs w:val="24"/>
        </w:rPr>
      </w:pPr>
    </w:p>
    <w:p w14:paraId="623630E8">
      <w:pPr>
        <w:tabs>
          <w:tab w:val="left" w:pos="7371"/>
          <w:tab w:val="left" w:pos="7513"/>
          <w:tab w:val="left" w:pos="7655"/>
        </w:tabs>
        <w:spacing w:after="0"/>
        <w:ind w:left="-567"/>
        <w:jc w:val="right"/>
        <w:rPr>
          <w:rFonts w:ascii="Arial" w:hAnsi="Arial" w:cs="Arial"/>
          <w:sz w:val="24"/>
          <w:szCs w:val="24"/>
        </w:rPr>
      </w:pPr>
    </w:p>
    <w:p w14:paraId="71612D0E">
      <w:pPr>
        <w:tabs>
          <w:tab w:val="left" w:pos="7371"/>
          <w:tab w:val="left" w:pos="7513"/>
          <w:tab w:val="left" w:pos="7655"/>
        </w:tabs>
        <w:spacing w:after="0"/>
        <w:ind w:left="-567"/>
        <w:jc w:val="right"/>
        <w:rPr>
          <w:rFonts w:ascii="Arial" w:hAnsi="Arial" w:cs="Arial"/>
          <w:sz w:val="24"/>
          <w:szCs w:val="24"/>
        </w:rPr>
      </w:pPr>
    </w:p>
    <w:p w14:paraId="087FBB18">
      <w:pPr>
        <w:tabs>
          <w:tab w:val="left" w:pos="7371"/>
          <w:tab w:val="left" w:pos="7513"/>
          <w:tab w:val="left" w:pos="7655"/>
        </w:tabs>
        <w:spacing w:after="0"/>
        <w:ind w:left="-567"/>
        <w:jc w:val="right"/>
        <w:rPr>
          <w:rFonts w:ascii="Arial" w:hAnsi="Arial" w:cs="Arial"/>
          <w:sz w:val="24"/>
          <w:szCs w:val="24"/>
        </w:rPr>
      </w:pPr>
    </w:p>
    <w:p w14:paraId="2A30646D">
      <w:pPr>
        <w:tabs>
          <w:tab w:val="left" w:pos="7371"/>
          <w:tab w:val="left" w:pos="7513"/>
          <w:tab w:val="left" w:pos="7655"/>
        </w:tabs>
        <w:spacing w:after="0"/>
        <w:ind w:left="-567"/>
        <w:jc w:val="right"/>
        <w:rPr>
          <w:rFonts w:ascii="Arial" w:hAnsi="Arial" w:cs="Arial"/>
          <w:sz w:val="24"/>
          <w:szCs w:val="24"/>
        </w:rPr>
      </w:pPr>
    </w:p>
    <w:p w14:paraId="26A5469F">
      <w:pPr>
        <w:tabs>
          <w:tab w:val="left" w:pos="7371"/>
          <w:tab w:val="left" w:pos="7513"/>
          <w:tab w:val="left" w:pos="7655"/>
        </w:tabs>
        <w:spacing w:after="0"/>
        <w:rPr>
          <w:rFonts w:ascii="Arial" w:hAnsi="Arial" w:cs="Arial"/>
          <w:sz w:val="24"/>
          <w:szCs w:val="24"/>
        </w:rPr>
      </w:pPr>
    </w:p>
    <w:p w14:paraId="55ACA4F9">
      <w:pPr>
        <w:tabs>
          <w:tab w:val="left" w:pos="7371"/>
          <w:tab w:val="left" w:pos="7513"/>
          <w:tab w:val="left" w:pos="7655"/>
        </w:tabs>
        <w:spacing w:after="0"/>
        <w:rPr>
          <w:rFonts w:ascii="Arial" w:hAnsi="Arial" w:cs="Arial"/>
          <w:sz w:val="24"/>
          <w:szCs w:val="24"/>
        </w:rPr>
      </w:pPr>
    </w:p>
    <w:p w14:paraId="69C6426B">
      <w:pPr>
        <w:tabs>
          <w:tab w:val="left" w:pos="7371"/>
          <w:tab w:val="left" w:pos="7513"/>
          <w:tab w:val="left" w:pos="7655"/>
        </w:tabs>
        <w:spacing w:after="0"/>
        <w:ind w:left="-567"/>
        <w:jc w:val="right"/>
        <w:rPr>
          <w:rFonts w:ascii="Arial" w:hAnsi="Arial" w:cs="Arial"/>
          <w:color w:val="000000"/>
          <w:sz w:val="24"/>
          <w:szCs w:val="24"/>
        </w:rPr>
      </w:pPr>
      <w:r>
        <w:rPr>
          <w:rFonts w:ascii="Arial" w:hAnsi="Arial" w:cs="Arial"/>
          <w:color w:val="000000"/>
          <w:sz w:val="24"/>
          <w:szCs w:val="24"/>
        </w:rPr>
        <w:t>Приложение № 2</w:t>
      </w:r>
    </w:p>
    <w:p w14:paraId="2E9ADE86">
      <w:pPr>
        <w:spacing w:after="0"/>
        <w:jc w:val="right"/>
        <w:rPr>
          <w:rFonts w:ascii="Arial" w:hAnsi="Arial" w:cs="Arial"/>
          <w:color w:val="000000"/>
          <w:sz w:val="24"/>
          <w:szCs w:val="24"/>
        </w:rPr>
      </w:pPr>
      <w:r>
        <w:rPr>
          <w:rFonts w:ascii="Arial" w:hAnsi="Arial" w:cs="Arial"/>
          <w:color w:val="000000"/>
          <w:sz w:val="24"/>
          <w:szCs w:val="24"/>
        </w:rPr>
        <w:t xml:space="preserve">                                                         к Проекту Решения Собрания депутатов</w:t>
      </w:r>
    </w:p>
    <w:p w14:paraId="5CF535EF">
      <w:pPr>
        <w:tabs>
          <w:tab w:val="left" w:pos="5103"/>
        </w:tabs>
        <w:spacing w:after="0"/>
        <w:jc w:val="right"/>
        <w:rPr>
          <w:rFonts w:ascii="Arial" w:hAnsi="Arial" w:cs="Arial"/>
          <w:color w:val="000000"/>
          <w:sz w:val="24"/>
          <w:szCs w:val="24"/>
        </w:rPr>
      </w:pPr>
      <w:r>
        <w:rPr>
          <w:rFonts w:ascii="Arial" w:hAnsi="Arial" w:cs="Arial"/>
          <w:color w:val="000000"/>
          <w:sz w:val="24"/>
          <w:szCs w:val="24"/>
        </w:rPr>
        <w:t>Камышинского сельсовета Курского района</w:t>
      </w:r>
    </w:p>
    <w:p w14:paraId="3BA78811">
      <w:pPr>
        <w:spacing w:after="0"/>
        <w:jc w:val="right"/>
        <w:rPr>
          <w:rFonts w:ascii="Arial" w:hAnsi="Arial" w:cs="Arial"/>
          <w:color w:val="000000"/>
          <w:sz w:val="24"/>
          <w:szCs w:val="24"/>
        </w:rPr>
      </w:pPr>
      <w:r>
        <w:rPr>
          <w:rFonts w:ascii="Arial" w:hAnsi="Arial" w:cs="Arial"/>
          <w:color w:val="000000"/>
          <w:sz w:val="24"/>
          <w:szCs w:val="24"/>
        </w:rPr>
        <w:t xml:space="preserve">                                                                         Курской области от  13 марта  2025г. №26</w:t>
      </w:r>
    </w:p>
    <w:p w14:paraId="5B9B8028">
      <w:pPr>
        <w:spacing w:after="0" w:line="240" w:lineRule="auto"/>
        <w:jc w:val="center"/>
        <w:rPr>
          <w:rFonts w:ascii="Arial" w:hAnsi="Arial" w:cs="Arial"/>
          <w:sz w:val="24"/>
          <w:szCs w:val="24"/>
        </w:rPr>
      </w:pPr>
    </w:p>
    <w:p w14:paraId="12183433">
      <w:pPr>
        <w:spacing w:after="0" w:line="240" w:lineRule="auto"/>
        <w:ind w:hanging="539"/>
        <w:jc w:val="center"/>
        <w:rPr>
          <w:rFonts w:ascii="Arial" w:hAnsi="Arial" w:cs="Arial"/>
          <w:b/>
          <w:sz w:val="24"/>
          <w:szCs w:val="24"/>
        </w:rPr>
      </w:pPr>
      <w:r>
        <w:rPr>
          <w:rFonts w:ascii="Arial" w:hAnsi="Arial" w:cs="Arial"/>
          <w:b/>
          <w:sz w:val="24"/>
          <w:szCs w:val="24"/>
        </w:rPr>
        <w:t>ОТЧЕТ ОБ ИСПОЛНЕНИИ РАСХОДНОЙ ЧАСТИ БЮДЖЕТА КАМЫШИНСКОГО СЕЛЬСОВЕТА КУРСКОГО РАЙОНА КУРСКОЙ ОБЛАСТИ ЗА 2024 ГОД</w:t>
      </w:r>
    </w:p>
    <w:p w14:paraId="40F8DF1A">
      <w:pPr>
        <w:spacing w:after="0"/>
        <w:ind w:right="535"/>
        <w:jc w:val="right"/>
        <w:rPr>
          <w:rFonts w:ascii="Arial" w:hAnsi="Arial" w:cs="Arial"/>
          <w:color w:val="000000"/>
          <w:sz w:val="24"/>
          <w:szCs w:val="24"/>
        </w:rPr>
      </w:pPr>
      <w:r>
        <w:rPr>
          <w:rFonts w:ascii="Arial" w:hAnsi="Arial" w:cs="Arial"/>
          <w:color w:val="000000"/>
          <w:sz w:val="24"/>
          <w:szCs w:val="24"/>
        </w:rPr>
        <w:t xml:space="preserve">                                                                                                                                                                                                                                        (руб.)</w:t>
      </w:r>
    </w:p>
    <w:tbl>
      <w:tblPr>
        <w:tblStyle w:val="4"/>
        <w:tblW w:w="10080" w:type="dxa"/>
        <w:tblInd w:w="93" w:type="dxa"/>
        <w:tblLayout w:type="fixed"/>
        <w:tblCellMar>
          <w:top w:w="0" w:type="dxa"/>
          <w:left w:w="108" w:type="dxa"/>
          <w:bottom w:w="0" w:type="dxa"/>
          <w:right w:w="108" w:type="dxa"/>
        </w:tblCellMar>
      </w:tblPr>
      <w:tblGrid>
        <w:gridCol w:w="3559"/>
        <w:gridCol w:w="851"/>
        <w:gridCol w:w="567"/>
        <w:gridCol w:w="850"/>
        <w:gridCol w:w="709"/>
        <w:gridCol w:w="1843"/>
        <w:gridCol w:w="1701"/>
      </w:tblGrid>
      <w:tr w14:paraId="6011BCF6">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F2F2F2"/>
            <w:noWrap/>
            <w:vAlign w:val="center"/>
          </w:tcPr>
          <w:p w14:paraId="529E4FE7">
            <w:pPr>
              <w:spacing w:after="0" w:line="240" w:lineRule="auto"/>
              <w:rPr>
                <w:rFonts w:ascii="Arial" w:hAnsi="Arial" w:cs="Arial"/>
                <w:bCs/>
                <w:color w:val="000000"/>
              </w:rPr>
            </w:pPr>
            <w:r>
              <w:rPr>
                <w:rFonts w:ascii="Arial" w:hAnsi="Arial" w:cs="Arial"/>
                <w:bCs/>
                <w:color w:val="000000"/>
              </w:rPr>
              <w:t>Наименование</w:t>
            </w:r>
          </w:p>
        </w:tc>
        <w:tc>
          <w:tcPr>
            <w:tcW w:w="851" w:type="dxa"/>
            <w:tcBorders>
              <w:top w:val="single" w:color="auto" w:sz="8" w:space="0"/>
              <w:left w:val="nil"/>
              <w:bottom w:val="single" w:color="auto" w:sz="8" w:space="0"/>
              <w:right w:val="single" w:color="auto" w:sz="4" w:space="0"/>
            </w:tcBorders>
            <w:shd w:val="clear" w:color="auto" w:fill="F2F2F2"/>
            <w:noWrap/>
            <w:vAlign w:val="center"/>
          </w:tcPr>
          <w:p w14:paraId="0EE06F34">
            <w:pPr>
              <w:spacing w:after="0" w:line="240" w:lineRule="auto"/>
              <w:jc w:val="center"/>
              <w:rPr>
                <w:rFonts w:ascii="Arial" w:hAnsi="Arial" w:cs="Arial"/>
                <w:bCs/>
                <w:color w:val="000000"/>
              </w:rPr>
            </w:pPr>
            <w:r>
              <w:rPr>
                <w:rFonts w:ascii="Arial" w:hAnsi="Arial" w:cs="Arial"/>
                <w:bCs/>
                <w:color w:val="000000"/>
              </w:rPr>
              <w:t>РЗ</w:t>
            </w:r>
          </w:p>
        </w:tc>
        <w:tc>
          <w:tcPr>
            <w:tcW w:w="567" w:type="dxa"/>
            <w:tcBorders>
              <w:top w:val="single" w:color="auto" w:sz="8" w:space="0"/>
              <w:left w:val="nil"/>
              <w:bottom w:val="single" w:color="auto" w:sz="8" w:space="0"/>
              <w:right w:val="single" w:color="auto" w:sz="4" w:space="0"/>
            </w:tcBorders>
            <w:shd w:val="clear" w:color="auto" w:fill="F2F2F2"/>
            <w:noWrap/>
            <w:vAlign w:val="center"/>
          </w:tcPr>
          <w:p w14:paraId="0D5D1766">
            <w:pPr>
              <w:spacing w:after="0" w:line="240" w:lineRule="auto"/>
              <w:jc w:val="center"/>
              <w:rPr>
                <w:rFonts w:ascii="Arial" w:hAnsi="Arial" w:cs="Arial"/>
                <w:bCs/>
                <w:color w:val="000000"/>
              </w:rPr>
            </w:pPr>
            <w:r>
              <w:rPr>
                <w:rFonts w:ascii="Arial" w:hAnsi="Arial" w:cs="Arial"/>
                <w:bCs/>
                <w:color w:val="000000"/>
              </w:rPr>
              <w:t>ПР</w:t>
            </w:r>
          </w:p>
        </w:tc>
        <w:tc>
          <w:tcPr>
            <w:tcW w:w="850" w:type="dxa"/>
            <w:tcBorders>
              <w:top w:val="single" w:color="auto" w:sz="8" w:space="0"/>
              <w:left w:val="nil"/>
              <w:bottom w:val="single" w:color="auto" w:sz="8" w:space="0"/>
              <w:right w:val="single" w:color="auto" w:sz="4" w:space="0"/>
            </w:tcBorders>
            <w:shd w:val="clear" w:color="auto" w:fill="F2F2F2"/>
            <w:noWrap/>
            <w:vAlign w:val="center"/>
          </w:tcPr>
          <w:p w14:paraId="7F1DC6FE">
            <w:pPr>
              <w:spacing w:after="0" w:line="240" w:lineRule="auto"/>
              <w:jc w:val="center"/>
              <w:rPr>
                <w:rFonts w:ascii="Arial" w:hAnsi="Arial" w:cs="Arial"/>
                <w:bCs/>
                <w:color w:val="000000"/>
              </w:rPr>
            </w:pPr>
            <w:r>
              <w:rPr>
                <w:rFonts w:ascii="Arial" w:hAnsi="Arial" w:cs="Arial"/>
                <w:bCs/>
                <w:color w:val="000000"/>
              </w:rPr>
              <w:t>ЦСР</w:t>
            </w:r>
          </w:p>
        </w:tc>
        <w:tc>
          <w:tcPr>
            <w:tcW w:w="709" w:type="dxa"/>
            <w:tcBorders>
              <w:top w:val="single" w:color="auto" w:sz="8" w:space="0"/>
              <w:left w:val="nil"/>
              <w:bottom w:val="single" w:color="auto" w:sz="8" w:space="0"/>
              <w:right w:val="single" w:color="auto" w:sz="4" w:space="0"/>
            </w:tcBorders>
            <w:shd w:val="clear" w:color="auto" w:fill="F2F2F2"/>
            <w:noWrap/>
            <w:vAlign w:val="center"/>
          </w:tcPr>
          <w:p w14:paraId="5DAD5FBA">
            <w:pPr>
              <w:spacing w:after="0" w:line="240" w:lineRule="auto"/>
              <w:jc w:val="center"/>
              <w:rPr>
                <w:rFonts w:ascii="Arial" w:hAnsi="Arial" w:cs="Arial"/>
                <w:bCs/>
                <w:color w:val="000000"/>
              </w:rPr>
            </w:pPr>
            <w:r>
              <w:rPr>
                <w:rFonts w:ascii="Arial" w:hAnsi="Arial" w:cs="Arial"/>
                <w:bCs/>
                <w:color w:val="000000"/>
              </w:rPr>
              <w:t>ВР</w:t>
            </w:r>
          </w:p>
        </w:tc>
        <w:tc>
          <w:tcPr>
            <w:tcW w:w="1843" w:type="dxa"/>
            <w:tcBorders>
              <w:top w:val="single" w:color="auto" w:sz="8" w:space="0"/>
              <w:left w:val="nil"/>
              <w:bottom w:val="single" w:color="auto" w:sz="8" w:space="0"/>
              <w:right w:val="single" w:color="auto" w:sz="8" w:space="0"/>
            </w:tcBorders>
            <w:shd w:val="clear" w:color="auto" w:fill="F2F2F2"/>
            <w:vAlign w:val="center"/>
          </w:tcPr>
          <w:p w14:paraId="64B4E49D">
            <w:pPr>
              <w:jc w:val="center"/>
              <w:rPr>
                <w:rFonts w:ascii="Arial" w:hAnsi="Arial" w:cs="Arial"/>
                <w:color w:val="000000"/>
              </w:rPr>
            </w:pPr>
            <w:r>
              <w:rPr>
                <w:rFonts w:ascii="Arial" w:hAnsi="Arial" w:cs="Arial"/>
                <w:color w:val="000000"/>
              </w:rPr>
              <w:t>Утвержденные бюджетные назначения</w:t>
            </w:r>
          </w:p>
          <w:p w14:paraId="41E4B660">
            <w:pPr>
              <w:spacing w:after="0"/>
              <w:jc w:val="center"/>
              <w:rPr>
                <w:rFonts w:ascii="Arial" w:hAnsi="Arial" w:cs="Arial"/>
                <w:color w:val="0D0D0D"/>
              </w:rPr>
            </w:pPr>
          </w:p>
        </w:tc>
        <w:tc>
          <w:tcPr>
            <w:tcW w:w="1701" w:type="dxa"/>
            <w:tcBorders>
              <w:top w:val="single" w:color="auto" w:sz="8" w:space="0"/>
              <w:left w:val="nil"/>
              <w:bottom w:val="single" w:color="auto" w:sz="4" w:space="0"/>
              <w:right w:val="single" w:color="auto" w:sz="8" w:space="0"/>
            </w:tcBorders>
            <w:shd w:val="clear" w:color="auto" w:fill="F2F2F2"/>
            <w:vAlign w:val="center"/>
          </w:tcPr>
          <w:p w14:paraId="2C777FE8">
            <w:pPr>
              <w:spacing w:after="0"/>
              <w:jc w:val="center"/>
              <w:rPr>
                <w:rFonts w:ascii="Arial" w:hAnsi="Arial" w:cs="Arial"/>
                <w:color w:val="0D0D0D"/>
              </w:rPr>
            </w:pPr>
            <w:r>
              <w:rPr>
                <w:rFonts w:ascii="Arial" w:hAnsi="Arial" w:cs="Arial"/>
                <w:color w:val="0D0D0D"/>
              </w:rPr>
              <w:t>Исполнено</w:t>
            </w:r>
          </w:p>
          <w:p w14:paraId="7214E9A6">
            <w:pPr>
              <w:spacing w:after="0"/>
              <w:jc w:val="center"/>
              <w:rPr>
                <w:rFonts w:ascii="Arial" w:hAnsi="Arial" w:cs="Arial"/>
                <w:color w:val="0D0D0D"/>
              </w:rPr>
            </w:pPr>
          </w:p>
        </w:tc>
      </w:tr>
      <w:tr w14:paraId="4A51267A">
        <w:tblPrEx>
          <w:tblCellMar>
            <w:top w:w="0" w:type="dxa"/>
            <w:left w:w="108" w:type="dxa"/>
            <w:bottom w:w="0" w:type="dxa"/>
            <w:right w:w="108" w:type="dxa"/>
          </w:tblCellMar>
        </w:tblPrEx>
        <w:trPr>
          <w:trHeight w:val="343"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CF3E453">
            <w:pPr>
              <w:spacing w:after="0" w:line="240" w:lineRule="auto"/>
              <w:rPr>
                <w:rFonts w:ascii="Arial" w:hAnsi="Arial" w:cs="Arial"/>
                <w:bCs/>
                <w:color w:val="000000"/>
              </w:rPr>
            </w:pPr>
            <w:r>
              <w:rPr>
                <w:rFonts w:ascii="Arial" w:hAnsi="Arial" w:cs="Arial"/>
                <w:bCs/>
                <w:color w:val="000000"/>
              </w:rPr>
              <w:t>ВСЕГО</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50D5AA8">
            <w:pPr>
              <w:spacing w:after="0" w:line="240" w:lineRule="auto"/>
              <w:jc w:val="center"/>
              <w:rPr>
                <w:rFonts w:ascii="Arial" w:hAnsi="Arial" w:cs="Arial"/>
                <w:bCs/>
                <w:color w:val="000000"/>
              </w:rPr>
            </w:pPr>
            <w:r>
              <w:rPr>
                <w:rFonts w:ascii="Arial" w:hAnsi="Arial" w:cs="Arial"/>
                <w:bCs/>
                <w:color w:val="000000"/>
              </w:rPr>
              <w:t> </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5BC798B">
            <w:pPr>
              <w:spacing w:after="0" w:line="240" w:lineRule="auto"/>
              <w:jc w:val="center"/>
              <w:rPr>
                <w:rFonts w:ascii="Arial" w:hAnsi="Arial" w:cs="Arial"/>
                <w:bCs/>
                <w:color w:val="000000"/>
              </w:rPr>
            </w:pPr>
            <w:r>
              <w:rPr>
                <w:rFonts w:ascii="Arial" w:hAnsi="Arial" w:cs="Arial"/>
                <w:bCs/>
                <w:color w:val="000000"/>
              </w:rPr>
              <w:t> </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82B860E">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73D2C85">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2D4B8462">
            <w:pPr>
              <w:rPr>
                <w:rFonts w:ascii="Arial" w:hAnsi="Arial" w:cs="Arial"/>
                <w:color w:val="000000"/>
              </w:rPr>
            </w:pPr>
            <w:r>
              <w:rPr>
                <w:rFonts w:ascii="Arial" w:hAnsi="Arial" w:cs="Arial"/>
                <w:sz w:val="24"/>
                <w:szCs w:val="24"/>
              </w:rPr>
              <w:t>12 712 736,44</w:t>
            </w:r>
          </w:p>
        </w:tc>
        <w:tc>
          <w:tcPr>
            <w:tcW w:w="1701" w:type="dxa"/>
            <w:tcBorders>
              <w:top w:val="single" w:color="auto" w:sz="8" w:space="0"/>
              <w:left w:val="nil"/>
              <w:bottom w:val="single" w:color="auto" w:sz="4" w:space="0"/>
              <w:right w:val="single" w:color="auto" w:sz="8" w:space="0"/>
            </w:tcBorders>
            <w:shd w:val="clear" w:color="auto" w:fill="auto"/>
            <w:vAlign w:val="center"/>
          </w:tcPr>
          <w:p w14:paraId="1BE8A08D">
            <w:pPr>
              <w:spacing w:after="0"/>
              <w:jc w:val="center"/>
              <w:rPr>
                <w:rFonts w:ascii="Arial" w:hAnsi="Arial" w:cs="Arial"/>
                <w:color w:val="0D0D0D"/>
              </w:rPr>
            </w:pPr>
            <w:r>
              <w:rPr>
                <w:rFonts w:ascii="Arial" w:hAnsi="Arial" w:cs="Arial"/>
                <w:sz w:val="24"/>
                <w:szCs w:val="24"/>
              </w:rPr>
              <w:t>9 733 772,61</w:t>
            </w:r>
          </w:p>
        </w:tc>
      </w:tr>
      <w:tr w14:paraId="0A1590C8">
        <w:tblPrEx>
          <w:tblCellMar>
            <w:top w:w="0" w:type="dxa"/>
            <w:left w:w="108" w:type="dxa"/>
            <w:bottom w:w="0" w:type="dxa"/>
            <w:right w:w="108" w:type="dxa"/>
          </w:tblCellMar>
        </w:tblPrEx>
        <w:trPr>
          <w:trHeight w:val="53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5861FD9">
            <w:pPr>
              <w:spacing w:after="0" w:line="240" w:lineRule="auto"/>
              <w:rPr>
                <w:rFonts w:ascii="Arial" w:hAnsi="Arial" w:cs="Arial"/>
                <w:bCs/>
                <w:color w:val="000000"/>
              </w:rPr>
            </w:pPr>
            <w:r>
              <w:rPr>
                <w:rFonts w:ascii="Arial" w:hAnsi="Arial" w:cs="Arial"/>
                <w:bCs/>
                <w:color w:val="000000"/>
              </w:rPr>
              <w:t>ОБЩЕГОСУДАРСТВЕННЫЕ ВОПРОСЫ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EBB9E4E">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3BEBC15">
            <w:pPr>
              <w:spacing w:after="0" w:line="240" w:lineRule="auto"/>
              <w:jc w:val="center"/>
              <w:rPr>
                <w:rFonts w:ascii="Arial" w:hAnsi="Arial" w:cs="Arial"/>
                <w:bCs/>
                <w:color w:val="000000"/>
              </w:rPr>
            </w:pPr>
            <w:r>
              <w:rPr>
                <w:rFonts w:ascii="Arial" w:hAnsi="Arial" w:cs="Arial"/>
                <w:bCs/>
                <w:color w:val="000000"/>
              </w:rPr>
              <w:t>00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A835103">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1DADA4D">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212CDB8">
            <w:pPr>
              <w:jc w:val="center"/>
              <w:rPr>
                <w:rFonts w:ascii="Arial" w:hAnsi="Arial" w:cs="Arial"/>
                <w:color w:val="000000"/>
              </w:rPr>
            </w:pPr>
            <w:r>
              <w:rPr>
                <w:rFonts w:ascii="Arial" w:hAnsi="Arial" w:cs="Arial"/>
                <w:sz w:val="24"/>
                <w:szCs w:val="24"/>
              </w:rPr>
              <w:t>8 655 651,10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33C1558">
            <w:pPr>
              <w:spacing w:after="0"/>
              <w:jc w:val="center"/>
              <w:rPr>
                <w:rFonts w:ascii="Arial" w:hAnsi="Arial" w:cs="Arial"/>
                <w:color w:val="0D0D0D"/>
              </w:rPr>
            </w:pPr>
            <w:r>
              <w:rPr>
                <w:rFonts w:ascii="Arial" w:hAnsi="Arial" w:cs="Arial"/>
                <w:sz w:val="24"/>
                <w:szCs w:val="24"/>
              </w:rPr>
              <w:t>6 237 571,05</w:t>
            </w:r>
          </w:p>
        </w:tc>
      </w:tr>
      <w:tr w14:paraId="1CB00FCE">
        <w:tblPrEx>
          <w:tblCellMar>
            <w:top w:w="0" w:type="dxa"/>
            <w:left w:w="108" w:type="dxa"/>
            <w:bottom w:w="0" w:type="dxa"/>
            <w:right w:w="108" w:type="dxa"/>
          </w:tblCellMar>
        </w:tblPrEx>
        <w:trPr>
          <w:trHeight w:val="969"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000590E9">
            <w:pPr>
              <w:spacing w:after="0" w:line="240" w:lineRule="auto"/>
              <w:rPr>
                <w:rFonts w:ascii="Arial" w:hAnsi="Arial" w:cs="Arial"/>
                <w:bCs/>
                <w:color w:val="000000"/>
              </w:rPr>
            </w:pPr>
            <w:r>
              <w:rPr>
                <w:rFonts w:ascii="Arial" w:hAnsi="Arial" w:cs="Arial"/>
                <w:bCs/>
                <w:color w:val="000000"/>
              </w:rPr>
              <w:t>Функционирование высшего должностного лица субъекта Российской Федерации и муниципального образования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35AC603">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AA46BDC">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1BAD14F">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844C7AE">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4784E34">
            <w:pPr>
              <w:jc w:val="center"/>
              <w:rPr>
                <w:rFonts w:ascii="Arial" w:hAnsi="Arial" w:cs="Arial"/>
                <w:color w:val="000000"/>
              </w:rPr>
            </w:pPr>
            <w:r>
              <w:rPr>
                <w:rFonts w:ascii="Arial" w:hAnsi="Arial" w:cs="Arial"/>
                <w:sz w:val="24"/>
                <w:szCs w:val="24"/>
              </w:rPr>
              <w:t>757 197,00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9A9ED45">
            <w:pPr>
              <w:spacing w:after="0"/>
              <w:jc w:val="center"/>
              <w:rPr>
                <w:rFonts w:ascii="Arial" w:hAnsi="Arial" w:cs="Arial"/>
                <w:color w:val="0D0D0D"/>
              </w:rPr>
            </w:pPr>
            <w:r>
              <w:rPr>
                <w:rFonts w:ascii="Arial" w:hAnsi="Arial" w:cs="Arial"/>
                <w:sz w:val="24"/>
                <w:szCs w:val="24"/>
              </w:rPr>
              <w:t>723 567,83</w:t>
            </w:r>
          </w:p>
        </w:tc>
      </w:tr>
      <w:tr w14:paraId="40DC2507">
        <w:tblPrEx>
          <w:tblCellMar>
            <w:top w:w="0" w:type="dxa"/>
            <w:left w:w="108" w:type="dxa"/>
            <w:bottom w:w="0" w:type="dxa"/>
            <w:right w:w="108" w:type="dxa"/>
          </w:tblCellMar>
        </w:tblPrEx>
        <w:trPr>
          <w:trHeight w:val="7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BE69DB9">
            <w:pPr>
              <w:spacing w:after="0" w:line="240" w:lineRule="auto"/>
              <w:rPr>
                <w:rFonts w:ascii="Arial" w:hAnsi="Arial" w:cs="Arial"/>
                <w:bCs/>
                <w:color w:val="000000"/>
              </w:rPr>
            </w:pPr>
            <w:r>
              <w:rPr>
                <w:rFonts w:ascii="Arial" w:hAnsi="Arial" w:cs="Arial"/>
                <w:bCs/>
                <w:color w:val="000000"/>
              </w:rPr>
              <w:t>Обеспечение функционирования Главы муниципального образования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AFC7F3B">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FE3608F">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54F071D">
            <w:pPr>
              <w:spacing w:after="0" w:line="240" w:lineRule="auto"/>
              <w:jc w:val="center"/>
              <w:rPr>
                <w:rFonts w:ascii="Arial" w:hAnsi="Arial" w:cs="Arial"/>
                <w:bCs/>
                <w:color w:val="000000"/>
              </w:rPr>
            </w:pPr>
            <w:r>
              <w:rPr>
                <w:rFonts w:ascii="Arial" w:hAnsi="Arial" w:cs="Arial"/>
                <w:bCs/>
                <w:color w:val="000000"/>
              </w:rPr>
              <w:t>71 0 00 00000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4D7FF11">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2854D9F5">
            <w:pPr>
              <w:jc w:val="center"/>
              <w:rPr>
                <w:rFonts w:ascii="Arial" w:hAnsi="Arial" w:cs="Arial"/>
                <w:color w:val="000000"/>
              </w:rPr>
            </w:pPr>
            <w:r>
              <w:rPr>
                <w:rFonts w:ascii="Arial" w:hAnsi="Arial" w:cs="Arial"/>
                <w:sz w:val="24"/>
                <w:szCs w:val="24"/>
              </w:rPr>
              <w:t>757 197,00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B87D6CE">
            <w:pPr>
              <w:spacing w:after="0"/>
              <w:jc w:val="center"/>
              <w:rPr>
                <w:rFonts w:ascii="Arial" w:hAnsi="Arial" w:cs="Arial"/>
                <w:color w:val="0D0D0D"/>
              </w:rPr>
            </w:pPr>
            <w:r>
              <w:rPr>
                <w:rFonts w:ascii="Arial" w:hAnsi="Arial" w:cs="Arial"/>
                <w:sz w:val="24"/>
                <w:szCs w:val="24"/>
              </w:rPr>
              <w:t>723 567,83</w:t>
            </w:r>
          </w:p>
        </w:tc>
      </w:tr>
      <w:tr w14:paraId="29B0941D">
        <w:tblPrEx>
          <w:tblCellMar>
            <w:top w:w="0" w:type="dxa"/>
            <w:left w:w="108" w:type="dxa"/>
            <w:bottom w:w="0" w:type="dxa"/>
            <w:right w:w="108" w:type="dxa"/>
          </w:tblCellMar>
        </w:tblPrEx>
        <w:trPr>
          <w:trHeight w:val="683"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67B7168">
            <w:pPr>
              <w:spacing w:after="0" w:line="240" w:lineRule="auto"/>
              <w:rPr>
                <w:rFonts w:ascii="Arial" w:hAnsi="Arial" w:cs="Arial"/>
                <w:bCs/>
                <w:color w:val="000000"/>
              </w:rPr>
            </w:pPr>
            <w:r>
              <w:rPr>
                <w:rFonts w:ascii="Arial" w:hAnsi="Arial" w:cs="Arial"/>
                <w:bCs/>
                <w:color w:val="000000"/>
              </w:rPr>
              <w:t>Глава муниципального образования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82DA193">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5148618">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43D5E56">
            <w:pPr>
              <w:spacing w:after="0" w:line="240" w:lineRule="auto"/>
              <w:jc w:val="center"/>
              <w:rPr>
                <w:rFonts w:ascii="Arial" w:hAnsi="Arial" w:cs="Arial"/>
                <w:bCs/>
                <w:color w:val="000000"/>
              </w:rPr>
            </w:pPr>
            <w:r>
              <w:rPr>
                <w:rFonts w:ascii="Arial" w:hAnsi="Arial" w:cs="Arial"/>
                <w:bCs/>
                <w:color w:val="000000"/>
              </w:rPr>
              <w:t>71 1 00 00000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32A9DE2">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77C8F4FF">
            <w:pPr>
              <w:jc w:val="center"/>
              <w:rPr>
                <w:rFonts w:ascii="Arial" w:hAnsi="Arial" w:cs="Arial"/>
                <w:color w:val="000000"/>
              </w:rPr>
            </w:pPr>
            <w:r>
              <w:rPr>
                <w:rFonts w:ascii="Arial" w:hAnsi="Arial" w:cs="Arial"/>
                <w:sz w:val="24"/>
                <w:szCs w:val="24"/>
              </w:rPr>
              <w:t>757 197,00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5FDD3D1E">
            <w:pPr>
              <w:spacing w:after="0"/>
              <w:jc w:val="center"/>
              <w:rPr>
                <w:rFonts w:ascii="Arial" w:hAnsi="Arial" w:cs="Arial"/>
                <w:color w:val="0D0D0D"/>
              </w:rPr>
            </w:pPr>
            <w:r>
              <w:rPr>
                <w:rFonts w:ascii="Arial" w:hAnsi="Arial" w:cs="Arial"/>
                <w:sz w:val="24"/>
                <w:szCs w:val="24"/>
              </w:rPr>
              <w:t>723 567,83</w:t>
            </w:r>
          </w:p>
        </w:tc>
      </w:tr>
      <w:tr w14:paraId="31760452">
        <w:tblPrEx>
          <w:tblCellMar>
            <w:top w:w="0" w:type="dxa"/>
            <w:left w:w="108" w:type="dxa"/>
            <w:bottom w:w="0" w:type="dxa"/>
            <w:right w:w="108" w:type="dxa"/>
          </w:tblCellMar>
        </w:tblPrEx>
        <w:trPr>
          <w:trHeight w:val="834"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0318457">
            <w:pPr>
              <w:spacing w:after="0" w:line="240" w:lineRule="auto"/>
              <w:rPr>
                <w:rFonts w:ascii="Arial" w:hAnsi="Arial" w:cs="Arial"/>
                <w:bCs/>
                <w:color w:val="000000"/>
              </w:rPr>
            </w:pPr>
            <w:r>
              <w:rPr>
                <w:rFonts w:ascii="Arial" w:hAnsi="Arial" w:cs="Arial"/>
                <w:bCs/>
                <w:color w:val="000000"/>
              </w:rPr>
              <w:t>Обеспечение деятельности и выполнение функций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DF313AE">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97437BF">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D0D60EF">
            <w:pPr>
              <w:spacing w:after="0" w:line="240" w:lineRule="auto"/>
              <w:jc w:val="center"/>
              <w:rPr>
                <w:rFonts w:ascii="Arial" w:hAnsi="Arial" w:cs="Arial"/>
                <w:bCs/>
                <w:color w:val="000000"/>
              </w:rPr>
            </w:pPr>
            <w:r>
              <w:rPr>
                <w:rFonts w:ascii="Arial" w:hAnsi="Arial" w:cs="Arial"/>
                <w:bCs/>
                <w:color w:val="000000"/>
              </w:rPr>
              <w:t>71 1 00 С1402</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332726D">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339DC467">
            <w:pPr>
              <w:jc w:val="center"/>
              <w:rPr>
                <w:rFonts w:ascii="Arial" w:hAnsi="Arial" w:cs="Arial"/>
                <w:color w:val="000000"/>
              </w:rPr>
            </w:pPr>
            <w:r>
              <w:rPr>
                <w:rFonts w:ascii="Arial" w:hAnsi="Arial" w:cs="Arial"/>
                <w:sz w:val="24"/>
                <w:szCs w:val="24"/>
              </w:rPr>
              <w:t>757 197,00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1B7442A">
            <w:pPr>
              <w:spacing w:after="0"/>
              <w:jc w:val="center"/>
              <w:rPr>
                <w:rFonts w:ascii="Arial" w:hAnsi="Arial" w:cs="Arial"/>
                <w:color w:val="0D0D0D"/>
              </w:rPr>
            </w:pPr>
            <w:r>
              <w:rPr>
                <w:rFonts w:ascii="Arial" w:hAnsi="Arial" w:cs="Arial"/>
                <w:sz w:val="24"/>
                <w:szCs w:val="24"/>
              </w:rPr>
              <w:t>723 567,83</w:t>
            </w:r>
          </w:p>
        </w:tc>
      </w:tr>
      <w:tr w14:paraId="7BC1240D">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F32CF0C">
            <w:pPr>
              <w:spacing w:after="0" w:line="240" w:lineRule="auto"/>
              <w:rPr>
                <w:rFonts w:ascii="Arial" w:hAnsi="Arial" w:cs="Arial"/>
                <w:bCs/>
                <w:color w:val="000000"/>
              </w:rPr>
            </w:pPr>
            <w:r>
              <w:rPr>
                <w:rFonts w:ascii="Arial" w:hAnsi="Arial" w:cs="Arial"/>
                <w:bCs/>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DBC1856">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D0BF158">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ADB5215">
            <w:pPr>
              <w:spacing w:after="0" w:line="240" w:lineRule="auto"/>
              <w:jc w:val="center"/>
              <w:rPr>
                <w:rFonts w:ascii="Arial" w:hAnsi="Arial" w:cs="Arial"/>
                <w:bCs/>
                <w:color w:val="000000"/>
              </w:rPr>
            </w:pPr>
            <w:r>
              <w:rPr>
                <w:rFonts w:ascii="Arial" w:hAnsi="Arial" w:cs="Arial"/>
                <w:bCs/>
                <w:color w:val="000000"/>
              </w:rPr>
              <w:t>71 1 00 С1402</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589D89E">
            <w:pPr>
              <w:spacing w:after="0" w:line="240" w:lineRule="auto"/>
              <w:jc w:val="center"/>
              <w:rPr>
                <w:rFonts w:ascii="Arial" w:hAnsi="Arial" w:cs="Arial"/>
                <w:bCs/>
                <w:color w:val="000000"/>
              </w:rPr>
            </w:pPr>
            <w:r>
              <w:rPr>
                <w:rFonts w:ascii="Arial" w:hAnsi="Arial" w:cs="Arial"/>
                <w:bCs/>
                <w:color w:val="000000"/>
              </w:rPr>
              <w:t>100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2183D559">
            <w:pPr>
              <w:jc w:val="center"/>
              <w:rPr>
                <w:rFonts w:ascii="Arial" w:hAnsi="Arial" w:cs="Arial"/>
                <w:color w:val="000000"/>
              </w:rPr>
            </w:pPr>
            <w:r>
              <w:rPr>
                <w:rFonts w:ascii="Arial" w:hAnsi="Arial" w:cs="Arial"/>
                <w:sz w:val="24"/>
                <w:szCs w:val="24"/>
              </w:rPr>
              <w:t>757 197,00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3F1FDE5">
            <w:pPr>
              <w:spacing w:after="0"/>
              <w:jc w:val="center"/>
              <w:rPr>
                <w:rFonts w:ascii="Arial" w:hAnsi="Arial" w:cs="Arial"/>
                <w:color w:val="0D0D0D"/>
              </w:rPr>
            </w:pPr>
            <w:r>
              <w:rPr>
                <w:rFonts w:ascii="Arial" w:hAnsi="Arial" w:cs="Arial"/>
                <w:sz w:val="24"/>
                <w:szCs w:val="24"/>
              </w:rPr>
              <w:t>723 567,83</w:t>
            </w:r>
          </w:p>
        </w:tc>
      </w:tr>
      <w:tr w14:paraId="10E2D91A">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7052C1A">
            <w:pPr>
              <w:spacing w:after="0" w:line="240" w:lineRule="auto"/>
              <w:rPr>
                <w:rFonts w:ascii="Arial" w:hAnsi="Arial" w:cs="Arial"/>
                <w:bCs/>
                <w:color w:val="000000"/>
              </w:rPr>
            </w:pPr>
            <w:r>
              <w:rPr>
                <w:rFonts w:ascii="Arial" w:hAnsi="Arial" w:cs="Arial"/>
                <w:bCs/>
                <w:color w:val="00000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884B951">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7B18D93">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1453C90">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7FD924B">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D10C08A">
            <w:pPr>
              <w:jc w:val="center"/>
              <w:rPr>
                <w:rFonts w:ascii="Arial" w:hAnsi="Arial" w:cs="Arial"/>
                <w:color w:val="000000"/>
              </w:rPr>
            </w:pPr>
            <w:r>
              <w:rPr>
                <w:rFonts w:ascii="Arial" w:hAnsi="Arial" w:cs="Arial"/>
                <w:sz w:val="24"/>
                <w:szCs w:val="24"/>
              </w:rPr>
              <w:t>32 964,00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72E0959">
            <w:pPr>
              <w:spacing w:after="0"/>
              <w:jc w:val="center"/>
              <w:rPr>
                <w:rFonts w:ascii="Arial" w:hAnsi="Arial" w:cs="Arial"/>
                <w:color w:val="0D0D0D"/>
              </w:rPr>
            </w:pPr>
            <w:r>
              <w:rPr>
                <w:rFonts w:ascii="Arial" w:hAnsi="Arial" w:cs="Arial"/>
                <w:sz w:val="24"/>
                <w:szCs w:val="24"/>
              </w:rPr>
              <w:t>32 964,00</w:t>
            </w:r>
          </w:p>
        </w:tc>
      </w:tr>
      <w:tr w14:paraId="5970242E">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92F24CA">
            <w:pPr>
              <w:spacing w:after="0" w:line="240" w:lineRule="auto"/>
              <w:rPr>
                <w:rFonts w:ascii="Arial" w:hAnsi="Arial" w:cs="Arial"/>
                <w:bCs/>
                <w:color w:val="000000"/>
              </w:rPr>
            </w:pPr>
            <w:r>
              <w:rPr>
                <w:rFonts w:ascii="Arial" w:hAnsi="Arial" w:cs="Arial"/>
                <w:bCs/>
                <w:color w:val="000000"/>
              </w:rPr>
              <w:t xml:space="preserve">Непрограммная деятельность органов местного самоуправления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CB38587">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6120716">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ED08D81">
            <w:pPr>
              <w:spacing w:after="0" w:line="240" w:lineRule="auto"/>
              <w:jc w:val="center"/>
              <w:rPr>
                <w:rFonts w:ascii="Arial" w:hAnsi="Arial" w:cs="Arial"/>
                <w:bCs/>
                <w:color w:val="000000"/>
              </w:rPr>
            </w:pPr>
            <w:r>
              <w:rPr>
                <w:rFonts w:ascii="Arial" w:hAnsi="Arial" w:cs="Arial"/>
                <w:bCs/>
                <w:color w:val="000000"/>
              </w:rPr>
              <w:t>77 0 00 00000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DFCDE63">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45574B9B">
            <w:pPr>
              <w:jc w:val="center"/>
              <w:rPr>
                <w:rFonts w:ascii="Arial" w:hAnsi="Arial" w:cs="Arial"/>
                <w:color w:val="000000"/>
              </w:rPr>
            </w:pPr>
            <w:r>
              <w:rPr>
                <w:rFonts w:ascii="Arial" w:hAnsi="Arial" w:cs="Arial"/>
                <w:sz w:val="24"/>
                <w:szCs w:val="24"/>
              </w:rPr>
              <w:t>32 964,00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F459EB9">
            <w:pPr>
              <w:spacing w:after="0"/>
              <w:jc w:val="center"/>
              <w:rPr>
                <w:rFonts w:ascii="Arial" w:hAnsi="Arial" w:cs="Arial"/>
                <w:color w:val="0D0D0D"/>
              </w:rPr>
            </w:pPr>
            <w:r>
              <w:rPr>
                <w:rFonts w:ascii="Arial" w:hAnsi="Arial" w:cs="Arial"/>
                <w:sz w:val="24"/>
                <w:szCs w:val="24"/>
              </w:rPr>
              <w:t>32 964,00</w:t>
            </w:r>
          </w:p>
        </w:tc>
      </w:tr>
      <w:tr w14:paraId="78065483">
        <w:tblPrEx>
          <w:tblCellMar>
            <w:top w:w="0" w:type="dxa"/>
            <w:left w:w="108" w:type="dxa"/>
            <w:bottom w:w="0" w:type="dxa"/>
            <w:right w:w="108" w:type="dxa"/>
          </w:tblCellMar>
        </w:tblPrEx>
        <w:trPr>
          <w:trHeight w:val="546"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0406095">
            <w:pPr>
              <w:spacing w:after="0" w:line="240" w:lineRule="auto"/>
              <w:rPr>
                <w:rFonts w:ascii="Arial" w:hAnsi="Arial" w:cs="Arial"/>
                <w:bCs/>
                <w:color w:val="000000"/>
              </w:rPr>
            </w:pPr>
            <w:r>
              <w:rPr>
                <w:rFonts w:ascii="Arial" w:hAnsi="Arial" w:cs="Arial"/>
                <w:bCs/>
                <w:color w:val="000000"/>
              </w:rPr>
              <w:t xml:space="preserve">Непрограммные расходы органов местного самоуправления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0AD34B3">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B735C1F">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1E79771">
            <w:pPr>
              <w:spacing w:after="0" w:line="240" w:lineRule="auto"/>
              <w:jc w:val="center"/>
              <w:rPr>
                <w:rFonts w:ascii="Arial" w:hAnsi="Arial" w:cs="Arial"/>
                <w:bCs/>
                <w:color w:val="000000"/>
              </w:rPr>
            </w:pPr>
            <w:r>
              <w:rPr>
                <w:rFonts w:ascii="Arial" w:hAnsi="Arial" w:cs="Arial"/>
                <w:bCs/>
                <w:color w:val="000000"/>
              </w:rPr>
              <w:t>77 2 00 00000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9C7ABE5">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1D579CF">
            <w:pPr>
              <w:jc w:val="center"/>
              <w:rPr>
                <w:rFonts w:ascii="Arial" w:hAnsi="Arial" w:cs="Arial"/>
                <w:color w:val="000000"/>
              </w:rPr>
            </w:pPr>
            <w:r>
              <w:rPr>
                <w:rFonts w:ascii="Arial" w:hAnsi="Arial" w:cs="Arial"/>
                <w:sz w:val="24"/>
                <w:szCs w:val="24"/>
              </w:rPr>
              <w:t>32 964,00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77FD27B3">
            <w:pPr>
              <w:spacing w:after="0"/>
              <w:jc w:val="center"/>
              <w:rPr>
                <w:rFonts w:ascii="Arial" w:hAnsi="Arial" w:cs="Arial"/>
                <w:color w:val="0D0D0D"/>
              </w:rPr>
            </w:pPr>
            <w:r>
              <w:rPr>
                <w:rFonts w:ascii="Arial" w:hAnsi="Arial" w:cs="Arial"/>
                <w:sz w:val="24"/>
                <w:szCs w:val="24"/>
              </w:rPr>
              <w:t>32 964,00</w:t>
            </w:r>
          </w:p>
        </w:tc>
      </w:tr>
      <w:tr w14:paraId="5029CBB4">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815C7AA">
            <w:pPr>
              <w:spacing w:after="0" w:line="240" w:lineRule="auto"/>
              <w:rPr>
                <w:rFonts w:ascii="Arial" w:hAnsi="Arial" w:cs="Arial"/>
                <w:bCs/>
                <w:color w:val="000000"/>
              </w:rPr>
            </w:pPr>
            <w:r>
              <w:rPr>
                <w:rFonts w:ascii="Arial" w:hAnsi="Arial" w:cs="Arial"/>
                <w:bCs/>
                <w:color w:val="000000"/>
              </w:rPr>
              <w:t>Иные межбюджетные трансферты на осуществление переданных полномочий в сфере внешнего муниципального финансового контроля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0138808">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23EE70E">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17EC82D2">
            <w:pPr>
              <w:spacing w:after="0" w:line="240" w:lineRule="auto"/>
              <w:jc w:val="center"/>
              <w:rPr>
                <w:rFonts w:ascii="Arial" w:hAnsi="Arial" w:cs="Arial"/>
                <w:bCs/>
                <w:color w:val="000000"/>
              </w:rPr>
            </w:pPr>
            <w:r>
              <w:rPr>
                <w:rFonts w:ascii="Arial" w:hAnsi="Arial" w:cs="Arial"/>
                <w:bCs/>
                <w:color w:val="000000"/>
              </w:rPr>
              <w:t>77 2 00 П1484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554AFEB">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32292F44">
            <w:pPr>
              <w:jc w:val="center"/>
              <w:rPr>
                <w:rFonts w:ascii="Arial" w:hAnsi="Arial" w:cs="Arial"/>
                <w:color w:val="000000"/>
              </w:rPr>
            </w:pPr>
            <w:r>
              <w:rPr>
                <w:rFonts w:ascii="Arial" w:hAnsi="Arial" w:cs="Arial"/>
                <w:sz w:val="24"/>
                <w:szCs w:val="24"/>
              </w:rPr>
              <w:t>32 964,00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4929C21">
            <w:pPr>
              <w:spacing w:after="0"/>
              <w:jc w:val="center"/>
              <w:rPr>
                <w:rFonts w:ascii="Arial" w:hAnsi="Arial" w:cs="Arial"/>
                <w:color w:val="0D0D0D"/>
              </w:rPr>
            </w:pPr>
            <w:r>
              <w:rPr>
                <w:rFonts w:ascii="Arial" w:hAnsi="Arial" w:cs="Arial"/>
                <w:sz w:val="24"/>
                <w:szCs w:val="24"/>
              </w:rPr>
              <w:t>32 964,00</w:t>
            </w:r>
          </w:p>
        </w:tc>
      </w:tr>
      <w:tr w14:paraId="3EF138C8">
        <w:tblPrEx>
          <w:tblCellMar>
            <w:top w:w="0" w:type="dxa"/>
            <w:left w:w="108" w:type="dxa"/>
            <w:bottom w:w="0" w:type="dxa"/>
            <w:right w:w="108" w:type="dxa"/>
          </w:tblCellMar>
        </w:tblPrEx>
        <w:trPr>
          <w:trHeight w:val="373"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939167C">
            <w:pPr>
              <w:spacing w:after="0" w:line="240" w:lineRule="auto"/>
              <w:rPr>
                <w:rFonts w:ascii="Arial" w:hAnsi="Arial" w:cs="Arial"/>
                <w:bCs/>
                <w:color w:val="000000"/>
              </w:rPr>
            </w:pPr>
            <w:r>
              <w:rPr>
                <w:rFonts w:ascii="Arial" w:hAnsi="Arial" w:cs="Arial"/>
                <w:bCs/>
                <w:color w:val="000000"/>
              </w:rPr>
              <w:t>Межбюджетные трансферты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BB8960A">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86B2BDC">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8E266B5">
            <w:pPr>
              <w:spacing w:after="0" w:line="240" w:lineRule="auto"/>
              <w:jc w:val="center"/>
              <w:rPr>
                <w:rFonts w:ascii="Arial" w:hAnsi="Arial" w:cs="Arial"/>
                <w:bCs/>
                <w:color w:val="000000"/>
              </w:rPr>
            </w:pPr>
            <w:r>
              <w:rPr>
                <w:rFonts w:ascii="Arial" w:hAnsi="Arial" w:cs="Arial"/>
                <w:bCs/>
                <w:color w:val="000000"/>
              </w:rPr>
              <w:t>77 2 00 П1484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BFF0FFE">
            <w:pPr>
              <w:spacing w:after="0" w:line="240" w:lineRule="auto"/>
              <w:jc w:val="center"/>
              <w:rPr>
                <w:rFonts w:ascii="Arial" w:hAnsi="Arial" w:cs="Arial"/>
                <w:bCs/>
                <w:color w:val="000000"/>
              </w:rPr>
            </w:pPr>
            <w:r>
              <w:rPr>
                <w:rFonts w:ascii="Arial" w:hAnsi="Arial" w:cs="Arial"/>
                <w:bCs/>
                <w:color w:val="000000"/>
              </w:rPr>
              <w:t>500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71796199">
            <w:pPr>
              <w:jc w:val="center"/>
              <w:rPr>
                <w:rFonts w:ascii="Arial" w:hAnsi="Arial" w:cs="Arial"/>
                <w:color w:val="000000"/>
              </w:rPr>
            </w:pPr>
            <w:r>
              <w:rPr>
                <w:rFonts w:ascii="Arial" w:hAnsi="Arial" w:cs="Arial"/>
                <w:sz w:val="24"/>
                <w:szCs w:val="24"/>
              </w:rPr>
              <w:t>32 964,00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0B66E0F">
            <w:pPr>
              <w:spacing w:after="0"/>
              <w:jc w:val="center"/>
              <w:rPr>
                <w:rFonts w:ascii="Arial" w:hAnsi="Arial" w:cs="Arial"/>
                <w:color w:val="0D0D0D"/>
              </w:rPr>
            </w:pPr>
            <w:r>
              <w:rPr>
                <w:rFonts w:ascii="Arial" w:hAnsi="Arial" w:cs="Arial"/>
                <w:sz w:val="24"/>
                <w:szCs w:val="24"/>
              </w:rPr>
              <w:t>32 964,00</w:t>
            </w:r>
          </w:p>
        </w:tc>
      </w:tr>
      <w:tr w14:paraId="13C6CD19">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C66F245">
            <w:pPr>
              <w:spacing w:after="0" w:line="240" w:lineRule="auto"/>
              <w:rPr>
                <w:rFonts w:ascii="Arial" w:hAnsi="Arial" w:cs="Arial"/>
                <w:bCs/>
                <w:color w:val="000000"/>
              </w:rPr>
            </w:pPr>
            <w:r>
              <w:rPr>
                <w:rFonts w:ascii="Arial" w:hAnsi="Arial" w:cs="Arial"/>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59DC35F">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3357FFE4">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E7D9BE2">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53A4718">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009D31E">
            <w:pPr>
              <w:jc w:val="center"/>
              <w:rPr>
                <w:rFonts w:ascii="Arial" w:hAnsi="Arial" w:cs="Arial"/>
                <w:color w:val="000000"/>
              </w:rPr>
            </w:pPr>
            <w:r>
              <w:rPr>
                <w:rFonts w:ascii="Arial" w:hAnsi="Arial" w:cs="Arial"/>
                <w:sz w:val="24"/>
                <w:szCs w:val="24"/>
              </w:rPr>
              <w:t>2 528 451,00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4B7D70E">
            <w:pPr>
              <w:spacing w:after="0"/>
              <w:jc w:val="center"/>
              <w:rPr>
                <w:rFonts w:ascii="Arial" w:hAnsi="Arial" w:cs="Arial"/>
                <w:color w:val="0D0D0D"/>
              </w:rPr>
            </w:pPr>
            <w:r>
              <w:rPr>
                <w:rFonts w:ascii="Arial" w:hAnsi="Arial" w:cs="Arial"/>
                <w:sz w:val="24"/>
                <w:szCs w:val="24"/>
              </w:rPr>
              <w:t>2 401 534,72</w:t>
            </w:r>
          </w:p>
        </w:tc>
      </w:tr>
      <w:tr w14:paraId="002AE351">
        <w:tblPrEx>
          <w:tblCellMar>
            <w:top w:w="0" w:type="dxa"/>
            <w:left w:w="108" w:type="dxa"/>
            <w:bottom w:w="0" w:type="dxa"/>
            <w:right w:w="108" w:type="dxa"/>
          </w:tblCellMar>
        </w:tblPrEx>
        <w:trPr>
          <w:trHeight w:val="70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A357ED9">
            <w:pPr>
              <w:spacing w:after="0" w:line="240" w:lineRule="auto"/>
              <w:rPr>
                <w:rFonts w:ascii="Arial" w:hAnsi="Arial" w:cs="Arial"/>
                <w:bCs/>
                <w:color w:val="000000"/>
              </w:rPr>
            </w:pPr>
            <w:r>
              <w:rPr>
                <w:rFonts w:ascii="Arial" w:hAnsi="Arial" w:cs="Arial"/>
                <w:bCs/>
                <w:color w:val="000000"/>
              </w:rPr>
              <w:t xml:space="preserve">Обеспечение функционирования местных администраций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AB7F93A">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5E6D848">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626053D">
            <w:pPr>
              <w:spacing w:after="0" w:line="240" w:lineRule="auto"/>
              <w:jc w:val="center"/>
              <w:rPr>
                <w:rFonts w:ascii="Arial" w:hAnsi="Arial" w:cs="Arial"/>
                <w:bCs/>
                <w:color w:val="000000"/>
              </w:rPr>
            </w:pPr>
            <w:r>
              <w:rPr>
                <w:rFonts w:ascii="Arial" w:hAnsi="Arial" w:cs="Arial"/>
                <w:bCs/>
                <w:color w:val="000000"/>
              </w:rPr>
              <w:t>73 0 00 00000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9BC08C1">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7EF6091">
            <w:pPr>
              <w:jc w:val="center"/>
              <w:rPr>
                <w:rFonts w:ascii="Arial" w:hAnsi="Arial" w:cs="Arial"/>
                <w:color w:val="000000"/>
              </w:rPr>
            </w:pPr>
            <w:r>
              <w:rPr>
                <w:rFonts w:ascii="Arial" w:hAnsi="Arial" w:cs="Arial"/>
                <w:sz w:val="24"/>
                <w:szCs w:val="24"/>
              </w:rPr>
              <w:t>2 499 951,00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1C6681D">
            <w:pPr>
              <w:spacing w:after="0"/>
              <w:jc w:val="center"/>
              <w:rPr>
                <w:rFonts w:ascii="Arial" w:hAnsi="Arial" w:cs="Arial"/>
                <w:color w:val="0D0D0D"/>
              </w:rPr>
            </w:pPr>
            <w:r>
              <w:rPr>
                <w:rFonts w:ascii="Arial" w:hAnsi="Arial" w:cs="Arial"/>
                <w:sz w:val="24"/>
                <w:szCs w:val="24"/>
              </w:rPr>
              <w:t>2 373 034,72</w:t>
            </w:r>
          </w:p>
        </w:tc>
      </w:tr>
      <w:tr w14:paraId="09E5D917">
        <w:tblPrEx>
          <w:tblCellMar>
            <w:top w:w="0" w:type="dxa"/>
            <w:left w:w="108" w:type="dxa"/>
            <w:bottom w:w="0" w:type="dxa"/>
            <w:right w:w="108" w:type="dxa"/>
          </w:tblCellMar>
        </w:tblPrEx>
        <w:trPr>
          <w:trHeight w:val="69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1038B58">
            <w:pPr>
              <w:spacing w:after="0" w:line="240" w:lineRule="auto"/>
              <w:rPr>
                <w:rFonts w:ascii="Arial" w:hAnsi="Arial" w:cs="Arial"/>
                <w:bCs/>
                <w:color w:val="000000"/>
              </w:rPr>
            </w:pPr>
            <w:r>
              <w:rPr>
                <w:rFonts w:ascii="Arial" w:hAnsi="Arial" w:cs="Arial"/>
                <w:bCs/>
                <w:color w:val="000000"/>
              </w:rPr>
              <w:t>Обеспечение деятельности администрации муниципального образования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B460863">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51D20A7">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10621AA">
            <w:pPr>
              <w:spacing w:after="0" w:line="240" w:lineRule="auto"/>
              <w:jc w:val="center"/>
              <w:rPr>
                <w:rFonts w:ascii="Arial" w:hAnsi="Arial" w:cs="Arial"/>
                <w:bCs/>
                <w:color w:val="000000"/>
              </w:rPr>
            </w:pPr>
            <w:r>
              <w:rPr>
                <w:rFonts w:ascii="Arial" w:hAnsi="Arial" w:cs="Arial"/>
                <w:bCs/>
                <w:color w:val="000000"/>
              </w:rPr>
              <w:t>73 1 00 00000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C9875A5">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73E7FEBD">
            <w:pPr>
              <w:jc w:val="center"/>
              <w:rPr>
                <w:rFonts w:ascii="Arial" w:hAnsi="Arial" w:cs="Arial"/>
                <w:color w:val="000000"/>
              </w:rPr>
            </w:pPr>
            <w:r>
              <w:rPr>
                <w:rFonts w:ascii="Arial" w:hAnsi="Arial" w:cs="Arial"/>
                <w:sz w:val="24"/>
                <w:szCs w:val="24"/>
              </w:rPr>
              <w:t>2 499 951,00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3BD0173">
            <w:pPr>
              <w:spacing w:after="0"/>
              <w:jc w:val="center"/>
              <w:rPr>
                <w:rFonts w:ascii="Arial" w:hAnsi="Arial" w:cs="Arial"/>
                <w:color w:val="0D0D0D"/>
              </w:rPr>
            </w:pPr>
            <w:r>
              <w:rPr>
                <w:rFonts w:ascii="Arial" w:hAnsi="Arial" w:cs="Arial"/>
                <w:sz w:val="24"/>
                <w:szCs w:val="24"/>
              </w:rPr>
              <w:t>2 373 034,72</w:t>
            </w:r>
          </w:p>
        </w:tc>
      </w:tr>
      <w:tr w14:paraId="0DDB7FEE">
        <w:tblPrEx>
          <w:tblCellMar>
            <w:top w:w="0" w:type="dxa"/>
            <w:left w:w="108" w:type="dxa"/>
            <w:bottom w:w="0" w:type="dxa"/>
            <w:right w:w="108" w:type="dxa"/>
          </w:tblCellMar>
        </w:tblPrEx>
        <w:trPr>
          <w:trHeight w:val="764"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C232AFB">
            <w:pPr>
              <w:spacing w:after="0" w:line="240" w:lineRule="auto"/>
              <w:rPr>
                <w:rFonts w:ascii="Arial" w:hAnsi="Arial" w:cs="Arial"/>
                <w:bCs/>
                <w:color w:val="000000"/>
              </w:rPr>
            </w:pPr>
            <w:r>
              <w:rPr>
                <w:rFonts w:ascii="Arial" w:hAnsi="Arial" w:cs="Arial"/>
                <w:bCs/>
                <w:color w:val="000000"/>
              </w:rPr>
              <w:t>Обеспечение деятельности и выполнение функций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581F73D">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3026F104">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FAF217C">
            <w:pPr>
              <w:spacing w:after="0" w:line="240" w:lineRule="auto"/>
              <w:jc w:val="center"/>
              <w:rPr>
                <w:rFonts w:ascii="Arial" w:hAnsi="Arial" w:cs="Arial"/>
                <w:bCs/>
                <w:color w:val="000000"/>
              </w:rPr>
            </w:pPr>
            <w:r>
              <w:rPr>
                <w:rFonts w:ascii="Arial" w:hAnsi="Arial" w:cs="Arial"/>
                <w:bCs/>
                <w:color w:val="000000"/>
              </w:rPr>
              <w:t>73 1 00 С1402</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4A410D0">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050F2CA">
            <w:pPr>
              <w:jc w:val="center"/>
              <w:rPr>
                <w:rFonts w:ascii="Arial" w:hAnsi="Arial" w:cs="Arial"/>
                <w:color w:val="000000"/>
              </w:rPr>
            </w:pPr>
            <w:r>
              <w:rPr>
                <w:rFonts w:ascii="Arial" w:hAnsi="Arial" w:cs="Arial"/>
                <w:sz w:val="24"/>
                <w:szCs w:val="24"/>
              </w:rPr>
              <w:t>2 499 951,00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5C03EE86">
            <w:pPr>
              <w:spacing w:after="0"/>
              <w:jc w:val="center"/>
              <w:rPr>
                <w:rFonts w:ascii="Arial" w:hAnsi="Arial" w:cs="Arial"/>
                <w:color w:val="0D0D0D"/>
              </w:rPr>
            </w:pPr>
            <w:r>
              <w:rPr>
                <w:rFonts w:ascii="Arial" w:hAnsi="Arial" w:cs="Arial"/>
                <w:sz w:val="24"/>
                <w:szCs w:val="24"/>
              </w:rPr>
              <w:t>2 373 034,72</w:t>
            </w:r>
          </w:p>
        </w:tc>
      </w:tr>
      <w:tr w14:paraId="36CD7D4A">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E17D831">
            <w:pPr>
              <w:spacing w:after="0" w:line="240" w:lineRule="auto"/>
              <w:rPr>
                <w:rFonts w:ascii="Arial" w:hAnsi="Arial" w:cs="Arial"/>
                <w:bCs/>
                <w:color w:val="000000"/>
              </w:rPr>
            </w:pPr>
            <w:r>
              <w:rPr>
                <w:rFonts w:ascii="Arial" w:hAnsi="Arial" w:cs="Arial"/>
                <w:bCs/>
                <w:color w:val="000000"/>
              </w:rPr>
              <w:t>Расходы на выплату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D6EBF3C">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1F3E979">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FF9BBEF">
            <w:pPr>
              <w:spacing w:after="0" w:line="240" w:lineRule="auto"/>
              <w:jc w:val="center"/>
              <w:rPr>
                <w:rFonts w:ascii="Arial" w:hAnsi="Arial" w:cs="Arial"/>
                <w:bCs/>
                <w:color w:val="000000"/>
              </w:rPr>
            </w:pPr>
            <w:r>
              <w:rPr>
                <w:rFonts w:ascii="Arial" w:hAnsi="Arial" w:cs="Arial"/>
                <w:bCs/>
                <w:color w:val="000000"/>
              </w:rPr>
              <w:t>73 1 00 С1402</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87D9126">
            <w:pPr>
              <w:spacing w:after="0" w:line="240" w:lineRule="auto"/>
              <w:jc w:val="center"/>
              <w:rPr>
                <w:rFonts w:ascii="Arial" w:hAnsi="Arial" w:cs="Arial"/>
                <w:bCs/>
                <w:color w:val="000000"/>
              </w:rPr>
            </w:pPr>
            <w:r>
              <w:rPr>
                <w:rFonts w:ascii="Arial" w:hAnsi="Arial" w:cs="Arial"/>
                <w:bCs/>
                <w:color w:val="000000"/>
              </w:rPr>
              <w:t>100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1E12660D">
            <w:pPr>
              <w:jc w:val="center"/>
              <w:rPr>
                <w:rFonts w:ascii="Arial" w:hAnsi="Arial" w:cs="Arial"/>
                <w:color w:val="000000"/>
              </w:rPr>
            </w:pPr>
            <w:r>
              <w:rPr>
                <w:rFonts w:ascii="Arial" w:hAnsi="Arial" w:cs="Arial"/>
                <w:sz w:val="24"/>
                <w:szCs w:val="24"/>
              </w:rPr>
              <w:t>2 499 951,00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756EEF7F">
            <w:pPr>
              <w:spacing w:after="0"/>
              <w:jc w:val="center"/>
              <w:rPr>
                <w:rFonts w:ascii="Arial" w:hAnsi="Arial" w:cs="Arial"/>
                <w:color w:val="0D0D0D"/>
              </w:rPr>
            </w:pPr>
            <w:r>
              <w:rPr>
                <w:rFonts w:ascii="Arial" w:hAnsi="Arial" w:cs="Arial"/>
                <w:sz w:val="24"/>
                <w:szCs w:val="24"/>
              </w:rPr>
              <w:t>2 373 034,72</w:t>
            </w:r>
          </w:p>
        </w:tc>
      </w:tr>
      <w:tr w14:paraId="38595D1B">
        <w:tblPrEx>
          <w:tblCellMar>
            <w:top w:w="0" w:type="dxa"/>
            <w:left w:w="108" w:type="dxa"/>
            <w:bottom w:w="0" w:type="dxa"/>
            <w:right w:w="108" w:type="dxa"/>
          </w:tblCellMar>
        </w:tblPrEx>
        <w:trPr>
          <w:trHeight w:val="63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3782B49">
            <w:pPr>
              <w:spacing w:after="0" w:line="240" w:lineRule="auto"/>
              <w:rPr>
                <w:rFonts w:ascii="Arial" w:hAnsi="Arial" w:cs="Arial"/>
                <w:bCs/>
                <w:color w:val="000000"/>
              </w:rPr>
            </w:pPr>
            <w:r>
              <w:rPr>
                <w:rFonts w:ascii="Arial" w:hAnsi="Arial" w:cs="Arial"/>
                <w:bCs/>
                <w:color w:val="000000"/>
              </w:rPr>
              <w:t>Непрограммная деятельность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9C19D23">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A93BA73">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9621072">
            <w:pPr>
              <w:spacing w:after="0" w:line="240" w:lineRule="auto"/>
              <w:jc w:val="center"/>
              <w:rPr>
                <w:rFonts w:ascii="Arial" w:hAnsi="Arial" w:cs="Arial"/>
                <w:bCs/>
                <w:color w:val="000000"/>
              </w:rPr>
            </w:pPr>
            <w:r>
              <w:rPr>
                <w:rFonts w:ascii="Arial" w:hAnsi="Arial" w:cs="Arial"/>
                <w:bCs/>
                <w:color w:val="000000"/>
              </w:rPr>
              <w:t>77 2 00 00000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8C5402C">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7635BA58">
            <w:pPr>
              <w:jc w:val="center"/>
              <w:rPr>
                <w:rFonts w:ascii="Arial" w:hAnsi="Arial" w:cs="Arial"/>
                <w:color w:val="000000"/>
              </w:rPr>
            </w:pPr>
            <w:r>
              <w:rPr>
                <w:rFonts w:ascii="Arial" w:hAnsi="Arial" w:cs="Arial"/>
                <w:sz w:val="24"/>
                <w:szCs w:val="24"/>
              </w:rPr>
              <w:t>28 500,00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1670D62">
            <w:pPr>
              <w:spacing w:after="0"/>
              <w:jc w:val="center"/>
              <w:rPr>
                <w:rFonts w:ascii="Arial" w:hAnsi="Arial" w:cs="Arial"/>
                <w:color w:val="0D0D0D"/>
              </w:rPr>
            </w:pPr>
            <w:r>
              <w:rPr>
                <w:rFonts w:ascii="Arial" w:hAnsi="Arial" w:cs="Arial"/>
                <w:sz w:val="24"/>
                <w:szCs w:val="24"/>
              </w:rPr>
              <w:t>28 500,00</w:t>
            </w:r>
          </w:p>
        </w:tc>
      </w:tr>
      <w:tr w14:paraId="6CA01891">
        <w:tblPrEx>
          <w:tblCellMar>
            <w:top w:w="0" w:type="dxa"/>
            <w:left w:w="108" w:type="dxa"/>
            <w:bottom w:w="0" w:type="dxa"/>
            <w:right w:w="108" w:type="dxa"/>
          </w:tblCellMar>
        </w:tblPrEx>
        <w:trPr>
          <w:trHeight w:val="68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DB69C09">
            <w:pPr>
              <w:spacing w:after="0" w:line="240" w:lineRule="auto"/>
              <w:rPr>
                <w:rFonts w:ascii="Arial" w:hAnsi="Arial" w:cs="Arial"/>
                <w:bCs/>
                <w:color w:val="000000"/>
              </w:rPr>
            </w:pPr>
            <w:r>
              <w:rPr>
                <w:rFonts w:ascii="Arial" w:hAnsi="Arial" w:cs="Arial"/>
                <w:bCs/>
                <w:color w:val="000000"/>
              </w:rPr>
              <w:t>Непрограммные расходы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0B4CA46">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983EFDA">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9EB6678">
            <w:pPr>
              <w:spacing w:after="0" w:line="240" w:lineRule="auto"/>
              <w:jc w:val="center"/>
              <w:rPr>
                <w:rFonts w:ascii="Arial" w:hAnsi="Arial" w:cs="Arial"/>
                <w:bCs/>
                <w:color w:val="000000"/>
              </w:rPr>
            </w:pPr>
            <w:r>
              <w:rPr>
                <w:rFonts w:ascii="Arial" w:hAnsi="Arial" w:cs="Arial"/>
                <w:bCs/>
                <w:color w:val="000000"/>
              </w:rPr>
              <w:t>77 2 00 00000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DF08463">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DC057E5">
            <w:pPr>
              <w:jc w:val="center"/>
              <w:rPr>
                <w:rFonts w:ascii="Arial" w:hAnsi="Arial" w:cs="Arial"/>
                <w:color w:val="000000"/>
              </w:rPr>
            </w:pPr>
            <w:r>
              <w:rPr>
                <w:rFonts w:ascii="Arial" w:hAnsi="Arial" w:cs="Arial"/>
                <w:sz w:val="24"/>
                <w:szCs w:val="24"/>
              </w:rPr>
              <w:t>28 500,00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5EF7E613">
            <w:pPr>
              <w:spacing w:after="0"/>
              <w:jc w:val="center"/>
              <w:rPr>
                <w:rFonts w:ascii="Arial" w:hAnsi="Arial" w:cs="Arial"/>
                <w:color w:val="0D0D0D"/>
              </w:rPr>
            </w:pPr>
            <w:r>
              <w:rPr>
                <w:rFonts w:ascii="Arial" w:hAnsi="Arial" w:cs="Arial"/>
                <w:sz w:val="24"/>
                <w:szCs w:val="24"/>
              </w:rPr>
              <w:t>28 500,00</w:t>
            </w:r>
          </w:p>
        </w:tc>
      </w:tr>
      <w:tr w14:paraId="40E6B8F0">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D50ACCC">
            <w:pPr>
              <w:spacing w:after="0" w:line="240" w:lineRule="auto"/>
              <w:rPr>
                <w:rFonts w:ascii="Arial" w:hAnsi="Arial" w:cs="Arial"/>
                <w:bCs/>
                <w:color w:val="000000"/>
              </w:rPr>
            </w:pPr>
            <w:r>
              <w:rPr>
                <w:rFonts w:ascii="Arial" w:hAnsi="Arial" w:cs="Arial"/>
                <w:bCs/>
                <w:color w:val="000000"/>
              </w:rPr>
              <w:t>Межбюджетные трансферты на осуществление переданных полномочий в сфере внутреннего муниципального финансового контроля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F629D1D">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EAEA47D">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1A5A4383">
            <w:pPr>
              <w:spacing w:after="0" w:line="240" w:lineRule="auto"/>
              <w:jc w:val="center"/>
              <w:rPr>
                <w:rFonts w:ascii="Arial" w:hAnsi="Arial" w:cs="Arial"/>
                <w:bCs/>
                <w:color w:val="000000"/>
              </w:rPr>
            </w:pPr>
            <w:r>
              <w:rPr>
                <w:rFonts w:ascii="Arial" w:hAnsi="Arial" w:cs="Arial"/>
                <w:bCs/>
                <w:color w:val="000000"/>
              </w:rPr>
              <w:t>77 2 00 П1485</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549EF43">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38F1CEF">
            <w:pPr>
              <w:jc w:val="center"/>
              <w:rPr>
                <w:rFonts w:ascii="Arial" w:hAnsi="Arial" w:cs="Arial"/>
                <w:color w:val="000000"/>
              </w:rPr>
            </w:pPr>
            <w:r>
              <w:rPr>
                <w:rFonts w:ascii="Arial" w:hAnsi="Arial" w:cs="Arial"/>
                <w:sz w:val="24"/>
                <w:szCs w:val="24"/>
              </w:rPr>
              <w:t>28 500,00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1AA2A64">
            <w:pPr>
              <w:spacing w:after="0"/>
              <w:jc w:val="center"/>
              <w:rPr>
                <w:rFonts w:ascii="Arial" w:hAnsi="Arial" w:cs="Arial"/>
                <w:color w:val="0D0D0D"/>
              </w:rPr>
            </w:pPr>
            <w:r>
              <w:rPr>
                <w:rFonts w:ascii="Arial" w:hAnsi="Arial" w:cs="Arial"/>
                <w:sz w:val="24"/>
                <w:szCs w:val="24"/>
              </w:rPr>
              <w:t>28 500,00</w:t>
            </w:r>
          </w:p>
        </w:tc>
      </w:tr>
      <w:tr w14:paraId="6E57370B">
        <w:tblPrEx>
          <w:tblCellMar>
            <w:top w:w="0" w:type="dxa"/>
            <w:left w:w="108" w:type="dxa"/>
            <w:bottom w:w="0" w:type="dxa"/>
            <w:right w:w="108" w:type="dxa"/>
          </w:tblCellMar>
        </w:tblPrEx>
        <w:trPr>
          <w:trHeight w:val="51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18E1E96">
            <w:pPr>
              <w:spacing w:after="0" w:line="240" w:lineRule="auto"/>
              <w:rPr>
                <w:rFonts w:ascii="Arial" w:hAnsi="Arial" w:cs="Arial"/>
                <w:bCs/>
                <w:color w:val="000000"/>
              </w:rPr>
            </w:pPr>
            <w:r>
              <w:rPr>
                <w:rFonts w:ascii="Arial" w:hAnsi="Arial" w:cs="Arial"/>
                <w:bCs/>
                <w:color w:val="000000"/>
              </w:rPr>
              <w:t>Межбюджетные трансферты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6A5E749">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83F9CC7">
            <w:pPr>
              <w:spacing w:after="0" w:line="240" w:lineRule="auto"/>
              <w:jc w:val="center"/>
              <w:rPr>
                <w:rFonts w:ascii="Arial" w:hAnsi="Arial" w:cs="Arial"/>
                <w:bCs/>
                <w:color w:val="000000"/>
              </w:rPr>
            </w:pPr>
            <w:r>
              <w:rPr>
                <w:rFonts w:ascii="Arial" w:hAnsi="Arial" w:cs="Arial"/>
                <w:bCs/>
                <w:color w:val="000000"/>
              </w:rPr>
              <w:t>04</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D2E9EE0">
            <w:pPr>
              <w:spacing w:after="0" w:line="240" w:lineRule="auto"/>
              <w:jc w:val="center"/>
              <w:rPr>
                <w:rFonts w:ascii="Arial" w:hAnsi="Arial" w:cs="Arial"/>
                <w:bCs/>
                <w:color w:val="000000"/>
              </w:rPr>
            </w:pPr>
            <w:r>
              <w:rPr>
                <w:rFonts w:ascii="Arial" w:hAnsi="Arial" w:cs="Arial"/>
                <w:bCs/>
                <w:color w:val="000000"/>
              </w:rPr>
              <w:t>77 2 00 П1485</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B9EF436">
            <w:pPr>
              <w:spacing w:after="0" w:line="240" w:lineRule="auto"/>
              <w:jc w:val="center"/>
              <w:rPr>
                <w:rFonts w:ascii="Arial" w:hAnsi="Arial" w:cs="Arial"/>
                <w:bCs/>
                <w:color w:val="000000"/>
              </w:rPr>
            </w:pPr>
            <w:r>
              <w:rPr>
                <w:rFonts w:ascii="Arial" w:hAnsi="Arial" w:cs="Arial"/>
                <w:bCs/>
                <w:color w:val="000000"/>
              </w:rPr>
              <w:t>500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41228DB4">
            <w:pPr>
              <w:jc w:val="center"/>
              <w:rPr>
                <w:rFonts w:ascii="Arial" w:hAnsi="Arial" w:cs="Arial"/>
                <w:color w:val="000000"/>
              </w:rPr>
            </w:pPr>
            <w:r>
              <w:rPr>
                <w:rFonts w:ascii="Arial" w:hAnsi="Arial" w:cs="Arial"/>
                <w:sz w:val="24"/>
                <w:szCs w:val="24"/>
              </w:rPr>
              <w:t>28 500,00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9B97185">
            <w:pPr>
              <w:spacing w:after="0"/>
              <w:jc w:val="center"/>
              <w:rPr>
                <w:rFonts w:ascii="Arial" w:hAnsi="Arial" w:cs="Arial"/>
                <w:color w:val="0D0D0D"/>
              </w:rPr>
            </w:pPr>
            <w:r>
              <w:rPr>
                <w:rFonts w:ascii="Arial" w:hAnsi="Arial" w:cs="Arial"/>
                <w:sz w:val="24"/>
                <w:szCs w:val="24"/>
              </w:rPr>
              <w:t>28 500,00</w:t>
            </w:r>
          </w:p>
        </w:tc>
      </w:tr>
      <w:tr w14:paraId="71C023B2">
        <w:tblPrEx>
          <w:tblCellMar>
            <w:top w:w="0" w:type="dxa"/>
            <w:left w:w="108" w:type="dxa"/>
            <w:bottom w:w="0" w:type="dxa"/>
            <w:right w:w="108" w:type="dxa"/>
          </w:tblCellMar>
        </w:tblPrEx>
        <w:trPr>
          <w:trHeight w:val="69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130E4AB">
            <w:pPr>
              <w:spacing w:after="0" w:line="240" w:lineRule="auto"/>
              <w:rPr>
                <w:rFonts w:ascii="Arial" w:hAnsi="Arial" w:cs="Arial"/>
                <w:bCs/>
                <w:color w:val="000000"/>
              </w:rPr>
            </w:pPr>
            <w:r>
              <w:rPr>
                <w:rFonts w:ascii="Arial" w:hAnsi="Arial" w:cs="Arial"/>
              </w:rPr>
              <w:t>Резервные фонды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73A0F9C">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D4C1707">
            <w:pPr>
              <w:spacing w:after="0" w:line="240" w:lineRule="auto"/>
              <w:jc w:val="center"/>
              <w:rPr>
                <w:rFonts w:ascii="Arial" w:hAnsi="Arial" w:cs="Arial"/>
                <w:bCs/>
                <w:color w:val="000000"/>
              </w:rPr>
            </w:pPr>
            <w:r>
              <w:rPr>
                <w:rFonts w:ascii="Arial" w:hAnsi="Arial" w:cs="Arial"/>
                <w:bCs/>
                <w:color w:val="000000"/>
              </w:rPr>
              <w:t>11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D0D4CD5">
            <w:pPr>
              <w:spacing w:after="0" w:line="240" w:lineRule="auto"/>
              <w:jc w:val="center"/>
              <w:rPr>
                <w:rFonts w:ascii="Arial" w:hAnsi="Arial" w:cs="Arial"/>
                <w:bCs/>
                <w:color w:val="000000"/>
              </w:rPr>
            </w:pPr>
            <w:r>
              <w:rPr>
                <w:rFonts w:ascii="Arial" w:hAnsi="Arial" w:cs="Arial"/>
                <w:bCs/>
                <w:color w:val="000000"/>
              </w:rPr>
              <w:t>0000000000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265CE06">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624A5805">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E008C83">
            <w:pPr>
              <w:spacing w:after="0"/>
              <w:jc w:val="center"/>
              <w:rPr>
                <w:rFonts w:ascii="Arial" w:hAnsi="Arial" w:cs="Arial"/>
                <w:color w:val="0D0D0D"/>
              </w:rPr>
            </w:pPr>
            <w:r>
              <w:rPr>
                <w:rFonts w:ascii="Arial" w:hAnsi="Arial" w:cs="Arial"/>
                <w:color w:val="0D0D0D"/>
              </w:rPr>
              <w:t>-</w:t>
            </w:r>
          </w:p>
        </w:tc>
      </w:tr>
      <w:tr w14:paraId="65260C05">
        <w:tblPrEx>
          <w:tblCellMar>
            <w:top w:w="0" w:type="dxa"/>
            <w:left w:w="108" w:type="dxa"/>
            <w:bottom w:w="0" w:type="dxa"/>
            <w:right w:w="108" w:type="dxa"/>
          </w:tblCellMar>
        </w:tblPrEx>
        <w:trPr>
          <w:trHeight w:val="69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0F21670">
            <w:pPr>
              <w:spacing w:after="0" w:line="240" w:lineRule="auto"/>
              <w:rPr>
                <w:rFonts w:ascii="Arial" w:hAnsi="Arial" w:cs="Arial"/>
                <w:bCs/>
                <w:color w:val="000000"/>
              </w:rPr>
            </w:pPr>
            <w:r>
              <w:rPr>
                <w:rFonts w:ascii="Arial" w:hAnsi="Arial" w:cs="Arial"/>
              </w:rPr>
              <w:t>Резервные фонды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88E00AE">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386F074">
            <w:pPr>
              <w:spacing w:after="0" w:line="240" w:lineRule="auto"/>
              <w:jc w:val="center"/>
              <w:rPr>
                <w:rFonts w:ascii="Arial" w:hAnsi="Arial" w:cs="Arial"/>
                <w:bCs/>
                <w:color w:val="000000"/>
              </w:rPr>
            </w:pPr>
            <w:r>
              <w:rPr>
                <w:rFonts w:ascii="Arial" w:hAnsi="Arial" w:cs="Arial"/>
                <w:bCs/>
                <w:color w:val="000000"/>
              </w:rPr>
              <w:t>11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8BA0935">
            <w:pPr>
              <w:spacing w:after="0" w:line="240" w:lineRule="auto"/>
              <w:jc w:val="center"/>
              <w:rPr>
                <w:rFonts w:ascii="Arial" w:hAnsi="Arial" w:cs="Arial"/>
                <w:bCs/>
                <w:color w:val="000000"/>
              </w:rPr>
            </w:pPr>
            <w:r>
              <w:rPr>
                <w:rFonts w:ascii="Arial" w:hAnsi="Arial" w:cs="Arial"/>
                <w:bCs/>
                <w:color w:val="000000"/>
              </w:rPr>
              <w:t>7800000000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563F932">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5C76804A">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2D8363E">
            <w:pPr>
              <w:spacing w:after="0"/>
              <w:jc w:val="center"/>
              <w:rPr>
                <w:rFonts w:ascii="Arial" w:hAnsi="Arial" w:cs="Arial"/>
                <w:color w:val="0D0D0D"/>
              </w:rPr>
            </w:pPr>
            <w:r>
              <w:rPr>
                <w:rFonts w:ascii="Arial" w:hAnsi="Arial" w:cs="Arial"/>
                <w:color w:val="0D0D0D"/>
              </w:rPr>
              <w:t>-</w:t>
            </w:r>
          </w:p>
        </w:tc>
      </w:tr>
      <w:tr w14:paraId="5240CEE0">
        <w:tblPrEx>
          <w:tblCellMar>
            <w:top w:w="0" w:type="dxa"/>
            <w:left w:w="108" w:type="dxa"/>
            <w:bottom w:w="0" w:type="dxa"/>
            <w:right w:w="108" w:type="dxa"/>
          </w:tblCellMar>
        </w:tblPrEx>
        <w:trPr>
          <w:trHeight w:val="69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920B750">
            <w:pPr>
              <w:spacing w:after="0" w:line="240" w:lineRule="auto"/>
              <w:rPr>
                <w:rFonts w:ascii="Arial" w:hAnsi="Arial" w:cs="Arial"/>
                <w:bCs/>
                <w:color w:val="000000"/>
              </w:rPr>
            </w:pPr>
            <w:r>
              <w:rPr>
                <w:rFonts w:ascii="Arial" w:hAnsi="Arial" w:cs="Arial"/>
              </w:rPr>
              <w:t>Резервные фонды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A4FDF18">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A684BFA">
            <w:pPr>
              <w:spacing w:after="0" w:line="240" w:lineRule="auto"/>
              <w:jc w:val="center"/>
              <w:rPr>
                <w:rFonts w:ascii="Arial" w:hAnsi="Arial" w:cs="Arial"/>
                <w:bCs/>
                <w:color w:val="000000"/>
              </w:rPr>
            </w:pPr>
            <w:r>
              <w:rPr>
                <w:rFonts w:ascii="Arial" w:hAnsi="Arial" w:cs="Arial"/>
                <w:bCs/>
                <w:color w:val="000000"/>
              </w:rPr>
              <w:t>11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792277C">
            <w:pPr>
              <w:spacing w:after="0" w:line="240" w:lineRule="auto"/>
              <w:jc w:val="center"/>
              <w:rPr>
                <w:rFonts w:ascii="Arial" w:hAnsi="Arial" w:cs="Arial"/>
                <w:bCs/>
                <w:color w:val="000000"/>
              </w:rPr>
            </w:pPr>
            <w:r>
              <w:rPr>
                <w:rFonts w:ascii="Arial" w:hAnsi="Arial" w:cs="Arial"/>
                <w:bCs/>
                <w:color w:val="000000"/>
              </w:rPr>
              <w:t>7810000000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AFD9D93">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72F74C84">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0722467">
            <w:pPr>
              <w:spacing w:after="0"/>
              <w:jc w:val="center"/>
              <w:rPr>
                <w:rFonts w:ascii="Arial" w:hAnsi="Arial" w:cs="Arial"/>
                <w:color w:val="0D0D0D"/>
              </w:rPr>
            </w:pPr>
            <w:r>
              <w:rPr>
                <w:rFonts w:ascii="Arial" w:hAnsi="Arial" w:cs="Arial"/>
                <w:color w:val="0D0D0D"/>
              </w:rPr>
              <w:t>-</w:t>
            </w:r>
          </w:p>
        </w:tc>
      </w:tr>
      <w:tr w14:paraId="45CE4CAE">
        <w:tblPrEx>
          <w:tblCellMar>
            <w:top w:w="0" w:type="dxa"/>
            <w:left w:w="108" w:type="dxa"/>
            <w:bottom w:w="0" w:type="dxa"/>
            <w:right w:w="108" w:type="dxa"/>
          </w:tblCellMar>
        </w:tblPrEx>
        <w:trPr>
          <w:trHeight w:val="69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D0BDCA9">
            <w:pPr>
              <w:spacing w:after="0" w:line="240" w:lineRule="auto"/>
              <w:rPr>
                <w:rFonts w:ascii="Arial" w:hAnsi="Arial" w:cs="Arial"/>
                <w:bCs/>
                <w:color w:val="000000"/>
              </w:rPr>
            </w:pPr>
            <w:r>
              <w:rPr>
                <w:rFonts w:ascii="Arial" w:hAnsi="Arial" w:cs="Arial"/>
              </w:rPr>
              <w:t>Резервный фонд местной Администрации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4944310">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80C8BDA">
            <w:pPr>
              <w:spacing w:after="0" w:line="240" w:lineRule="auto"/>
              <w:jc w:val="center"/>
              <w:rPr>
                <w:rFonts w:ascii="Arial" w:hAnsi="Arial" w:cs="Arial"/>
                <w:bCs/>
                <w:color w:val="000000"/>
              </w:rPr>
            </w:pPr>
            <w:r>
              <w:rPr>
                <w:rFonts w:ascii="Arial" w:hAnsi="Arial" w:cs="Arial"/>
                <w:bCs/>
                <w:color w:val="000000"/>
              </w:rPr>
              <w:t>11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035466A">
            <w:pPr>
              <w:spacing w:after="0" w:line="240" w:lineRule="auto"/>
              <w:jc w:val="center"/>
              <w:rPr>
                <w:rFonts w:ascii="Arial" w:hAnsi="Arial" w:cs="Arial"/>
                <w:bCs/>
                <w:color w:val="000000"/>
              </w:rPr>
            </w:pPr>
            <w:r>
              <w:rPr>
                <w:rFonts w:ascii="Arial" w:hAnsi="Arial" w:cs="Arial"/>
                <w:bCs/>
                <w:color w:val="000000"/>
              </w:rPr>
              <w:t>78100С1403</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7D9C887">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12C2E968">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2B5D886">
            <w:pPr>
              <w:spacing w:after="0"/>
              <w:jc w:val="center"/>
              <w:rPr>
                <w:rFonts w:ascii="Arial" w:hAnsi="Arial" w:cs="Arial"/>
                <w:color w:val="0D0D0D"/>
              </w:rPr>
            </w:pPr>
            <w:r>
              <w:rPr>
                <w:rFonts w:ascii="Arial" w:hAnsi="Arial" w:cs="Arial"/>
                <w:color w:val="0D0D0D"/>
              </w:rPr>
              <w:t>-</w:t>
            </w:r>
          </w:p>
        </w:tc>
      </w:tr>
      <w:tr w14:paraId="55AE1C30">
        <w:tblPrEx>
          <w:tblCellMar>
            <w:top w:w="0" w:type="dxa"/>
            <w:left w:w="108" w:type="dxa"/>
            <w:bottom w:w="0" w:type="dxa"/>
            <w:right w:w="108" w:type="dxa"/>
          </w:tblCellMar>
        </w:tblPrEx>
        <w:trPr>
          <w:trHeight w:val="69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8C36BDD">
            <w:pPr>
              <w:spacing w:after="0" w:line="240" w:lineRule="auto"/>
              <w:ind w:firstLine="440" w:firstLineChars="200"/>
              <w:rPr>
                <w:rFonts w:ascii="Arial" w:hAnsi="Arial" w:cs="Arial"/>
              </w:rPr>
            </w:pPr>
            <w:r>
              <w:rPr>
                <w:rFonts w:ascii="Arial" w:hAnsi="Arial" w:cs="Arial"/>
              </w:rPr>
              <w:t>Иные бюджетные ассигнования</w:t>
            </w:r>
          </w:p>
          <w:p w14:paraId="2AFDEA0F">
            <w:pPr>
              <w:spacing w:after="0" w:line="240" w:lineRule="auto"/>
              <w:rPr>
                <w:rFonts w:ascii="Arial" w:hAnsi="Arial" w:cs="Arial"/>
                <w:bCs/>
                <w:color w:val="000000"/>
              </w:rPr>
            </w:pP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B8E673E">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7BA0168">
            <w:pPr>
              <w:spacing w:after="0" w:line="240" w:lineRule="auto"/>
              <w:jc w:val="center"/>
              <w:rPr>
                <w:rFonts w:ascii="Arial" w:hAnsi="Arial" w:cs="Arial"/>
                <w:bCs/>
                <w:color w:val="000000"/>
              </w:rPr>
            </w:pPr>
            <w:r>
              <w:rPr>
                <w:rFonts w:ascii="Arial" w:hAnsi="Arial" w:cs="Arial"/>
                <w:bCs/>
                <w:color w:val="000000"/>
              </w:rPr>
              <w:t>11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23D3EE1">
            <w:pPr>
              <w:spacing w:after="0" w:line="240" w:lineRule="auto"/>
              <w:jc w:val="center"/>
              <w:rPr>
                <w:rFonts w:ascii="Arial" w:hAnsi="Arial" w:cs="Arial"/>
                <w:bCs/>
                <w:color w:val="000000"/>
              </w:rPr>
            </w:pPr>
            <w:r>
              <w:rPr>
                <w:rFonts w:ascii="Arial" w:hAnsi="Arial" w:cs="Arial"/>
                <w:bCs/>
                <w:color w:val="000000"/>
              </w:rPr>
              <w:t>78100С1403</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3AF7064">
            <w:pPr>
              <w:spacing w:after="0" w:line="240" w:lineRule="auto"/>
              <w:jc w:val="center"/>
              <w:rPr>
                <w:rFonts w:ascii="Arial" w:hAnsi="Arial" w:cs="Arial"/>
                <w:bCs/>
                <w:color w:val="000000"/>
              </w:rPr>
            </w:pPr>
            <w:r>
              <w:rPr>
                <w:rFonts w:ascii="Arial" w:hAnsi="Arial" w:cs="Arial"/>
                <w:bCs/>
                <w:color w:val="000000"/>
              </w:rPr>
              <w:t>800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524D4560">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7723B8BD">
            <w:pPr>
              <w:spacing w:after="0"/>
              <w:jc w:val="center"/>
              <w:rPr>
                <w:rFonts w:ascii="Arial" w:hAnsi="Arial" w:cs="Arial"/>
                <w:color w:val="0D0D0D"/>
              </w:rPr>
            </w:pPr>
            <w:r>
              <w:rPr>
                <w:rFonts w:ascii="Arial" w:hAnsi="Arial" w:cs="Arial"/>
                <w:color w:val="0D0D0D"/>
              </w:rPr>
              <w:t>-</w:t>
            </w:r>
          </w:p>
        </w:tc>
      </w:tr>
      <w:tr w14:paraId="576AF586">
        <w:tblPrEx>
          <w:tblCellMar>
            <w:top w:w="0" w:type="dxa"/>
            <w:left w:w="108" w:type="dxa"/>
            <w:bottom w:w="0" w:type="dxa"/>
            <w:right w:w="108" w:type="dxa"/>
          </w:tblCellMar>
        </w:tblPrEx>
        <w:trPr>
          <w:trHeight w:val="69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0F7AD724">
            <w:pPr>
              <w:spacing w:after="0" w:line="240" w:lineRule="auto"/>
              <w:rPr>
                <w:rFonts w:ascii="Arial" w:hAnsi="Arial" w:cs="Arial"/>
                <w:bCs/>
                <w:color w:val="000000"/>
              </w:rPr>
            </w:pPr>
            <w:r>
              <w:rPr>
                <w:rFonts w:ascii="Arial" w:hAnsi="Arial" w:cs="Arial"/>
              </w:rPr>
              <w:t>Резервные средства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54D7296">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7293F36">
            <w:pPr>
              <w:spacing w:after="0" w:line="240" w:lineRule="auto"/>
              <w:jc w:val="center"/>
              <w:rPr>
                <w:rFonts w:ascii="Arial" w:hAnsi="Arial" w:cs="Arial"/>
                <w:bCs/>
                <w:color w:val="000000"/>
              </w:rPr>
            </w:pPr>
            <w:r>
              <w:rPr>
                <w:rFonts w:ascii="Arial" w:hAnsi="Arial" w:cs="Arial"/>
                <w:bCs/>
                <w:color w:val="000000"/>
              </w:rPr>
              <w:t>11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0129D19">
            <w:pPr>
              <w:spacing w:after="0" w:line="240" w:lineRule="auto"/>
              <w:jc w:val="center"/>
              <w:rPr>
                <w:rFonts w:ascii="Arial" w:hAnsi="Arial" w:cs="Arial"/>
                <w:bCs/>
                <w:color w:val="000000"/>
              </w:rPr>
            </w:pPr>
            <w:r>
              <w:rPr>
                <w:rFonts w:ascii="Arial" w:hAnsi="Arial" w:cs="Arial"/>
                <w:bCs/>
                <w:color w:val="000000"/>
              </w:rPr>
              <w:t>78100С1403</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1289070">
            <w:pPr>
              <w:spacing w:after="0" w:line="240" w:lineRule="auto"/>
              <w:jc w:val="center"/>
              <w:rPr>
                <w:rFonts w:ascii="Arial" w:hAnsi="Arial" w:cs="Arial"/>
                <w:bCs/>
                <w:color w:val="000000"/>
              </w:rPr>
            </w:pPr>
            <w:r>
              <w:rPr>
                <w:rFonts w:ascii="Arial" w:hAnsi="Arial" w:cs="Arial"/>
                <w:bCs/>
                <w:color w:val="000000"/>
              </w:rPr>
              <w:t>870</w:t>
            </w:r>
          </w:p>
        </w:tc>
        <w:tc>
          <w:tcPr>
            <w:tcW w:w="1843" w:type="dxa"/>
            <w:tcBorders>
              <w:top w:val="single" w:color="auto" w:sz="8" w:space="0"/>
              <w:left w:val="nil"/>
              <w:bottom w:val="single" w:color="auto" w:sz="8" w:space="0"/>
              <w:right w:val="single" w:color="auto" w:sz="8" w:space="0"/>
            </w:tcBorders>
            <w:shd w:val="clear" w:color="auto" w:fill="auto"/>
            <w:vAlign w:val="center"/>
          </w:tcPr>
          <w:p w14:paraId="7FB7FDD1">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2087CE0">
            <w:pPr>
              <w:spacing w:after="0"/>
              <w:jc w:val="center"/>
              <w:rPr>
                <w:rFonts w:ascii="Arial" w:hAnsi="Arial" w:cs="Arial"/>
                <w:color w:val="0D0D0D"/>
              </w:rPr>
            </w:pPr>
            <w:r>
              <w:rPr>
                <w:rFonts w:ascii="Arial" w:hAnsi="Arial" w:cs="Arial"/>
                <w:color w:val="0D0D0D"/>
              </w:rPr>
              <w:t>-</w:t>
            </w:r>
          </w:p>
        </w:tc>
      </w:tr>
      <w:tr w14:paraId="2DACBD73">
        <w:tblPrEx>
          <w:tblCellMar>
            <w:top w:w="0" w:type="dxa"/>
            <w:left w:w="108" w:type="dxa"/>
            <w:bottom w:w="0" w:type="dxa"/>
            <w:right w:w="108" w:type="dxa"/>
          </w:tblCellMar>
        </w:tblPrEx>
        <w:trPr>
          <w:trHeight w:val="69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88A74BF">
            <w:pPr>
              <w:spacing w:after="0" w:line="240" w:lineRule="auto"/>
              <w:rPr>
                <w:rFonts w:ascii="Arial" w:hAnsi="Arial" w:cs="Arial"/>
                <w:bCs/>
                <w:color w:val="000000"/>
              </w:rPr>
            </w:pPr>
            <w:r>
              <w:rPr>
                <w:rFonts w:ascii="Arial" w:hAnsi="Arial" w:cs="Arial"/>
                <w:bCs/>
                <w:color w:val="000000"/>
              </w:rPr>
              <w:t>Другие общегосударственные вопросы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BA805E7">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AF9AE09">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DF4840F">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43A1814">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0B1EA2FE">
            <w:pPr>
              <w:jc w:val="center"/>
              <w:rPr>
                <w:rFonts w:ascii="Arial" w:hAnsi="Arial" w:cs="Arial"/>
                <w:color w:val="000000"/>
              </w:rPr>
            </w:pPr>
            <w:r>
              <w:rPr>
                <w:rFonts w:ascii="Arial" w:hAnsi="Arial" w:cs="Arial"/>
                <w:sz w:val="24"/>
                <w:szCs w:val="24"/>
              </w:rPr>
              <w:t>5 317 039,10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5320BEE">
            <w:pPr>
              <w:spacing w:after="0"/>
              <w:jc w:val="center"/>
              <w:rPr>
                <w:rFonts w:ascii="Arial" w:hAnsi="Arial" w:cs="Arial"/>
                <w:color w:val="0D0D0D"/>
              </w:rPr>
            </w:pPr>
            <w:r>
              <w:rPr>
                <w:rFonts w:ascii="Arial" w:hAnsi="Arial" w:cs="Arial"/>
                <w:sz w:val="24"/>
                <w:szCs w:val="24"/>
              </w:rPr>
              <w:t>3 079 504,50</w:t>
            </w:r>
          </w:p>
        </w:tc>
      </w:tr>
      <w:tr w14:paraId="0362D040">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DD89E86">
            <w:pPr>
              <w:spacing w:after="0" w:line="240" w:lineRule="auto"/>
              <w:rPr>
                <w:rFonts w:ascii="Arial" w:hAnsi="Arial" w:cs="Arial"/>
                <w:bCs/>
                <w:color w:val="000000"/>
              </w:rPr>
            </w:pPr>
            <w:r>
              <w:rPr>
                <w:rFonts w:ascii="Arial" w:hAnsi="Arial" w:cs="Arial"/>
                <w:bCs/>
                <w:color w:val="000000"/>
              </w:rPr>
              <w:t xml:space="preserve">Муниципальная программа «Профилактика правонарушений»  в муниципальном образовании "Камышинский сельсовет» Курского района Курской области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FA39604">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7ECAB0E">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7BB344D">
            <w:pPr>
              <w:spacing w:after="0" w:line="240" w:lineRule="auto"/>
              <w:jc w:val="center"/>
              <w:rPr>
                <w:rFonts w:ascii="Arial" w:hAnsi="Arial" w:cs="Arial"/>
                <w:bCs/>
                <w:color w:val="000000"/>
              </w:rPr>
            </w:pPr>
            <w:r>
              <w:rPr>
                <w:rFonts w:ascii="Arial" w:hAnsi="Arial" w:cs="Arial"/>
                <w:bCs/>
                <w:color w:val="000000"/>
              </w:rPr>
              <w:t>12 0 00 00000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25BE38A">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4C8BF1EC">
            <w:pPr>
              <w:jc w:val="center"/>
              <w:rPr>
                <w:rFonts w:ascii="Arial" w:hAnsi="Arial" w:cs="Arial"/>
                <w:color w:val="000000"/>
              </w:rPr>
            </w:pPr>
            <w:r>
              <w:rPr>
                <w:rFonts w:ascii="Arial" w:hAnsi="Arial" w:cs="Arial"/>
                <w:color w:val="000000"/>
              </w:rPr>
              <w:t>3 000,00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B46AF9E">
            <w:pPr>
              <w:spacing w:after="0"/>
              <w:jc w:val="center"/>
              <w:rPr>
                <w:rFonts w:ascii="Arial" w:hAnsi="Arial" w:cs="Arial"/>
                <w:color w:val="0D0D0D"/>
              </w:rPr>
            </w:pPr>
            <w:r>
              <w:rPr>
                <w:rFonts w:ascii="Arial" w:hAnsi="Arial" w:cs="Arial"/>
                <w:color w:val="000000"/>
              </w:rPr>
              <w:t>3 000,00</w:t>
            </w:r>
          </w:p>
        </w:tc>
      </w:tr>
      <w:tr w14:paraId="40B7728F">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7E60D42">
            <w:pPr>
              <w:spacing w:after="0" w:line="240" w:lineRule="auto"/>
              <w:rPr>
                <w:rFonts w:ascii="Arial" w:hAnsi="Arial" w:cs="Arial"/>
                <w:bCs/>
                <w:color w:val="000000"/>
              </w:rPr>
            </w:pPr>
            <w:r>
              <w:rPr>
                <w:rFonts w:ascii="Arial" w:hAnsi="Arial" w:cs="Arial"/>
                <w:bCs/>
                <w:color w:val="000000"/>
              </w:rPr>
              <w:t xml:space="preserve">Подпрограмма «Обеспечение правопорядка на территории  муниципального образования «Камышинский сельсовет»  Курского района Курской области» муниципальной программы «Профилактика правонарушений»  в муниципальном образовании «Камышинский сельсовет» Курского района Курской области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7DD171B">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2CD5DAF">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CFAE42C">
            <w:pPr>
              <w:spacing w:after="0" w:line="240" w:lineRule="auto"/>
              <w:jc w:val="center"/>
              <w:rPr>
                <w:rFonts w:ascii="Arial" w:hAnsi="Arial" w:cs="Arial"/>
                <w:bCs/>
                <w:color w:val="000000"/>
              </w:rPr>
            </w:pPr>
            <w:r>
              <w:rPr>
                <w:rFonts w:ascii="Arial" w:hAnsi="Arial" w:cs="Arial"/>
                <w:bCs/>
                <w:color w:val="000000"/>
              </w:rPr>
              <w:t>12 2 00 00000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3E1E6F6">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39DCAB9F">
            <w:pPr>
              <w:jc w:val="center"/>
              <w:rPr>
                <w:rFonts w:ascii="Arial" w:hAnsi="Arial" w:cs="Arial"/>
                <w:color w:val="000000"/>
              </w:rPr>
            </w:pPr>
            <w:r>
              <w:rPr>
                <w:rFonts w:ascii="Arial" w:hAnsi="Arial" w:cs="Arial"/>
                <w:color w:val="000000"/>
              </w:rPr>
              <w:t>3 000,00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DBB43C7">
            <w:pPr>
              <w:spacing w:after="0"/>
              <w:jc w:val="center"/>
              <w:rPr>
                <w:rFonts w:ascii="Arial" w:hAnsi="Arial" w:cs="Arial"/>
                <w:color w:val="0D0D0D"/>
              </w:rPr>
            </w:pPr>
            <w:r>
              <w:rPr>
                <w:rFonts w:ascii="Arial" w:hAnsi="Arial" w:cs="Arial"/>
                <w:color w:val="000000"/>
              </w:rPr>
              <w:t>3 000,00</w:t>
            </w:r>
          </w:p>
        </w:tc>
      </w:tr>
      <w:tr w14:paraId="43A6AFD3">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43E44DF">
            <w:pPr>
              <w:spacing w:after="0" w:line="240" w:lineRule="auto"/>
              <w:rPr>
                <w:rFonts w:ascii="Arial" w:hAnsi="Arial" w:cs="Arial"/>
                <w:bCs/>
                <w:color w:val="000000"/>
              </w:rPr>
            </w:pPr>
            <w:r>
              <w:rPr>
                <w:rFonts w:ascii="Arial" w:hAnsi="Arial" w:cs="Arial"/>
                <w:bCs/>
                <w:color w:val="000000"/>
              </w:rPr>
              <w:t xml:space="preserve">Основное мероприятие «Проведение профилактических мероприятий, направленных на профилактику правонарушений, борьбы с коррупционными проявлениями, повышению культуры толерантного поведения в обществе, формирование позитивного общественного мнения о работе служб, обеспечивающих профилактику правонарушений»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FFE7031">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6342A756">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9C7C2B3">
            <w:pPr>
              <w:spacing w:after="0" w:line="240" w:lineRule="auto"/>
              <w:jc w:val="center"/>
              <w:rPr>
                <w:rFonts w:ascii="Arial" w:hAnsi="Arial" w:cs="Arial"/>
                <w:bCs/>
                <w:color w:val="000000"/>
              </w:rPr>
            </w:pPr>
            <w:r>
              <w:rPr>
                <w:rFonts w:ascii="Arial" w:hAnsi="Arial" w:cs="Arial"/>
                <w:bCs/>
                <w:color w:val="000000"/>
              </w:rPr>
              <w:t>12 2 01 00000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762B0B0">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7F477094">
            <w:pPr>
              <w:jc w:val="center"/>
              <w:rPr>
                <w:rFonts w:ascii="Arial" w:hAnsi="Arial" w:cs="Arial"/>
                <w:color w:val="000000"/>
              </w:rPr>
            </w:pPr>
            <w:r>
              <w:rPr>
                <w:rFonts w:ascii="Arial" w:hAnsi="Arial" w:cs="Arial"/>
                <w:color w:val="000000"/>
              </w:rPr>
              <w:t>3 000,00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94478B6">
            <w:pPr>
              <w:spacing w:after="0"/>
              <w:jc w:val="center"/>
              <w:rPr>
                <w:rFonts w:ascii="Arial" w:hAnsi="Arial" w:cs="Arial"/>
                <w:color w:val="0D0D0D"/>
              </w:rPr>
            </w:pPr>
            <w:r>
              <w:rPr>
                <w:rFonts w:ascii="Arial" w:hAnsi="Arial" w:cs="Arial"/>
                <w:color w:val="000000"/>
              </w:rPr>
              <w:t>3 000,00</w:t>
            </w:r>
          </w:p>
        </w:tc>
      </w:tr>
      <w:tr w14:paraId="69AC9F57">
        <w:tblPrEx>
          <w:tblCellMar>
            <w:top w:w="0" w:type="dxa"/>
            <w:left w:w="108" w:type="dxa"/>
            <w:bottom w:w="0" w:type="dxa"/>
            <w:right w:w="108" w:type="dxa"/>
          </w:tblCellMar>
        </w:tblPrEx>
        <w:trPr>
          <w:trHeight w:val="1054"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E46A8A5">
            <w:pPr>
              <w:spacing w:after="0" w:line="240" w:lineRule="auto"/>
              <w:rPr>
                <w:rFonts w:ascii="Arial" w:hAnsi="Arial" w:cs="Arial"/>
                <w:bCs/>
                <w:color w:val="000000"/>
              </w:rPr>
            </w:pPr>
            <w:r>
              <w:rPr>
                <w:rFonts w:ascii="Arial" w:hAnsi="Arial" w:cs="Arial"/>
                <w:bCs/>
                <w:color w:val="000000"/>
              </w:rPr>
              <w:t>Реализация мероприятий направленных на обеспечение правопорядка на территории муниципального образования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64CA517">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04CE5C9">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5A55C37">
            <w:pPr>
              <w:spacing w:after="0" w:line="240" w:lineRule="auto"/>
              <w:jc w:val="center"/>
              <w:rPr>
                <w:rFonts w:ascii="Arial" w:hAnsi="Arial" w:cs="Arial"/>
                <w:bCs/>
                <w:color w:val="000000"/>
              </w:rPr>
            </w:pPr>
            <w:r>
              <w:rPr>
                <w:rFonts w:ascii="Arial" w:hAnsi="Arial" w:cs="Arial"/>
                <w:bCs/>
                <w:color w:val="000000"/>
              </w:rPr>
              <w:t>12 2 01 С1435</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94DC24D">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23C04448">
            <w:pPr>
              <w:jc w:val="center"/>
              <w:rPr>
                <w:rFonts w:ascii="Arial" w:hAnsi="Arial" w:cs="Arial"/>
                <w:color w:val="000000"/>
              </w:rPr>
            </w:pPr>
            <w:r>
              <w:rPr>
                <w:rFonts w:ascii="Arial" w:hAnsi="Arial" w:cs="Arial"/>
                <w:color w:val="000000"/>
              </w:rPr>
              <w:t>3 000,00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7D430BF5">
            <w:pPr>
              <w:spacing w:after="0"/>
              <w:jc w:val="center"/>
              <w:rPr>
                <w:rFonts w:ascii="Arial" w:hAnsi="Arial" w:cs="Arial"/>
                <w:color w:val="0D0D0D"/>
              </w:rPr>
            </w:pPr>
            <w:r>
              <w:rPr>
                <w:rFonts w:ascii="Arial" w:hAnsi="Arial" w:cs="Arial"/>
                <w:color w:val="000000"/>
              </w:rPr>
              <w:t>3 000,00</w:t>
            </w:r>
          </w:p>
        </w:tc>
      </w:tr>
      <w:tr w14:paraId="77C82FBC">
        <w:tblPrEx>
          <w:tblCellMar>
            <w:top w:w="0" w:type="dxa"/>
            <w:left w:w="108" w:type="dxa"/>
            <w:bottom w:w="0" w:type="dxa"/>
            <w:right w:w="108" w:type="dxa"/>
          </w:tblCellMar>
        </w:tblPrEx>
        <w:trPr>
          <w:trHeight w:val="984"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EF03869">
            <w:pPr>
              <w:spacing w:after="0" w:line="240" w:lineRule="auto"/>
              <w:rPr>
                <w:rFonts w:ascii="Arial" w:hAnsi="Arial" w:cs="Arial"/>
                <w:bCs/>
                <w:color w:val="000000"/>
              </w:rPr>
            </w:pPr>
            <w:r>
              <w:rPr>
                <w:rFonts w:ascii="Arial" w:hAnsi="Arial" w:cs="Arial"/>
                <w:bCs/>
                <w:color w:val="000000"/>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7F304CE">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99AF406">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AE9766B">
            <w:pPr>
              <w:spacing w:after="0" w:line="240" w:lineRule="auto"/>
              <w:jc w:val="center"/>
              <w:rPr>
                <w:rFonts w:ascii="Arial" w:hAnsi="Arial" w:cs="Arial"/>
                <w:bCs/>
                <w:color w:val="000000"/>
              </w:rPr>
            </w:pPr>
            <w:r>
              <w:rPr>
                <w:rFonts w:ascii="Arial" w:hAnsi="Arial" w:cs="Arial"/>
                <w:bCs/>
                <w:color w:val="000000"/>
              </w:rPr>
              <w:t>12 2 01 С1435</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AFD88A4">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3A093467">
            <w:pPr>
              <w:jc w:val="center"/>
              <w:rPr>
                <w:rFonts w:ascii="Arial" w:hAnsi="Arial" w:cs="Arial"/>
                <w:color w:val="000000"/>
              </w:rPr>
            </w:pPr>
            <w:r>
              <w:rPr>
                <w:rFonts w:ascii="Arial" w:hAnsi="Arial" w:cs="Arial"/>
                <w:color w:val="000000"/>
              </w:rPr>
              <w:t>3 000,00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2BE3AA9">
            <w:pPr>
              <w:spacing w:after="0"/>
              <w:jc w:val="center"/>
              <w:rPr>
                <w:rFonts w:ascii="Arial" w:hAnsi="Arial" w:cs="Arial"/>
                <w:color w:val="0D0D0D"/>
              </w:rPr>
            </w:pPr>
            <w:r>
              <w:rPr>
                <w:rFonts w:ascii="Arial" w:hAnsi="Arial" w:cs="Arial"/>
                <w:color w:val="000000"/>
              </w:rPr>
              <w:t>3 000,00</w:t>
            </w:r>
          </w:p>
        </w:tc>
      </w:tr>
      <w:tr w14:paraId="0D9DD2D8">
        <w:tblPrEx>
          <w:tblCellMar>
            <w:top w:w="0" w:type="dxa"/>
            <w:left w:w="108" w:type="dxa"/>
            <w:bottom w:w="0" w:type="dxa"/>
            <w:right w:w="108" w:type="dxa"/>
          </w:tblCellMar>
        </w:tblPrEx>
        <w:trPr>
          <w:trHeight w:val="971"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7511591">
            <w:pPr>
              <w:spacing w:after="0" w:line="240" w:lineRule="auto"/>
              <w:rPr>
                <w:rFonts w:ascii="Arial" w:hAnsi="Arial" w:cs="Arial"/>
                <w:bCs/>
                <w:color w:val="000000"/>
              </w:rPr>
            </w:pPr>
            <w:r>
              <w:rPr>
                <w:rFonts w:ascii="Arial" w:hAnsi="Arial" w:cs="Arial"/>
                <w:bCs/>
                <w:color w:val="000000"/>
              </w:rPr>
              <w:t>Реализация государственных функций, связанных с общегосударственным управлением</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431B8FA">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B9B6798">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BF5FD4D">
            <w:pPr>
              <w:spacing w:after="0" w:line="240" w:lineRule="auto"/>
              <w:jc w:val="center"/>
              <w:rPr>
                <w:rFonts w:ascii="Arial" w:hAnsi="Arial" w:cs="Arial"/>
                <w:bCs/>
                <w:color w:val="000000"/>
              </w:rPr>
            </w:pPr>
            <w:r>
              <w:rPr>
                <w:rFonts w:ascii="Arial" w:hAnsi="Arial" w:cs="Arial"/>
                <w:bCs/>
                <w:color w:val="000000"/>
              </w:rPr>
              <w:t>76 0 00 00000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20BA9CF">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3A380C10">
            <w:pPr>
              <w:jc w:val="center"/>
              <w:rPr>
                <w:rFonts w:ascii="Arial" w:hAnsi="Arial" w:cs="Arial"/>
                <w:color w:val="000000"/>
              </w:rPr>
            </w:pPr>
            <w:r>
              <w:rPr>
                <w:rFonts w:ascii="Arial" w:hAnsi="Arial" w:cs="Arial"/>
                <w:sz w:val="24"/>
                <w:szCs w:val="24"/>
              </w:rPr>
              <w:t>5 204 039,10</w:t>
            </w:r>
          </w:p>
        </w:tc>
        <w:tc>
          <w:tcPr>
            <w:tcW w:w="1701" w:type="dxa"/>
            <w:tcBorders>
              <w:top w:val="single" w:color="auto" w:sz="8" w:space="0"/>
              <w:left w:val="nil"/>
              <w:bottom w:val="single" w:color="auto" w:sz="4" w:space="0"/>
              <w:right w:val="single" w:color="auto" w:sz="8" w:space="0"/>
            </w:tcBorders>
            <w:shd w:val="clear" w:color="auto" w:fill="auto"/>
            <w:vAlign w:val="center"/>
          </w:tcPr>
          <w:p w14:paraId="554E0DDA">
            <w:pPr>
              <w:spacing w:after="0"/>
              <w:jc w:val="center"/>
              <w:rPr>
                <w:rFonts w:ascii="Arial" w:hAnsi="Arial" w:cs="Arial"/>
                <w:color w:val="0D0D0D"/>
              </w:rPr>
            </w:pPr>
            <w:r>
              <w:rPr>
                <w:rFonts w:ascii="Arial" w:hAnsi="Arial" w:cs="Arial"/>
                <w:sz w:val="24"/>
                <w:szCs w:val="24"/>
              </w:rPr>
              <w:t>2 971 157,39</w:t>
            </w:r>
          </w:p>
        </w:tc>
      </w:tr>
      <w:tr w14:paraId="376FCC1F">
        <w:tblPrEx>
          <w:tblCellMar>
            <w:top w:w="0" w:type="dxa"/>
            <w:left w:w="108" w:type="dxa"/>
            <w:bottom w:w="0" w:type="dxa"/>
            <w:right w:w="108" w:type="dxa"/>
          </w:tblCellMar>
        </w:tblPrEx>
        <w:trPr>
          <w:trHeight w:val="928"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CEA4B61">
            <w:pPr>
              <w:spacing w:after="0" w:line="240" w:lineRule="auto"/>
              <w:rPr>
                <w:rFonts w:ascii="Arial" w:hAnsi="Arial" w:cs="Arial"/>
                <w:bCs/>
                <w:color w:val="000000"/>
              </w:rPr>
            </w:pPr>
            <w:r>
              <w:rPr>
                <w:rFonts w:ascii="Arial" w:hAnsi="Arial" w:cs="Arial"/>
                <w:bCs/>
                <w:color w:val="000000"/>
              </w:rPr>
              <w:t>Выполнение других обязательств Камышинского сельсовета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700C9FD">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66B3475">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3340D01">
            <w:pPr>
              <w:spacing w:after="0" w:line="240" w:lineRule="auto"/>
              <w:jc w:val="center"/>
              <w:rPr>
                <w:rFonts w:ascii="Arial" w:hAnsi="Arial" w:cs="Arial"/>
                <w:bCs/>
                <w:color w:val="000000"/>
              </w:rPr>
            </w:pPr>
            <w:r>
              <w:rPr>
                <w:rFonts w:ascii="Arial" w:hAnsi="Arial" w:cs="Arial"/>
                <w:bCs/>
                <w:color w:val="000000"/>
              </w:rPr>
              <w:t>76 1 00 00000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612E019">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FA11AD7">
            <w:pPr>
              <w:jc w:val="center"/>
              <w:rPr>
                <w:rFonts w:ascii="Arial" w:hAnsi="Arial" w:cs="Arial"/>
                <w:color w:val="000000"/>
              </w:rPr>
            </w:pPr>
            <w:r>
              <w:rPr>
                <w:rFonts w:ascii="Arial" w:hAnsi="Arial" w:cs="Arial"/>
                <w:sz w:val="24"/>
                <w:szCs w:val="24"/>
              </w:rPr>
              <w:t>5 204 039,10</w:t>
            </w:r>
          </w:p>
        </w:tc>
        <w:tc>
          <w:tcPr>
            <w:tcW w:w="1701" w:type="dxa"/>
            <w:tcBorders>
              <w:top w:val="single" w:color="auto" w:sz="8" w:space="0"/>
              <w:left w:val="nil"/>
              <w:bottom w:val="single" w:color="auto" w:sz="4" w:space="0"/>
              <w:right w:val="single" w:color="auto" w:sz="8" w:space="0"/>
            </w:tcBorders>
            <w:shd w:val="clear" w:color="auto" w:fill="auto"/>
            <w:vAlign w:val="center"/>
          </w:tcPr>
          <w:p w14:paraId="7A95E9A6">
            <w:pPr>
              <w:spacing w:after="0"/>
              <w:jc w:val="center"/>
              <w:rPr>
                <w:rFonts w:ascii="Arial" w:hAnsi="Arial" w:cs="Arial"/>
                <w:color w:val="0D0D0D"/>
              </w:rPr>
            </w:pPr>
            <w:r>
              <w:rPr>
                <w:rFonts w:ascii="Arial" w:hAnsi="Arial" w:cs="Arial"/>
                <w:sz w:val="24"/>
                <w:szCs w:val="24"/>
              </w:rPr>
              <w:t>2 971 157,39</w:t>
            </w:r>
          </w:p>
        </w:tc>
      </w:tr>
      <w:tr w14:paraId="2368D75E">
        <w:tblPrEx>
          <w:tblCellMar>
            <w:top w:w="0" w:type="dxa"/>
            <w:left w:w="108" w:type="dxa"/>
            <w:bottom w:w="0" w:type="dxa"/>
            <w:right w:w="108" w:type="dxa"/>
          </w:tblCellMar>
        </w:tblPrEx>
        <w:trPr>
          <w:trHeight w:val="1112"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E67E08E">
            <w:pPr>
              <w:spacing w:after="0" w:line="240" w:lineRule="auto"/>
              <w:rPr>
                <w:rFonts w:ascii="Arial" w:hAnsi="Arial" w:cs="Arial"/>
                <w:bCs/>
                <w:color w:val="000000"/>
              </w:rPr>
            </w:pPr>
            <w:r>
              <w:rPr>
                <w:rFonts w:ascii="Arial" w:hAnsi="Arial" w:cs="Arial"/>
                <w:bCs/>
                <w:color w:val="000000"/>
              </w:rPr>
              <w:t>Выполнение других (прочих) обязательств Камышинского сельсовета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7F469B3">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E7A8DBB">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356E2F6">
            <w:pPr>
              <w:spacing w:after="0" w:line="240" w:lineRule="auto"/>
              <w:jc w:val="center"/>
              <w:rPr>
                <w:rFonts w:ascii="Arial" w:hAnsi="Arial" w:cs="Arial"/>
                <w:bCs/>
                <w:color w:val="000000"/>
              </w:rPr>
            </w:pPr>
            <w:r>
              <w:rPr>
                <w:rFonts w:ascii="Arial" w:hAnsi="Arial" w:cs="Arial"/>
                <w:bCs/>
                <w:color w:val="000000"/>
              </w:rPr>
              <w:t>76 1 00 С1404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63A412D">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7DB04628">
            <w:pPr>
              <w:jc w:val="center"/>
              <w:rPr>
                <w:rFonts w:ascii="Arial" w:hAnsi="Arial" w:cs="Arial"/>
                <w:color w:val="000000"/>
              </w:rPr>
            </w:pPr>
            <w:r>
              <w:rPr>
                <w:rFonts w:ascii="Arial" w:hAnsi="Arial" w:cs="Arial"/>
                <w:sz w:val="24"/>
                <w:szCs w:val="24"/>
              </w:rPr>
              <w:t>5 204 039,10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013E655">
            <w:pPr>
              <w:spacing w:after="0"/>
              <w:jc w:val="center"/>
              <w:rPr>
                <w:rFonts w:ascii="Arial" w:hAnsi="Arial" w:cs="Arial"/>
                <w:color w:val="0D0D0D"/>
              </w:rPr>
            </w:pPr>
            <w:r>
              <w:rPr>
                <w:rFonts w:ascii="Arial" w:hAnsi="Arial" w:cs="Arial"/>
                <w:sz w:val="24"/>
                <w:szCs w:val="24"/>
              </w:rPr>
              <w:t>2 971 157,39</w:t>
            </w:r>
          </w:p>
        </w:tc>
      </w:tr>
      <w:tr w14:paraId="768572E2">
        <w:tblPrEx>
          <w:tblCellMar>
            <w:top w:w="0" w:type="dxa"/>
            <w:left w:w="108" w:type="dxa"/>
            <w:bottom w:w="0" w:type="dxa"/>
            <w:right w:w="108" w:type="dxa"/>
          </w:tblCellMar>
        </w:tblPrEx>
        <w:trPr>
          <w:trHeight w:val="972"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29C745A">
            <w:pPr>
              <w:spacing w:after="0" w:line="240" w:lineRule="auto"/>
              <w:rPr>
                <w:rFonts w:ascii="Arial" w:hAnsi="Arial" w:cs="Arial"/>
                <w:bCs/>
                <w:color w:val="000000"/>
              </w:rPr>
            </w:pPr>
            <w:r>
              <w:rPr>
                <w:rFonts w:ascii="Arial" w:hAnsi="Arial" w:cs="Arial"/>
                <w:bCs/>
                <w:color w:val="000000"/>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D9A05ED">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D65403E">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138CA223">
            <w:pPr>
              <w:spacing w:after="0" w:line="240" w:lineRule="auto"/>
              <w:jc w:val="center"/>
              <w:rPr>
                <w:rFonts w:ascii="Arial" w:hAnsi="Arial" w:cs="Arial"/>
                <w:bCs/>
                <w:color w:val="000000"/>
              </w:rPr>
            </w:pPr>
            <w:r>
              <w:rPr>
                <w:rFonts w:ascii="Arial" w:hAnsi="Arial" w:cs="Arial"/>
                <w:bCs/>
                <w:color w:val="000000"/>
              </w:rPr>
              <w:t>76 1 00 С1404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4A61C9B">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4E55EE8C">
            <w:pPr>
              <w:jc w:val="center"/>
              <w:rPr>
                <w:rFonts w:ascii="Arial" w:hAnsi="Arial" w:cs="Arial"/>
                <w:color w:val="000000"/>
              </w:rPr>
            </w:pPr>
            <w:r>
              <w:rPr>
                <w:rFonts w:ascii="Arial" w:hAnsi="Arial" w:cs="Arial"/>
                <w:sz w:val="24"/>
                <w:szCs w:val="24"/>
              </w:rPr>
              <w:t>3 014 364,09</w:t>
            </w:r>
          </w:p>
        </w:tc>
        <w:tc>
          <w:tcPr>
            <w:tcW w:w="1701" w:type="dxa"/>
            <w:tcBorders>
              <w:top w:val="single" w:color="auto" w:sz="8" w:space="0"/>
              <w:left w:val="nil"/>
              <w:bottom w:val="single" w:color="auto" w:sz="4" w:space="0"/>
              <w:right w:val="single" w:color="auto" w:sz="8" w:space="0"/>
            </w:tcBorders>
            <w:shd w:val="clear" w:color="auto" w:fill="auto"/>
            <w:vAlign w:val="center"/>
          </w:tcPr>
          <w:p w14:paraId="0A306DA7">
            <w:pPr>
              <w:spacing w:after="0"/>
              <w:jc w:val="center"/>
              <w:rPr>
                <w:rFonts w:ascii="Arial" w:hAnsi="Arial" w:cs="Arial"/>
                <w:color w:val="0D0D0D"/>
              </w:rPr>
            </w:pPr>
            <w:r>
              <w:rPr>
                <w:rFonts w:ascii="Arial" w:hAnsi="Arial" w:cs="Arial"/>
                <w:sz w:val="24"/>
                <w:szCs w:val="24"/>
              </w:rPr>
              <w:t>2 903 174,39</w:t>
            </w:r>
          </w:p>
        </w:tc>
      </w:tr>
      <w:tr w14:paraId="1766EB8D">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6E0ACBB">
            <w:pPr>
              <w:spacing w:after="0" w:line="240" w:lineRule="auto"/>
              <w:rPr>
                <w:rFonts w:ascii="Arial" w:hAnsi="Arial" w:cs="Arial"/>
                <w:bCs/>
                <w:color w:val="000000"/>
              </w:rPr>
            </w:pPr>
            <w:r>
              <w:rPr>
                <w:rFonts w:ascii="Arial" w:hAnsi="Arial" w:cs="Arial"/>
                <w:bCs/>
                <w:color w:val="000000"/>
              </w:rPr>
              <w:t>Иные бюджетные ассигнования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1E5C31B">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3E2CCD4">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1BAEC7EC">
            <w:pPr>
              <w:spacing w:after="0" w:line="240" w:lineRule="auto"/>
              <w:jc w:val="center"/>
              <w:rPr>
                <w:rFonts w:ascii="Arial" w:hAnsi="Arial" w:cs="Arial"/>
                <w:bCs/>
                <w:color w:val="000000"/>
              </w:rPr>
            </w:pPr>
            <w:r>
              <w:rPr>
                <w:rFonts w:ascii="Arial" w:hAnsi="Arial" w:cs="Arial"/>
                <w:bCs/>
                <w:color w:val="000000"/>
              </w:rPr>
              <w:t>76 1 00 С1404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A388CDF">
            <w:pPr>
              <w:spacing w:after="0" w:line="240" w:lineRule="auto"/>
              <w:jc w:val="center"/>
              <w:rPr>
                <w:rFonts w:ascii="Arial" w:hAnsi="Arial" w:cs="Arial"/>
                <w:bCs/>
                <w:color w:val="000000"/>
              </w:rPr>
            </w:pPr>
            <w:r>
              <w:rPr>
                <w:rFonts w:ascii="Arial" w:hAnsi="Arial" w:cs="Arial"/>
                <w:bCs/>
                <w:color w:val="000000"/>
              </w:rPr>
              <w:t>800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5CD39F1E">
            <w:pPr>
              <w:jc w:val="center"/>
              <w:rPr>
                <w:rFonts w:ascii="Arial" w:hAnsi="Arial" w:cs="Arial"/>
                <w:color w:val="000000"/>
              </w:rPr>
            </w:pPr>
            <w:r>
              <w:rPr>
                <w:rFonts w:ascii="Arial" w:hAnsi="Arial" w:cs="Arial"/>
                <w:sz w:val="24"/>
                <w:szCs w:val="24"/>
              </w:rPr>
              <w:t>2 189 675,01</w:t>
            </w:r>
          </w:p>
        </w:tc>
        <w:tc>
          <w:tcPr>
            <w:tcW w:w="1701" w:type="dxa"/>
            <w:tcBorders>
              <w:top w:val="single" w:color="auto" w:sz="8" w:space="0"/>
              <w:left w:val="nil"/>
              <w:bottom w:val="single" w:color="auto" w:sz="4" w:space="0"/>
              <w:right w:val="single" w:color="auto" w:sz="8" w:space="0"/>
            </w:tcBorders>
            <w:shd w:val="clear" w:color="auto" w:fill="auto"/>
            <w:vAlign w:val="center"/>
          </w:tcPr>
          <w:p w14:paraId="411B00D1">
            <w:pPr>
              <w:spacing w:after="0"/>
              <w:jc w:val="center"/>
              <w:rPr>
                <w:rFonts w:ascii="Arial" w:hAnsi="Arial" w:cs="Arial"/>
                <w:color w:val="0D0D0D"/>
              </w:rPr>
            </w:pPr>
            <w:r>
              <w:rPr>
                <w:rFonts w:ascii="Arial" w:hAnsi="Arial" w:cs="Arial"/>
                <w:sz w:val="24"/>
                <w:szCs w:val="24"/>
              </w:rPr>
              <w:t>67 983,00</w:t>
            </w:r>
          </w:p>
        </w:tc>
      </w:tr>
      <w:tr w14:paraId="0018BF59">
        <w:tblPrEx>
          <w:tblCellMar>
            <w:top w:w="0" w:type="dxa"/>
            <w:left w:w="108" w:type="dxa"/>
            <w:bottom w:w="0" w:type="dxa"/>
            <w:right w:w="108" w:type="dxa"/>
          </w:tblCellMar>
        </w:tblPrEx>
        <w:trPr>
          <w:trHeight w:val="639"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4B96D20">
            <w:pPr>
              <w:spacing w:after="0" w:line="240" w:lineRule="auto"/>
              <w:rPr>
                <w:rFonts w:ascii="Arial" w:hAnsi="Arial" w:cs="Arial"/>
                <w:bCs/>
                <w:color w:val="000000"/>
              </w:rPr>
            </w:pPr>
            <w:r>
              <w:rPr>
                <w:rFonts w:ascii="Arial" w:hAnsi="Arial" w:cs="Arial"/>
                <w:bCs/>
                <w:color w:val="000000"/>
              </w:rPr>
              <w:t>Непрограммная деятельность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E248ACB">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6111C7B">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0A9317E">
            <w:pPr>
              <w:spacing w:after="0" w:line="240" w:lineRule="auto"/>
              <w:jc w:val="center"/>
              <w:rPr>
                <w:rFonts w:ascii="Arial" w:hAnsi="Arial" w:cs="Arial"/>
                <w:bCs/>
                <w:color w:val="000000"/>
              </w:rPr>
            </w:pPr>
            <w:r>
              <w:rPr>
                <w:rFonts w:ascii="Arial" w:hAnsi="Arial" w:cs="Arial"/>
                <w:bCs/>
                <w:color w:val="000000"/>
              </w:rPr>
              <w:t>77 0 00 00000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F7C04DA">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1169263">
            <w:pPr>
              <w:jc w:val="center"/>
              <w:rPr>
                <w:rFonts w:ascii="Arial" w:hAnsi="Arial" w:cs="Arial"/>
                <w:color w:val="000000"/>
              </w:rPr>
            </w:pPr>
            <w:r>
              <w:rPr>
                <w:rFonts w:ascii="Arial" w:hAnsi="Arial" w:cs="Arial"/>
                <w:sz w:val="24"/>
                <w:szCs w:val="24"/>
              </w:rPr>
              <w:t>110 000,00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6E0517B">
            <w:pPr>
              <w:spacing w:after="0" w:line="240" w:lineRule="auto"/>
              <w:jc w:val="center"/>
              <w:rPr>
                <w:rFonts w:ascii="Arial" w:hAnsi="Arial" w:cs="Arial"/>
                <w:sz w:val="24"/>
                <w:szCs w:val="24"/>
              </w:rPr>
            </w:pPr>
            <w:r>
              <w:rPr>
                <w:rFonts w:ascii="Arial" w:hAnsi="Arial" w:cs="Arial"/>
                <w:sz w:val="24"/>
                <w:szCs w:val="24"/>
              </w:rPr>
              <w:t>105 347,11</w:t>
            </w:r>
          </w:p>
          <w:p w14:paraId="3946551D">
            <w:pPr>
              <w:spacing w:after="0"/>
              <w:jc w:val="center"/>
              <w:rPr>
                <w:rFonts w:ascii="Arial" w:hAnsi="Arial" w:cs="Arial"/>
                <w:color w:val="0D0D0D"/>
              </w:rPr>
            </w:pPr>
          </w:p>
        </w:tc>
      </w:tr>
      <w:tr w14:paraId="67A56CE5">
        <w:tblPrEx>
          <w:tblCellMar>
            <w:top w:w="0" w:type="dxa"/>
            <w:left w:w="108" w:type="dxa"/>
            <w:bottom w:w="0" w:type="dxa"/>
            <w:right w:w="108" w:type="dxa"/>
          </w:tblCellMar>
        </w:tblPrEx>
        <w:trPr>
          <w:trHeight w:val="691"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75BC310">
            <w:pPr>
              <w:spacing w:after="0" w:line="240" w:lineRule="auto"/>
              <w:rPr>
                <w:rFonts w:ascii="Arial" w:hAnsi="Arial" w:cs="Arial"/>
                <w:bCs/>
                <w:color w:val="000000"/>
              </w:rPr>
            </w:pPr>
            <w:r>
              <w:rPr>
                <w:rFonts w:ascii="Arial" w:hAnsi="Arial" w:cs="Arial"/>
                <w:bCs/>
                <w:color w:val="000000"/>
              </w:rPr>
              <w:t>Непрограммные расходы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646471A">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5C398B4">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E282785">
            <w:pPr>
              <w:spacing w:after="0" w:line="240" w:lineRule="auto"/>
              <w:jc w:val="center"/>
              <w:rPr>
                <w:rFonts w:ascii="Arial" w:hAnsi="Arial" w:cs="Arial"/>
                <w:bCs/>
                <w:color w:val="000000"/>
              </w:rPr>
            </w:pPr>
            <w:r>
              <w:rPr>
                <w:rFonts w:ascii="Arial" w:hAnsi="Arial" w:cs="Arial"/>
                <w:bCs/>
                <w:color w:val="000000"/>
              </w:rPr>
              <w:t>77 2 00 00000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7F498FF">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49AEEC7F">
            <w:pPr>
              <w:jc w:val="center"/>
              <w:rPr>
                <w:rFonts w:ascii="Arial" w:hAnsi="Arial" w:cs="Arial"/>
                <w:color w:val="000000"/>
              </w:rPr>
            </w:pPr>
            <w:r>
              <w:rPr>
                <w:rFonts w:ascii="Arial" w:hAnsi="Arial" w:cs="Arial"/>
                <w:sz w:val="24"/>
                <w:szCs w:val="24"/>
              </w:rPr>
              <w:t>110 000,00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EC22899">
            <w:pPr>
              <w:spacing w:after="0" w:line="240" w:lineRule="auto"/>
              <w:jc w:val="center"/>
              <w:rPr>
                <w:rFonts w:ascii="Arial" w:hAnsi="Arial" w:cs="Arial"/>
                <w:sz w:val="24"/>
                <w:szCs w:val="24"/>
              </w:rPr>
            </w:pPr>
            <w:r>
              <w:rPr>
                <w:rFonts w:ascii="Arial" w:hAnsi="Arial" w:cs="Arial"/>
                <w:sz w:val="24"/>
                <w:szCs w:val="24"/>
              </w:rPr>
              <w:t>105 347,11</w:t>
            </w:r>
          </w:p>
          <w:p w14:paraId="5D3C055A">
            <w:pPr>
              <w:spacing w:after="0"/>
              <w:jc w:val="center"/>
              <w:rPr>
                <w:rFonts w:ascii="Arial" w:hAnsi="Arial" w:cs="Arial"/>
                <w:color w:val="0D0D0D"/>
              </w:rPr>
            </w:pPr>
          </w:p>
        </w:tc>
      </w:tr>
      <w:tr w14:paraId="53B2B1F7">
        <w:tblPrEx>
          <w:tblCellMar>
            <w:top w:w="0" w:type="dxa"/>
            <w:left w:w="108" w:type="dxa"/>
            <w:bottom w:w="0" w:type="dxa"/>
            <w:right w:w="108" w:type="dxa"/>
          </w:tblCellMar>
        </w:tblPrEx>
        <w:trPr>
          <w:trHeight w:val="70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D77052C">
            <w:pPr>
              <w:spacing w:after="0" w:line="240" w:lineRule="auto"/>
              <w:rPr>
                <w:rFonts w:ascii="Arial" w:hAnsi="Arial" w:cs="Arial"/>
                <w:bCs/>
                <w:color w:val="000000"/>
              </w:rPr>
            </w:pPr>
            <w:r>
              <w:rPr>
                <w:rFonts w:ascii="Arial" w:hAnsi="Arial" w:cs="Arial"/>
                <w:bCs/>
                <w:color w:val="000000"/>
              </w:rPr>
              <w:t>Реализация мероприятий по распространению официальной информации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E0352ED">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6B4C222F">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C6DA765">
            <w:pPr>
              <w:spacing w:after="0" w:line="240" w:lineRule="auto"/>
              <w:jc w:val="center"/>
              <w:rPr>
                <w:rFonts w:ascii="Arial" w:hAnsi="Arial" w:cs="Arial"/>
                <w:bCs/>
                <w:color w:val="000000"/>
              </w:rPr>
            </w:pPr>
            <w:r>
              <w:rPr>
                <w:rFonts w:ascii="Arial" w:hAnsi="Arial" w:cs="Arial"/>
                <w:bCs/>
                <w:color w:val="000000"/>
              </w:rPr>
              <w:t>77 2 00 С1439</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72FEF6D">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0D4234CC">
            <w:pPr>
              <w:jc w:val="center"/>
              <w:rPr>
                <w:rFonts w:ascii="Arial" w:hAnsi="Arial" w:cs="Arial"/>
                <w:color w:val="000000"/>
              </w:rPr>
            </w:pPr>
            <w:r>
              <w:rPr>
                <w:rFonts w:ascii="Arial" w:hAnsi="Arial" w:cs="Arial"/>
                <w:sz w:val="24"/>
                <w:szCs w:val="24"/>
              </w:rPr>
              <w:t>110 000,00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BE496C0">
            <w:pPr>
              <w:spacing w:after="0" w:line="240" w:lineRule="auto"/>
              <w:jc w:val="center"/>
              <w:rPr>
                <w:rFonts w:ascii="Arial" w:hAnsi="Arial" w:cs="Arial"/>
                <w:sz w:val="24"/>
                <w:szCs w:val="24"/>
              </w:rPr>
            </w:pPr>
            <w:r>
              <w:rPr>
                <w:rFonts w:ascii="Arial" w:hAnsi="Arial" w:cs="Arial"/>
                <w:sz w:val="24"/>
                <w:szCs w:val="24"/>
              </w:rPr>
              <w:t>105 347,11</w:t>
            </w:r>
          </w:p>
          <w:p w14:paraId="2F21221E">
            <w:pPr>
              <w:spacing w:after="0"/>
              <w:jc w:val="center"/>
              <w:rPr>
                <w:rFonts w:ascii="Arial" w:hAnsi="Arial" w:cs="Arial"/>
                <w:color w:val="0D0D0D"/>
              </w:rPr>
            </w:pPr>
          </w:p>
        </w:tc>
      </w:tr>
      <w:tr w14:paraId="0341CD01">
        <w:tblPrEx>
          <w:tblCellMar>
            <w:top w:w="0" w:type="dxa"/>
            <w:left w:w="108" w:type="dxa"/>
            <w:bottom w:w="0" w:type="dxa"/>
            <w:right w:w="108" w:type="dxa"/>
          </w:tblCellMar>
        </w:tblPrEx>
        <w:trPr>
          <w:trHeight w:val="769"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4BD2898">
            <w:pPr>
              <w:spacing w:after="0" w:line="240" w:lineRule="auto"/>
              <w:rPr>
                <w:rFonts w:ascii="Arial" w:hAnsi="Arial" w:cs="Arial"/>
                <w:bCs/>
                <w:color w:val="000000"/>
              </w:rPr>
            </w:pPr>
            <w:r>
              <w:rPr>
                <w:rFonts w:ascii="Arial" w:hAnsi="Arial" w:cs="Arial"/>
                <w:bCs/>
                <w:color w:val="000000"/>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C01B045">
            <w:pPr>
              <w:spacing w:after="0" w:line="240" w:lineRule="auto"/>
              <w:jc w:val="center"/>
              <w:rPr>
                <w:rFonts w:ascii="Arial" w:hAnsi="Arial" w:cs="Arial"/>
                <w:bCs/>
                <w:color w:val="000000"/>
              </w:rPr>
            </w:pPr>
            <w:r>
              <w:rPr>
                <w:rFonts w:ascii="Arial" w:hAnsi="Arial" w:cs="Arial"/>
                <w:bCs/>
                <w:color w:val="000000"/>
              </w:rPr>
              <w:t>01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D007600">
            <w:pPr>
              <w:spacing w:after="0" w:line="240" w:lineRule="auto"/>
              <w:jc w:val="center"/>
              <w:rPr>
                <w:rFonts w:ascii="Arial" w:hAnsi="Arial" w:cs="Arial"/>
                <w:bCs/>
                <w:color w:val="000000"/>
              </w:rPr>
            </w:pPr>
            <w:r>
              <w:rPr>
                <w:rFonts w:ascii="Arial" w:hAnsi="Arial" w:cs="Arial"/>
                <w:bCs/>
                <w:color w:val="000000"/>
              </w:rPr>
              <w:t>13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5601A69">
            <w:pPr>
              <w:spacing w:after="0" w:line="240" w:lineRule="auto"/>
              <w:jc w:val="center"/>
              <w:rPr>
                <w:rFonts w:ascii="Arial" w:hAnsi="Arial" w:cs="Arial"/>
                <w:bCs/>
                <w:color w:val="000000"/>
              </w:rPr>
            </w:pPr>
            <w:r>
              <w:rPr>
                <w:rFonts w:ascii="Arial" w:hAnsi="Arial" w:cs="Arial"/>
                <w:bCs/>
                <w:color w:val="000000"/>
              </w:rPr>
              <w:t>77 2 00 С1439</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4E4CDF2">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079D9FBC">
            <w:pPr>
              <w:jc w:val="center"/>
              <w:rPr>
                <w:rFonts w:ascii="Arial" w:hAnsi="Arial" w:cs="Arial"/>
                <w:color w:val="000000"/>
              </w:rPr>
            </w:pPr>
            <w:r>
              <w:rPr>
                <w:rFonts w:ascii="Arial" w:hAnsi="Arial" w:cs="Arial"/>
                <w:sz w:val="24"/>
                <w:szCs w:val="24"/>
              </w:rPr>
              <w:t>110 000,00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70B224D7">
            <w:pPr>
              <w:spacing w:after="0" w:line="240" w:lineRule="auto"/>
              <w:jc w:val="center"/>
              <w:rPr>
                <w:rFonts w:ascii="Arial" w:hAnsi="Arial" w:cs="Arial"/>
                <w:sz w:val="24"/>
                <w:szCs w:val="24"/>
              </w:rPr>
            </w:pPr>
            <w:r>
              <w:rPr>
                <w:rFonts w:ascii="Arial" w:hAnsi="Arial" w:cs="Arial"/>
                <w:sz w:val="24"/>
                <w:szCs w:val="24"/>
              </w:rPr>
              <w:t>105 347,11</w:t>
            </w:r>
          </w:p>
          <w:p w14:paraId="73BBA14A">
            <w:pPr>
              <w:spacing w:after="0"/>
              <w:jc w:val="center"/>
              <w:rPr>
                <w:rFonts w:ascii="Arial" w:hAnsi="Arial" w:cs="Arial"/>
                <w:color w:val="0D0D0D"/>
              </w:rPr>
            </w:pPr>
          </w:p>
        </w:tc>
      </w:tr>
      <w:tr w14:paraId="1599A11B">
        <w:tblPrEx>
          <w:tblCellMar>
            <w:top w:w="0" w:type="dxa"/>
            <w:left w:w="108" w:type="dxa"/>
            <w:bottom w:w="0" w:type="dxa"/>
            <w:right w:w="108" w:type="dxa"/>
          </w:tblCellMar>
        </w:tblPrEx>
        <w:trPr>
          <w:trHeight w:val="539"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171F1FD">
            <w:pPr>
              <w:spacing w:after="0" w:line="240" w:lineRule="auto"/>
              <w:rPr>
                <w:rFonts w:ascii="Arial" w:hAnsi="Arial" w:cs="Arial"/>
                <w:bCs/>
                <w:color w:val="000000"/>
              </w:rPr>
            </w:pPr>
            <w:r>
              <w:rPr>
                <w:rFonts w:ascii="Arial" w:hAnsi="Arial" w:cs="Arial"/>
                <w:bCs/>
                <w:color w:val="000000"/>
              </w:rPr>
              <w:t>Национальная оборона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DDFE658">
            <w:pPr>
              <w:spacing w:after="0" w:line="240" w:lineRule="auto"/>
              <w:jc w:val="center"/>
              <w:rPr>
                <w:rFonts w:ascii="Arial" w:hAnsi="Arial" w:cs="Arial"/>
                <w:bCs/>
                <w:color w:val="000000"/>
              </w:rPr>
            </w:pPr>
            <w:r>
              <w:rPr>
                <w:rFonts w:ascii="Arial" w:hAnsi="Arial" w:cs="Arial"/>
                <w:bCs/>
                <w:color w:val="000000"/>
              </w:rPr>
              <w:t>02</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6D43A4E8">
            <w:pPr>
              <w:spacing w:after="0" w:line="240" w:lineRule="auto"/>
              <w:jc w:val="center"/>
              <w:rPr>
                <w:rFonts w:ascii="Arial" w:hAnsi="Arial" w:cs="Arial"/>
                <w:bCs/>
                <w:color w:val="000000"/>
              </w:rPr>
            </w:pPr>
            <w:r>
              <w:rPr>
                <w:rFonts w:ascii="Arial" w:hAnsi="Arial" w:cs="Arial"/>
                <w:bCs/>
                <w:color w:val="000000"/>
              </w:rPr>
              <w:t> </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39718B2">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EC8FEE4">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0CE11AE3">
            <w:pPr>
              <w:jc w:val="center"/>
              <w:rPr>
                <w:rFonts w:ascii="Arial" w:hAnsi="Arial" w:cs="Arial"/>
                <w:color w:val="000000"/>
              </w:rPr>
            </w:pPr>
            <w:r>
              <w:rPr>
                <w:rFonts w:ascii="Arial" w:hAnsi="Arial" w:cs="Arial"/>
                <w:sz w:val="24"/>
                <w:szCs w:val="24"/>
              </w:rPr>
              <w:t>337 735,00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F2A7C3C">
            <w:pPr>
              <w:spacing w:after="0"/>
              <w:jc w:val="center"/>
              <w:rPr>
                <w:rFonts w:ascii="Arial" w:hAnsi="Arial" w:cs="Arial"/>
                <w:color w:val="0D0D0D"/>
              </w:rPr>
            </w:pPr>
            <w:r>
              <w:rPr>
                <w:rFonts w:ascii="Arial" w:hAnsi="Arial" w:cs="Arial"/>
                <w:sz w:val="24"/>
                <w:szCs w:val="24"/>
              </w:rPr>
              <w:t>337 735,00</w:t>
            </w:r>
          </w:p>
        </w:tc>
      </w:tr>
      <w:tr w14:paraId="786E5192">
        <w:tblPrEx>
          <w:tblCellMar>
            <w:top w:w="0" w:type="dxa"/>
            <w:left w:w="108" w:type="dxa"/>
            <w:bottom w:w="0" w:type="dxa"/>
            <w:right w:w="108" w:type="dxa"/>
          </w:tblCellMar>
        </w:tblPrEx>
        <w:trPr>
          <w:trHeight w:val="54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2762922">
            <w:pPr>
              <w:spacing w:after="0" w:line="240" w:lineRule="auto"/>
              <w:rPr>
                <w:rFonts w:ascii="Arial" w:hAnsi="Arial" w:cs="Arial"/>
                <w:bCs/>
                <w:color w:val="000000"/>
              </w:rPr>
            </w:pPr>
            <w:r>
              <w:rPr>
                <w:rFonts w:ascii="Arial" w:hAnsi="Arial" w:cs="Arial"/>
                <w:bCs/>
                <w:color w:val="000000"/>
              </w:rPr>
              <w:t>Мобилизационная и вневойсковая подготовка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3F9D138">
            <w:pPr>
              <w:spacing w:after="0" w:line="240" w:lineRule="auto"/>
              <w:jc w:val="center"/>
              <w:rPr>
                <w:rFonts w:ascii="Arial" w:hAnsi="Arial" w:cs="Arial"/>
                <w:bCs/>
                <w:color w:val="000000"/>
              </w:rPr>
            </w:pPr>
            <w:r>
              <w:rPr>
                <w:rFonts w:ascii="Arial" w:hAnsi="Arial" w:cs="Arial"/>
                <w:bCs/>
                <w:color w:val="000000"/>
              </w:rPr>
              <w:t>02</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B4A0973">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5D1BD62">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0D4309E">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7BD7C8AF">
            <w:pPr>
              <w:jc w:val="center"/>
              <w:rPr>
                <w:rFonts w:ascii="Arial" w:hAnsi="Arial" w:cs="Arial"/>
                <w:color w:val="000000"/>
              </w:rPr>
            </w:pPr>
            <w:r>
              <w:rPr>
                <w:rFonts w:ascii="Arial" w:hAnsi="Arial" w:cs="Arial"/>
                <w:sz w:val="24"/>
                <w:szCs w:val="24"/>
              </w:rPr>
              <w:t>337 735,00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4DCF6DF">
            <w:pPr>
              <w:spacing w:after="0"/>
              <w:jc w:val="center"/>
              <w:rPr>
                <w:rFonts w:ascii="Arial" w:hAnsi="Arial" w:cs="Arial"/>
                <w:color w:val="0D0D0D"/>
              </w:rPr>
            </w:pPr>
            <w:r>
              <w:rPr>
                <w:rFonts w:ascii="Arial" w:hAnsi="Arial" w:cs="Arial"/>
                <w:sz w:val="24"/>
                <w:szCs w:val="24"/>
              </w:rPr>
              <w:t>337 735,00</w:t>
            </w:r>
          </w:p>
        </w:tc>
      </w:tr>
      <w:tr w14:paraId="23485D48">
        <w:tblPrEx>
          <w:tblCellMar>
            <w:top w:w="0" w:type="dxa"/>
            <w:left w:w="108" w:type="dxa"/>
            <w:bottom w:w="0" w:type="dxa"/>
            <w:right w:w="108" w:type="dxa"/>
          </w:tblCellMar>
        </w:tblPrEx>
        <w:trPr>
          <w:trHeight w:val="683"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9CF902A">
            <w:pPr>
              <w:spacing w:after="0" w:line="240" w:lineRule="auto"/>
              <w:rPr>
                <w:rFonts w:ascii="Arial" w:hAnsi="Arial" w:cs="Arial"/>
                <w:bCs/>
                <w:color w:val="000000"/>
              </w:rPr>
            </w:pPr>
            <w:r>
              <w:rPr>
                <w:rFonts w:ascii="Arial" w:hAnsi="Arial" w:cs="Arial"/>
                <w:bCs/>
                <w:color w:val="000000"/>
              </w:rPr>
              <w:t>Непрограммная деятельность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6205C2F">
            <w:pPr>
              <w:spacing w:after="0" w:line="240" w:lineRule="auto"/>
              <w:jc w:val="center"/>
              <w:rPr>
                <w:rFonts w:ascii="Arial" w:hAnsi="Arial" w:cs="Arial"/>
                <w:bCs/>
                <w:color w:val="000000"/>
              </w:rPr>
            </w:pPr>
            <w:r>
              <w:rPr>
                <w:rFonts w:ascii="Arial" w:hAnsi="Arial" w:cs="Arial"/>
                <w:bCs/>
                <w:color w:val="000000"/>
              </w:rPr>
              <w:t>02</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44E400B">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55D2EDF">
            <w:pPr>
              <w:spacing w:after="0" w:line="240" w:lineRule="auto"/>
              <w:jc w:val="center"/>
              <w:rPr>
                <w:rFonts w:ascii="Arial" w:hAnsi="Arial" w:cs="Arial"/>
                <w:bCs/>
                <w:color w:val="000000"/>
              </w:rPr>
            </w:pPr>
            <w:r>
              <w:rPr>
                <w:rFonts w:ascii="Arial" w:hAnsi="Arial" w:cs="Arial"/>
                <w:bCs/>
                <w:color w:val="000000"/>
              </w:rPr>
              <w:t>77 0 00 00000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7F9FA34">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79EAC640">
            <w:pPr>
              <w:jc w:val="center"/>
              <w:rPr>
                <w:rFonts w:ascii="Arial" w:hAnsi="Arial" w:cs="Arial"/>
                <w:color w:val="000000"/>
              </w:rPr>
            </w:pPr>
            <w:r>
              <w:rPr>
                <w:rFonts w:ascii="Arial" w:hAnsi="Arial" w:cs="Arial"/>
                <w:sz w:val="24"/>
                <w:szCs w:val="24"/>
              </w:rPr>
              <w:t>337 735,00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3F3C1FD">
            <w:pPr>
              <w:spacing w:after="0"/>
              <w:jc w:val="center"/>
              <w:rPr>
                <w:rFonts w:ascii="Arial" w:hAnsi="Arial" w:cs="Arial"/>
                <w:color w:val="0D0D0D"/>
              </w:rPr>
            </w:pPr>
            <w:r>
              <w:rPr>
                <w:rFonts w:ascii="Arial" w:hAnsi="Arial" w:cs="Arial"/>
                <w:sz w:val="24"/>
                <w:szCs w:val="24"/>
              </w:rPr>
              <w:t>337 735,00</w:t>
            </w:r>
          </w:p>
        </w:tc>
      </w:tr>
      <w:tr w14:paraId="470540D5">
        <w:tblPrEx>
          <w:tblCellMar>
            <w:top w:w="0" w:type="dxa"/>
            <w:left w:w="108" w:type="dxa"/>
            <w:bottom w:w="0" w:type="dxa"/>
            <w:right w:w="108" w:type="dxa"/>
          </w:tblCellMar>
        </w:tblPrEx>
        <w:trPr>
          <w:trHeight w:val="688"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14C3CD6">
            <w:pPr>
              <w:spacing w:after="0" w:line="240" w:lineRule="auto"/>
              <w:rPr>
                <w:rFonts w:ascii="Arial" w:hAnsi="Arial" w:cs="Arial"/>
                <w:bCs/>
                <w:color w:val="000000"/>
              </w:rPr>
            </w:pPr>
            <w:r>
              <w:rPr>
                <w:rFonts w:ascii="Arial" w:hAnsi="Arial" w:cs="Arial"/>
                <w:bCs/>
                <w:color w:val="000000"/>
              </w:rPr>
              <w:t>Непрограммные расходы органов местного самоуправления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7B5D434">
            <w:pPr>
              <w:spacing w:after="0" w:line="240" w:lineRule="auto"/>
              <w:jc w:val="center"/>
              <w:rPr>
                <w:rFonts w:ascii="Arial" w:hAnsi="Arial" w:cs="Arial"/>
                <w:bCs/>
                <w:color w:val="000000"/>
              </w:rPr>
            </w:pPr>
            <w:r>
              <w:rPr>
                <w:rFonts w:ascii="Arial" w:hAnsi="Arial" w:cs="Arial"/>
                <w:bCs/>
                <w:color w:val="000000"/>
              </w:rPr>
              <w:t>02</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A1CA67C">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175882E">
            <w:pPr>
              <w:spacing w:after="0" w:line="240" w:lineRule="auto"/>
              <w:jc w:val="center"/>
              <w:rPr>
                <w:rFonts w:ascii="Arial" w:hAnsi="Arial" w:cs="Arial"/>
                <w:bCs/>
                <w:color w:val="000000"/>
              </w:rPr>
            </w:pPr>
            <w:r>
              <w:rPr>
                <w:rFonts w:ascii="Arial" w:hAnsi="Arial" w:cs="Arial"/>
                <w:bCs/>
                <w:color w:val="000000"/>
              </w:rPr>
              <w:t>77 2 00 00000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484DD59">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29595436">
            <w:pPr>
              <w:jc w:val="center"/>
              <w:rPr>
                <w:rFonts w:ascii="Arial" w:hAnsi="Arial" w:cs="Arial"/>
                <w:color w:val="000000"/>
              </w:rPr>
            </w:pPr>
            <w:r>
              <w:rPr>
                <w:rFonts w:ascii="Arial" w:hAnsi="Arial" w:cs="Arial"/>
                <w:sz w:val="24"/>
                <w:szCs w:val="24"/>
              </w:rPr>
              <w:t>337 735,00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74457073">
            <w:pPr>
              <w:spacing w:after="0"/>
              <w:jc w:val="center"/>
              <w:rPr>
                <w:rFonts w:ascii="Arial" w:hAnsi="Arial" w:cs="Arial"/>
                <w:color w:val="0D0D0D"/>
              </w:rPr>
            </w:pPr>
            <w:r>
              <w:rPr>
                <w:rFonts w:ascii="Arial" w:hAnsi="Arial" w:cs="Arial"/>
                <w:sz w:val="24"/>
                <w:szCs w:val="24"/>
              </w:rPr>
              <w:t>337 735,00</w:t>
            </w:r>
          </w:p>
        </w:tc>
      </w:tr>
      <w:tr w14:paraId="12E3A1EE">
        <w:tblPrEx>
          <w:tblCellMar>
            <w:top w:w="0" w:type="dxa"/>
            <w:left w:w="108" w:type="dxa"/>
            <w:bottom w:w="0" w:type="dxa"/>
            <w:right w:w="108" w:type="dxa"/>
          </w:tblCellMar>
        </w:tblPrEx>
        <w:trPr>
          <w:trHeight w:val="1113"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32915D2">
            <w:pPr>
              <w:spacing w:after="0" w:line="240" w:lineRule="auto"/>
              <w:rPr>
                <w:rFonts w:ascii="Arial" w:hAnsi="Arial" w:cs="Arial"/>
                <w:bCs/>
                <w:color w:val="000000"/>
              </w:rPr>
            </w:pPr>
            <w:r>
              <w:rPr>
                <w:rFonts w:ascii="Arial" w:hAnsi="Arial" w:cs="Arial"/>
                <w:bCs/>
                <w:color w:val="000000"/>
              </w:rPr>
              <w:t>Осуществление первичного воинского учета на территориях, где отсутствуют военные комиссариаты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6D5326E">
            <w:pPr>
              <w:spacing w:after="0" w:line="240" w:lineRule="auto"/>
              <w:jc w:val="center"/>
              <w:rPr>
                <w:rFonts w:ascii="Arial" w:hAnsi="Arial" w:cs="Arial"/>
                <w:bCs/>
                <w:color w:val="000000"/>
              </w:rPr>
            </w:pPr>
            <w:r>
              <w:rPr>
                <w:rFonts w:ascii="Arial" w:hAnsi="Arial" w:cs="Arial"/>
                <w:bCs/>
                <w:color w:val="000000"/>
              </w:rPr>
              <w:t>02</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5A2B3E5">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BB34C27">
            <w:pPr>
              <w:spacing w:after="0" w:line="240" w:lineRule="auto"/>
              <w:jc w:val="center"/>
              <w:rPr>
                <w:rFonts w:ascii="Arial" w:hAnsi="Arial" w:cs="Arial"/>
                <w:bCs/>
                <w:color w:val="000000"/>
              </w:rPr>
            </w:pPr>
            <w:r>
              <w:rPr>
                <w:rFonts w:ascii="Arial" w:hAnsi="Arial" w:cs="Arial"/>
                <w:bCs/>
                <w:color w:val="000000"/>
              </w:rPr>
              <w:t>77 2 00 51180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8D5ACF2">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52B2F1B6">
            <w:pPr>
              <w:jc w:val="center"/>
              <w:rPr>
                <w:rFonts w:ascii="Arial" w:hAnsi="Arial" w:cs="Arial"/>
                <w:color w:val="000000"/>
              </w:rPr>
            </w:pPr>
            <w:r>
              <w:rPr>
                <w:rFonts w:ascii="Arial" w:hAnsi="Arial" w:cs="Arial"/>
                <w:sz w:val="24"/>
                <w:szCs w:val="24"/>
              </w:rPr>
              <w:t>337 735,00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FA5F660">
            <w:pPr>
              <w:spacing w:after="0"/>
              <w:jc w:val="center"/>
              <w:rPr>
                <w:rFonts w:ascii="Arial" w:hAnsi="Arial" w:cs="Arial"/>
                <w:color w:val="0D0D0D"/>
              </w:rPr>
            </w:pPr>
            <w:r>
              <w:rPr>
                <w:rFonts w:ascii="Arial" w:hAnsi="Arial" w:cs="Arial"/>
                <w:sz w:val="24"/>
                <w:szCs w:val="24"/>
              </w:rPr>
              <w:t>337 735,00</w:t>
            </w:r>
          </w:p>
        </w:tc>
      </w:tr>
      <w:tr w14:paraId="174ED278">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7D98EDF">
            <w:pPr>
              <w:spacing w:after="0" w:line="240" w:lineRule="auto"/>
              <w:rPr>
                <w:rFonts w:ascii="Arial" w:hAnsi="Arial" w:cs="Arial"/>
                <w:bCs/>
                <w:color w:val="000000"/>
              </w:rPr>
            </w:pPr>
            <w:r>
              <w:rPr>
                <w:rFonts w:ascii="Arial" w:hAnsi="Arial" w:cs="Arial"/>
                <w:bCs/>
                <w:color w:val="000000"/>
              </w:rPr>
              <w:t>Расходы на выплату персоналу в целях обеспечения выполнения функций  государственными (муниципальными)органами, казенными  учреждениями, органами управления государственными внебюджетными фондами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FC870D6">
            <w:pPr>
              <w:spacing w:after="0" w:line="240" w:lineRule="auto"/>
              <w:jc w:val="center"/>
              <w:rPr>
                <w:rFonts w:ascii="Arial" w:hAnsi="Arial" w:cs="Arial"/>
                <w:bCs/>
                <w:color w:val="000000"/>
              </w:rPr>
            </w:pPr>
            <w:r>
              <w:rPr>
                <w:rFonts w:ascii="Arial" w:hAnsi="Arial" w:cs="Arial"/>
                <w:bCs/>
                <w:color w:val="000000"/>
              </w:rPr>
              <w:t>02</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8F135F8">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8918654">
            <w:pPr>
              <w:spacing w:after="0" w:line="240" w:lineRule="auto"/>
              <w:jc w:val="center"/>
              <w:rPr>
                <w:rFonts w:ascii="Arial" w:hAnsi="Arial" w:cs="Arial"/>
                <w:bCs/>
                <w:color w:val="000000"/>
              </w:rPr>
            </w:pPr>
            <w:r>
              <w:rPr>
                <w:rFonts w:ascii="Arial" w:hAnsi="Arial" w:cs="Arial"/>
                <w:bCs/>
                <w:color w:val="000000"/>
              </w:rPr>
              <w:t>77 2 00 51180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C163003">
            <w:pPr>
              <w:spacing w:after="0" w:line="240" w:lineRule="auto"/>
              <w:jc w:val="center"/>
              <w:rPr>
                <w:rFonts w:ascii="Arial" w:hAnsi="Arial" w:cs="Arial"/>
                <w:bCs/>
                <w:color w:val="000000"/>
              </w:rPr>
            </w:pPr>
            <w:r>
              <w:rPr>
                <w:rFonts w:ascii="Arial" w:hAnsi="Arial" w:cs="Arial"/>
                <w:bCs/>
                <w:color w:val="000000"/>
              </w:rPr>
              <w:t>100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64AC1909">
            <w:pPr>
              <w:jc w:val="center"/>
              <w:rPr>
                <w:rFonts w:ascii="Arial" w:hAnsi="Arial" w:cs="Arial"/>
                <w:color w:val="000000"/>
              </w:rPr>
            </w:pPr>
            <w:r>
              <w:rPr>
                <w:rFonts w:ascii="Arial" w:hAnsi="Arial" w:cs="Arial"/>
                <w:sz w:val="24"/>
                <w:szCs w:val="24"/>
              </w:rPr>
              <w:t>337 735,00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5A855060">
            <w:pPr>
              <w:spacing w:after="0"/>
              <w:jc w:val="center"/>
              <w:rPr>
                <w:rFonts w:ascii="Arial" w:hAnsi="Arial" w:cs="Arial"/>
                <w:color w:val="0D0D0D"/>
              </w:rPr>
            </w:pPr>
            <w:r>
              <w:rPr>
                <w:rFonts w:ascii="Arial" w:hAnsi="Arial" w:cs="Arial"/>
                <w:sz w:val="24"/>
                <w:szCs w:val="24"/>
              </w:rPr>
              <w:t>337 735,00</w:t>
            </w:r>
          </w:p>
        </w:tc>
      </w:tr>
      <w:tr w14:paraId="2DD645CF">
        <w:tblPrEx>
          <w:tblCellMar>
            <w:top w:w="0" w:type="dxa"/>
            <w:left w:w="108" w:type="dxa"/>
            <w:bottom w:w="0" w:type="dxa"/>
            <w:right w:w="108" w:type="dxa"/>
          </w:tblCellMar>
        </w:tblPrEx>
        <w:trPr>
          <w:trHeight w:val="74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7B7C847">
            <w:pPr>
              <w:spacing w:after="0" w:line="240" w:lineRule="auto"/>
              <w:rPr>
                <w:rFonts w:ascii="Arial" w:hAnsi="Arial" w:cs="Arial"/>
                <w:bCs/>
                <w:color w:val="000000"/>
              </w:rPr>
            </w:pPr>
            <w:r>
              <w:rPr>
                <w:rFonts w:ascii="Arial" w:hAnsi="Arial" w:cs="Arial"/>
                <w:sz w:val="24"/>
                <w:szCs w:val="24"/>
              </w:rPr>
              <w:t>НАЦИОНАЛЬНАЯ БЕЗОПАСНОСТЬ И ПРАВООХРАНИТЕЛЬНАЯ ДЕЯТЕЛЬНОСТЬ</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31963A4">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3A9C2DE">
            <w:pPr>
              <w:spacing w:after="0" w:line="240" w:lineRule="auto"/>
              <w:jc w:val="center"/>
              <w:rPr>
                <w:rFonts w:ascii="Arial" w:hAnsi="Arial" w:cs="Arial"/>
                <w:bCs/>
                <w:color w:val="000000"/>
              </w:rPr>
            </w:pPr>
            <w:r>
              <w:rPr>
                <w:rFonts w:ascii="Arial" w:hAnsi="Arial" w:cs="Arial"/>
                <w:bCs/>
                <w:color w:val="000000"/>
              </w:rPr>
              <w:t>00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7B43B6C">
            <w:pPr>
              <w:spacing w:after="0" w:line="240" w:lineRule="auto"/>
              <w:jc w:val="center"/>
              <w:rPr>
                <w:rFonts w:ascii="Arial" w:hAnsi="Arial" w:cs="Arial"/>
                <w:bCs/>
                <w:color w:val="000000"/>
              </w:rPr>
            </w:pP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272E04F">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7BF0CA05">
            <w:pPr>
              <w:jc w:val="center"/>
              <w:rPr>
                <w:rFonts w:ascii="Arial" w:hAnsi="Arial" w:cs="Arial"/>
                <w:color w:val="000000"/>
              </w:rPr>
            </w:pPr>
            <w:r>
              <w:rPr>
                <w:rFonts w:ascii="Arial" w:hAnsi="Arial" w:cs="Arial"/>
                <w:sz w:val="24"/>
                <w:szCs w:val="24"/>
              </w:rPr>
              <w:t>202 923,91</w:t>
            </w:r>
          </w:p>
        </w:tc>
        <w:tc>
          <w:tcPr>
            <w:tcW w:w="1701" w:type="dxa"/>
            <w:tcBorders>
              <w:top w:val="single" w:color="auto" w:sz="8" w:space="0"/>
              <w:left w:val="nil"/>
              <w:bottom w:val="single" w:color="auto" w:sz="4" w:space="0"/>
              <w:right w:val="single" w:color="auto" w:sz="8" w:space="0"/>
            </w:tcBorders>
            <w:shd w:val="clear" w:color="auto" w:fill="auto"/>
            <w:vAlign w:val="center"/>
          </w:tcPr>
          <w:p w14:paraId="747D054B">
            <w:pPr>
              <w:spacing w:after="0"/>
              <w:jc w:val="center"/>
              <w:rPr>
                <w:rFonts w:ascii="Arial" w:hAnsi="Arial" w:cs="Arial"/>
                <w:color w:val="000000"/>
              </w:rPr>
            </w:pPr>
            <w:r>
              <w:rPr>
                <w:rFonts w:ascii="Arial" w:hAnsi="Arial" w:cs="Arial"/>
                <w:sz w:val="24"/>
                <w:szCs w:val="24"/>
              </w:rPr>
              <w:t>202 923,91</w:t>
            </w:r>
          </w:p>
        </w:tc>
      </w:tr>
      <w:tr w14:paraId="2CB927CE">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4C6E346">
            <w:pPr>
              <w:spacing w:after="0" w:line="240" w:lineRule="auto"/>
              <w:rPr>
                <w:rFonts w:ascii="Arial" w:hAnsi="Arial" w:cs="Arial"/>
                <w:bCs/>
                <w:color w:val="000000"/>
              </w:rPr>
            </w:pPr>
            <w:r>
              <w:rPr>
                <w:rFonts w:ascii="Arial" w:hAnsi="Arial" w:cs="Arial"/>
                <w:sz w:val="24"/>
                <w:szCs w:val="24"/>
              </w:rPr>
              <w:t>Гражданская оборона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A4C63AC">
            <w:pPr>
              <w:spacing w:after="0" w:line="240" w:lineRule="auto"/>
              <w:jc w:val="center"/>
              <w:rPr>
                <w:rFonts w:ascii="Arial" w:hAnsi="Arial" w:cs="Arial"/>
                <w:bCs/>
                <w:color w:val="000000"/>
              </w:rPr>
            </w:pPr>
            <w:r>
              <w:rPr>
                <w:rFonts w:ascii="Arial" w:hAnsi="Arial" w:cs="Arial"/>
                <w:bCs/>
                <w:color w:val="000000"/>
              </w:rPr>
              <w:t xml:space="preserve">03 </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6D2A2492">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95B6B32">
            <w:pPr>
              <w:spacing w:after="0" w:line="240" w:lineRule="auto"/>
              <w:jc w:val="center"/>
              <w:rPr>
                <w:rFonts w:ascii="Arial" w:hAnsi="Arial" w:cs="Arial"/>
                <w:bCs/>
                <w:color w:val="000000"/>
              </w:rPr>
            </w:pP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D485396">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42A5CA26">
            <w:pPr>
              <w:jc w:val="center"/>
              <w:rPr>
                <w:rFonts w:ascii="Arial" w:hAnsi="Arial" w:cs="Arial"/>
                <w:color w:val="000000"/>
              </w:rPr>
            </w:pPr>
            <w:r>
              <w:rPr>
                <w:rFonts w:ascii="Arial" w:hAnsi="Arial" w:cs="Arial"/>
                <w:sz w:val="24"/>
                <w:szCs w:val="24"/>
              </w:rPr>
              <w:t>193 721,91</w:t>
            </w:r>
          </w:p>
        </w:tc>
        <w:tc>
          <w:tcPr>
            <w:tcW w:w="1701" w:type="dxa"/>
            <w:tcBorders>
              <w:top w:val="single" w:color="auto" w:sz="8" w:space="0"/>
              <w:left w:val="nil"/>
              <w:bottom w:val="single" w:color="auto" w:sz="4" w:space="0"/>
              <w:right w:val="single" w:color="auto" w:sz="8" w:space="0"/>
            </w:tcBorders>
            <w:shd w:val="clear" w:color="auto" w:fill="auto"/>
            <w:vAlign w:val="center"/>
          </w:tcPr>
          <w:p w14:paraId="769036D7">
            <w:pPr>
              <w:spacing w:after="0"/>
              <w:jc w:val="center"/>
              <w:rPr>
                <w:rFonts w:ascii="Arial" w:hAnsi="Arial" w:cs="Arial"/>
                <w:color w:val="000000"/>
              </w:rPr>
            </w:pPr>
            <w:r>
              <w:rPr>
                <w:rFonts w:ascii="Arial" w:hAnsi="Arial" w:cs="Arial"/>
                <w:sz w:val="24"/>
                <w:szCs w:val="24"/>
              </w:rPr>
              <w:t>193 721,91</w:t>
            </w:r>
          </w:p>
        </w:tc>
      </w:tr>
      <w:tr w14:paraId="74369B14">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578E268">
            <w:pPr>
              <w:spacing w:after="0" w:line="240" w:lineRule="auto"/>
              <w:rPr>
                <w:rFonts w:ascii="Arial" w:hAnsi="Arial" w:cs="Arial"/>
                <w:bCs/>
                <w:color w:val="000000"/>
              </w:rPr>
            </w:pPr>
            <w:r>
              <w:rPr>
                <w:rFonts w:ascii="Arial" w:hAnsi="Arial" w:cs="Arial"/>
                <w:bCs/>
                <w:color w:val="000000"/>
              </w:rPr>
              <w:t>Муниципальная программа «Защита населения и территории от чрезвычайных ситуаций, обеспечение пожарной безопасности и безопасности людей на водных объектах в Камышинском сельсовете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4EC1FBD">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45A0B57">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5367A80">
            <w:pPr>
              <w:spacing w:after="0" w:line="240" w:lineRule="auto"/>
              <w:jc w:val="center"/>
              <w:rPr>
                <w:rFonts w:ascii="Arial" w:hAnsi="Arial" w:cs="Arial"/>
                <w:bCs/>
                <w:color w:val="000000"/>
              </w:rPr>
            </w:pPr>
            <w:r>
              <w:rPr>
                <w:rFonts w:ascii="Arial" w:hAnsi="Arial" w:cs="Arial"/>
                <w:bCs/>
                <w:color w:val="000000"/>
              </w:rPr>
              <w:t>13 0 00 00000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95C52D6">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31CC4113">
            <w:pPr>
              <w:jc w:val="center"/>
              <w:rPr>
                <w:rFonts w:ascii="Arial" w:hAnsi="Arial" w:cs="Arial"/>
                <w:color w:val="000000"/>
              </w:rPr>
            </w:pPr>
            <w:r>
              <w:rPr>
                <w:rFonts w:ascii="Arial" w:hAnsi="Arial" w:cs="Arial"/>
                <w:sz w:val="24"/>
                <w:szCs w:val="24"/>
              </w:rPr>
              <w:t>193 721,91</w:t>
            </w:r>
          </w:p>
        </w:tc>
        <w:tc>
          <w:tcPr>
            <w:tcW w:w="1701" w:type="dxa"/>
            <w:tcBorders>
              <w:top w:val="single" w:color="auto" w:sz="8" w:space="0"/>
              <w:left w:val="nil"/>
              <w:bottom w:val="single" w:color="auto" w:sz="4" w:space="0"/>
              <w:right w:val="single" w:color="auto" w:sz="8" w:space="0"/>
            </w:tcBorders>
            <w:shd w:val="clear" w:color="auto" w:fill="auto"/>
            <w:vAlign w:val="center"/>
          </w:tcPr>
          <w:p w14:paraId="26C768C1">
            <w:pPr>
              <w:spacing w:after="0"/>
              <w:jc w:val="center"/>
              <w:rPr>
                <w:rFonts w:ascii="Arial" w:hAnsi="Arial" w:cs="Arial"/>
                <w:color w:val="000000"/>
              </w:rPr>
            </w:pPr>
            <w:r>
              <w:rPr>
                <w:rFonts w:ascii="Arial" w:hAnsi="Arial" w:cs="Arial"/>
                <w:sz w:val="24"/>
                <w:szCs w:val="24"/>
              </w:rPr>
              <w:t>193 721,91</w:t>
            </w:r>
          </w:p>
        </w:tc>
      </w:tr>
      <w:tr w14:paraId="0790B857">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08C4DAD7">
            <w:pPr>
              <w:spacing w:after="0" w:line="240" w:lineRule="auto"/>
              <w:rPr>
                <w:rFonts w:ascii="Arial" w:hAnsi="Arial" w:cs="Arial"/>
                <w:bCs/>
                <w:color w:val="000000"/>
              </w:rPr>
            </w:pPr>
            <w:r>
              <w:rPr>
                <w:rFonts w:ascii="Arial" w:hAnsi="Arial" w:cs="Arial"/>
                <w:bCs/>
                <w:color w:val="000000"/>
              </w:rPr>
              <w:t>Подпрограмма «Обеспечение комплексной безопасности жизнедеятельности населения от чрезвычайных ситуаций природного и технического характера, стабильности техногенной обстановки» муниципальной программы «Защита населения и территории от чрезвычайных ситуаций, обеспечение пожарной безопасности людей на водных объектах в Камышинском сельсовете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F7E1D57">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B2F25BC">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19118669">
            <w:pPr>
              <w:spacing w:after="0" w:line="240" w:lineRule="auto"/>
              <w:jc w:val="center"/>
              <w:rPr>
                <w:rFonts w:ascii="Arial" w:hAnsi="Arial" w:cs="Arial"/>
                <w:bCs/>
                <w:color w:val="000000"/>
              </w:rPr>
            </w:pPr>
            <w:r>
              <w:rPr>
                <w:rFonts w:ascii="Arial" w:hAnsi="Arial" w:cs="Arial"/>
                <w:bCs/>
                <w:color w:val="000000"/>
              </w:rPr>
              <w:t>13 1 00 00000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02ED62F">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05A0A228">
            <w:pPr>
              <w:jc w:val="center"/>
              <w:rPr>
                <w:rFonts w:ascii="Arial" w:hAnsi="Arial" w:cs="Arial"/>
                <w:color w:val="000000"/>
              </w:rPr>
            </w:pPr>
            <w:r>
              <w:rPr>
                <w:rFonts w:ascii="Arial" w:hAnsi="Arial" w:cs="Arial"/>
                <w:sz w:val="24"/>
                <w:szCs w:val="24"/>
              </w:rPr>
              <w:t>193 721,91</w:t>
            </w:r>
          </w:p>
        </w:tc>
        <w:tc>
          <w:tcPr>
            <w:tcW w:w="1701" w:type="dxa"/>
            <w:tcBorders>
              <w:top w:val="single" w:color="auto" w:sz="8" w:space="0"/>
              <w:left w:val="nil"/>
              <w:bottom w:val="single" w:color="auto" w:sz="4" w:space="0"/>
              <w:right w:val="single" w:color="auto" w:sz="8" w:space="0"/>
            </w:tcBorders>
            <w:shd w:val="clear" w:color="auto" w:fill="auto"/>
            <w:vAlign w:val="center"/>
          </w:tcPr>
          <w:p w14:paraId="38A3E6DD">
            <w:pPr>
              <w:spacing w:after="0"/>
              <w:jc w:val="center"/>
              <w:rPr>
                <w:rFonts w:ascii="Arial" w:hAnsi="Arial" w:cs="Arial"/>
                <w:color w:val="000000"/>
              </w:rPr>
            </w:pPr>
            <w:r>
              <w:rPr>
                <w:rFonts w:ascii="Arial" w:hAnsi="Arial" w:cs="Arial"/>
                <w:sz w:val="24"/>
                <w:szCs w:val="24"/>
              </w:rPr>
              <w:t>193 721,91</w:t>
            </w:r>
          </w:p>
        </w:tc>
      </w:tr>
      <w:tr w14:paraId="7EE39C08">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524E6B8">
            <w:pPr>
              <w:spacing w:after="0" w:line="240" w:lineRule="auto"/>
              <w:rPr>
                <w:rFonts w:ascii="Arial" w:hAnsi="Arial" w:cs="Arial"/>
                <w:bCs/>
                <w:color w:val="000000"/>
              </w:rPr>
            </w:pPr>
            <w:r>
              <w:rPr>
                <w:rFonts w:ascii="Arial" w:hAnsi="Arial" w:cs="Arial"/>
                <w:bCs/>
                <w:color w:val="000000"/>
              </w:rPr>
              <w:t>Основное мероприятие «Предупреждение и ликвидация последствий чрезвычайных ситуаций в границах поселения»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12F64F9">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2A7601C">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7A516D7">
            <w:pPr>
              <w:spacing w:after="0" w:line="240" w:lineRule="auto"/>
              <w:jc w:val="center"/>
              <w:rPr>
                <w:rFonts w:ascii="Arial" w:hAnsi="Arial" w:cs="Arial"/>
                <w:bCs/>
                <w:color w:val="000000"/>
              </w:rPr>
            </w:pPr>
            <w:r>
              <w:rPr>
                <w:rFonts w:ascii="Arial" w:hAnsi="Arial" w:cs="Arial"/>
                <w:bCs/>
                <w:color w:val="000000"/>
              </w:rPr>
              <w:t>13 1 02 00000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C4E8081">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0DA8E1EB">
            <w:pPr>
              <w:jc w:val="center"/>
              <w:rPr>
                <w:rFonts w:ascii="Arial" w:hAnsi="Arial" w:cs="Arial"/>
                <w:color w:val="000000"/>
              </w:rPr>
            </w:pPr>
            <w:r>
              <w:rPr>
                <w:rFonts w:ascii="Arial" w:hAnsi="Arial" w:cs="Arial"/>
                <w:sz w:val="24"/>
                <w:szCs w:val="24"/>
              </w:rPr>
              <w:t>193 721,91</w:t>
            </w:r>
          </w:p>
        </w:tc>
        <w:tc>
          <w:tcPr>
            <w:tcW w:w="1701" w:type="dxa"/>
            <w:tcBorders>
              <w:top w:val="single" w:color="auto" w:sz="8" w:space="0"/>
              <w:left w:val="nil"/>
              <w:bottom w:val="single" w:color="auto" w:sz="4" w:space="0"/>
              <w:right w:val="single" w:color="auto" w:sz="8" w:space="0"/>
            </w:tcBorders>
            <w:shd w:val="clear" w:color="auto" w:fill="auto"/>
            <w:vAlign w:val="center"/>
          </w:tcPr>
          <w:p w14:paraId="0A7F86E0">
            <w:pPr>
              <w:spacing w:after="0"/>
              <w:jc w:val="center"/>
              <w:rPr>
                <w:rFonts w:ascii="Arial" w:hAnsi="Arial" w:cs="Arial"/>
                <w:color w:val="000000"/>
              </w:rPr>
            </w:pPr>
            <w:r>
              <w:rPr>
                <w:rFonts w:ascii="Arial" w:hAnsi="Arial" w:cs="Arial"/>
                <w:sz w:val="24"/>
                <w:szCs w:val="24"/>
              </w:rPr>
              <w:t>193 721,91</w:t>
            </w:r>
          </w:p>
        </w:tc>
      </w:tr>
      <w:tr w14:paraId="6B8F9369">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4398E94">
            <w:pPr>
              <w:spacing w:after="0" w:line="240" w:lineRule="auto"/>
              <w:rPr>
                <w:rFonts w:ascii="Arial" w:hAnsi="Arial" w:cs="Arial"/>
                <w:bCs/>
                <w:color w:val="000000"/>
              </w:rPr>
            </w:pPr>
            <w:r>
              <w:rPr>
                <w:rFonts w:ascii="Arial" w:hAnsi="Arial" w:cs="Arial"/>
                <w:bCs/>
                <w:color w:val="000000"/>
              </w:rPr>
              <w:t>Отдельные мероприятия в области гражданской обороны, защиты населения и территорий от чрезвычайных ситуаций, безопасности людей на водных объектах</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0D8933C">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0BC59A1">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DF083B1">
            <w:pPr>
              <w:spacing w:after="0" w:line="240" w:lineRule="auto"/>
              <w:jc w:val="center"/>
              <w:rPr>
                <w:rFonts w:ascii="Arial" w:hAnsi="Arial" w:cs="Arial"/>
                <w:bCs/>
                <w:color w:val="000000"/>
              </w:rPr>
            </w:pPr>
            <w:r>
              <w:rPr>
                <w:rFonts w:ascii="Arial" w:hAnsi="Arial" w:cs="Arial"/>
                <w:bCs/>
                <w:color w:val="000000"/>
              </w:rPr>
              <w:t>13 1 02 С1460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4D29B96">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7244292B">
            <w:pPr>
              <w:jc w:val="center"/>
              <w:rPr>
                <w:rFonts w:ascii="Arial" w:hAnsi="Arial" w:cs="Arial"/>
                <w:color w:val="000000"/>
              </w:rPr>
            </w:pPr>
            <w:r>
              <w:rPr>
                <w:rFonts w:ascii="Arial" w:hAnsi="Arial" w:cs="Arial"/>
                <w:sz w:val="24"/>
                <w:szCs w:val="24"/>
              </w:rPr>
              <w:t>193 721,91</w:t>
            </w:r>
          </w:p>
        </w:tc>
        <w:tc>
          <w:tcPr>
            <w:tcW w:w="1701" w:type="dxa"/>
            <w:tcBorders>
              <w:top w:val="single" w:color="auto" w:sz="8" w:space="0"/>
              <w:left w:val="nil"/>
              <w:bottom w:val="single" w:color="auto" w:sz="4" w:space="0"/>
              <w:right w:val="single" w:color="auto" w:sz="8" w:space="0"/>
            </w:tcBorders>
            <w:shd w:val="clear" w:color="auto" w:fill="auto"/>
            <w:vAlign w:val="center"/>
          </w:tcPr>
          <w:p w14:paraId="225FC936">
            <w:pPr>
              <w:spacing w:after="0"/>
              <w:jc w:val="center"/>
              <w:rPr>
                <w:rFonts w:ascii="Arial" w:hAnsi="Arial" w:cs="Arial"/>
                <w:color w:val="000000"/>
              </w:rPr>
            </w:pPr>
            <w:r>
              <w:rPr>
                <w:rFonts w:ascii="Arial" w:hAnsi="Arial" w:cs="Arial"/>
                <w:sz w:val="24"/>
                <w:szCs w:val="24"/>
              </w:rPr>
              <w:t>193 721,91</w:t>
            </w:r>
          </w:p>
        </w:tc>
      </w:tr>
      <w:tr w14:paraId="4BC8FAC3">
        <w:tblPrEx>
          <w:tblCellMar>
            <w:top w:w="0" w:type="dxa"/>
            <w:left w:w="108" w:type="dxa"/>
            <w:bottom w:w="0" w:type="dxa"/>
            <w:right w:w="108" w:type="dxa"/>
          </w:tblCellMar>
        </w:tblPrEx>
        <w:trPr>
          <w:trHeight w:val="966"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A1E867A">
            <w:pPr>
              <w:spacing w:after="0" w:line="240" w:lineRule="auto"/>
              <w:rPr>
                <w:rFonts w:ascii="Arial" w:hAnsi="Arial" w:cs="Arial"/>
                <w:bCs/>
                <w:color w:val="000000"/>
              </w:rPr>
            </w:pPr>
            <w:r>
              <w:rPr>
                <w:rFonts w:ascii="Arial" w:hAnsi="Arial" w:cs="Arial"/>
                <w:bCs/>
                <w:color w:val="000000"/>
              </w:rPr>
              <w:t>Закупка товаров, работ и услуг для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B0800F6">
            <w:pPr>
              <w:spacing w:after="0" w:line="240" w:lineRule="auto"/>
              <w:jc w:val="center"/>
              <w:rPr>
                <w:rFonts w:ascii="Arial" w:hAnsi="Arial" w:cs="Arial"/>
                <w:bCs/>
                <w:color w:val="000000"/>
              </w:rPr>
            </w:pPr>
            <w:r>
              <w:rPr>
                <w:rFonts w:ascii="Arial" w:hAnsi="Arial" w:cs="Arial"/>
                <w:bCs/>
                <w:color w:val="000000"/>
              </w:rPr>
              <w:t xml:space="preserve">03 </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BB6FF55">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130D74C">
            <w:pPr>
              <w:spacing w:after="0" w:line="240" w:lineRule="auto"/>
              <w:jc w:val="center"/>
              <w:rPr>
                <w:rFonts w:ascii="Arial" w:hAnsi="Arial" w:cs="Arial"/>
                <w:bCs/>
                <w:color w:val="000000"/>
              </w:rPr>
            </w:pPr>
            <w:r>
              <w:rPr>
                <w:rFonts w:ascii="Arial" w:hAnsi="Arial" w:cs="Arial"/>
                <w:bCs/>
                <w:color w:val="000000"/>
              </w:rPr>
              <w:t>13 1 02 С1460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BAF6121">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561557E0">
            <w:pPr>
              <w:jc w:val="center"/>
              <w:rPr>
                <w:rFonts w:ascii="Arial" w:hAnsi="Arial" w:cs="Arial"/>
                <w:color w:val="000000"/>
              </w:rPr>
            </w:pPr>
            <w:r>
              <w:rPr>
                <w:rFonts w:ascii="Arial" w:hAnsi="Arial" w:cs="Arial"/>
                <w:sz w:val="24"/>
                <w:szCs w:val="24"/>
              </w:rPr>
              <w:t>193 721,91</w:t>
            </w:r>
          </w:p>
        </w:tc>
        <w:tc>
          <w:tcPr>
            <w:tcW w:w="1701" w:type="dxa"/>
            <w:tcBorders>
              <w:top w:val="single" w:color="auto" w:sz="8" w:space="0"/>
              <w:left w:val="nil"/>
              <w:bottom w:val="single" w:color="auto" w:sz="4" w:space="0"/>
              <w:right w:val="single" w:color="auto" w:sz="8" w:space="0"/>
            </w:tcBorders>
            <w:shd w:val="clear" w:color="auto" w:fill="auto"/>
            <w:vAlign w:val="center"/>
          </w:tcPr>
          <w:p w14:paraId="52D2F24E">
            <w:pPr>
              <w:spacing w:after="0"/>
              <w:jc w:val="center"/>
              <w:rPr>
                <w:rFonts w:ascii="Arial" w:hAnsi="Arial" w:cs="Arial"/>
                <w:color w:val="000000"/>
              </w:rPr>
            </w:pPr>
            <w:r>
              <w:rPr>
                <w:rFonts w:ascii="Arial" w:hAnsi="Arial" w:cs="Arial"/>
                <w:sz w:val="24"/>
                <w:szCs w:val="24"/>
              </w:rPr>
              <w:t>193 721,91</w:t>
            </w:r>
          </w:p>
        </w:tc>
      </w:tr>
      <w:tr w14:paraId="66964FC0">
        <w:tblPrEx>
          <w:tblCellMar>
            <w:top w:w="0" w:type="dxa"/>
            <w:left w:w="108" w:type="dxa"/>
            <w:bottom w:w="0" w:type="dxa"/>
            <w:right w:w="108" w:type="dxa"/>
          </w:tblCellMar>
        </w:tblPrEx>
        <w:trPr>
          <w:trHeight w:val="546"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018B19D">
            <w:pPr>
              <w:spacing w:after="0" w:line="240" w:lineRule="auto"/>
              <w:rPr>
                <w:rFonts w:ascii="Arial" w:hAnsi="Arial" w:cs="Arial"/>
                <w:bCs/>
                <w:color w:val="000000"/>
              </w:rPr>
            </w:pPr>
            <w:r>
              <w:rPr>
                <w:rFonts w:ascii="Arial" w:hAnsi="Arial" w:cs="Arial"/>
                <w:sz w:val="24"/>
                <w:szCs w:val="24"/>
              </w:rPr>
              <w:t>Защита населения и территории от чрезвычайных ситуаций природного и техногенного характера, пожарная безопасность</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38F937A">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5524B01">
            <w:pPr>
              <w:spacing w:after="0" w:line="240" w:lineRule="auto"/>
              <w:jc w:val="center"/>
              <w:rPr>
                <w:rFonts w:ascii="Arial" w:hAnsi="Arial" w:cs="Arial"/>
                <w:bCs/>
                <w:color w:val="000000"/>
              </w:rPr>
            </w:pPr>
            <w:r>
              <w:rPr>
                <w:rFonts w:ascii="Arial" w:hAnsi="Arial" w:cs="Arial"/>
                <w:bCs/>
                <w:color w:val="000000"/>
              </w:rPr>
              <w:t>10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EE6EE8D">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C1E2255">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7E37709B">
            <w:pPr>
              <w:jc w:val="center"/>
              <w:rPr>
                <w:rFonts w:ascii="Arial" w:hAnsi="Arial" w:cs="Arial"/>
                <w:color w:val="000000"/>
              </w:rPr>
            </w:pPr>
            <w:r>
              <w:rPr>
                <w:rFonts w:ascii="Arial" w:hAnsi="Arial" w:cs="Arial"/>
                <w:sz w:val="24"/>
                <w:szCs w:val="24"/>
              </w:rPr>
              <w:t>9 202,00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224AA23">
            <w:pPr>
              <w:spacing w:after="0"/>
              <w:jc w:val="center"/>
              <w:rPr>
                <w:rFonts w:ascii="Arial" w:hAnsi="Arial" w:cs="Arial"/>
                <w:color w:val="0D0D0D"/>
              </w:rPr>
            </w:pPr>
            <w:r>
              <w:rPr>
                <w:rFonts w:ascii="Arial" w:hAnsi="Arial" w:cs="Arial"/>
                <w:sz w:val="24"/>
                <w:szCs w:val="24"/>
              </w:rPr>
              <w:t>9 202,00</w:t>
            </w:r>
          </w:p>
        </w:tc>
      </w:tr>
      <w:tr w14:paraId="0DFED0FA">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E3E77CD">
            <w:pPr>
              <w:spacing w:after="0" w:line="240" w:lineRule="auto"/>
              <w:rPr>
                <w:rFonts w:ascii="Arial" w:hAnsi="Arial" w:cs="Arial"/>
                <w:bCs/>
                <w:color w:val="000000"/>
              </w:rPr>
            </w:pPr>
            <w:r>
              <w:rPr>
                <w:rFonts w:ascii="Arial" w:hAnsi="Arial" w:cs="Arial"/>
                <w:bCs/>
                <w:color w:val="000000"/>
              </w:rPr>
              <w:t>Муниципальная программа  «Защита населения и территории от чрезвычайных ситуаций, обеспечение пожарной безопасности и безопасности людей на водных объектах в Камышинском сельсовете Курского района Курской области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27E3BED">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F4ECA63">
            <w:pPr>
              <w:spacing w:after="0" w:line="240" w:lineRule="auto"/>
              <w:jc w:val="center"/>
              <w:rPr>
                <w:rFonts w:ascii="Arial" w:hAnsi="Arial" w:cs="Arial"/>
                <w:bCs/>
                <w:color w:val="000000"/>
              </w:rPr>
            </w:pPr>
            <w:r>
              <w:rPr>
                <w:rFonts w:ascii="Arial" w:hAnsi="Arial" w:cs="Arial"/>
                <w:bCs/>
                <w:color w:val="000000"/>
              </w:rPr>
              <w:t>10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9CA209C">
            <w:pPr>
              <w:spacing w:after="0" w:line="240" w:lineRule="auto"/>
              <w:jc w:val="center"/>
              <w:rPr>
                <w:rFonts w:ascii="Arial" w:hAnsi="Arial" w:cs="Arial"/>
                <w:bCs/>
                <w:color w:val="000000"/>
              </w:rPr>
            </w:pPr>
            <w:r>
              <w:rPr>
                <w:rFonts w:ascii="Arial" w:hAnsi="Arial" w:cs="Arial"/>
                <w:bCs/>
                <w:color w:val="000000"/>
              </w:rPr>
              <w:t>13 0 00 00000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54CB717">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48CEDA16">
            <w:pPr>
              <w:jc w:val="center"/>
              <w:rPr>
                <w:rFonts w:ascii="Arial" w:hAnsi="Arial" w:cs="Arial"/>
                <w:color w:val="000000"/>
              </w:rPr>
            </w:pPr>
            <w:r>
              <w:rPr>
                <w:rFonts w:ascii="Arial" w:hAnsi="Arial" w:cs="Arial"/>
                <w:sz w:val="24"/>
                <w:szCs w:val="24"/>
              </w:rPr>
              <w:t>9 202,00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5A95E4D7">
            <w:pPr>
              <w:spacing w:after="0"/>
              <w:jc w:val="center"/>
              <w:rPr>
                <w:rFonts w:ascii="Arial" w:hAnsi="Arial" w:cs="Arial"/>
                <w:color w:val="0D0D0D"/>
              </w:rPr>
            </w:pPr>
            <w:r>
              <w:rPr>
                <w:rFonts w:ascii="Arial" w:hAnsi="Arial" w:cs="Arial"/>
                <w:sz w:val="24"/>
                <w:szCs w:val="24"/>
              </w:rPr>
              <w:t>9 202,00</w:t>
            </w:r>
          </w:p>
        </w:tc>
      </w:tr>
      <w:tr w14:paraId="0C688577">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72ED36F">
            <w:pPr>
              <w:spacing w:after="0" w:line="240" w:lineRule="auto"/>
              <w:rPr>
                <w:rFonts w:ascii="Arial" w:hAnsi="Arial" w:cs="Arial"/>
                <w:bCs/>
                <w:color w:val="000000"/>
              </w:rPr>
            </w:pPr>
            <w:r>
              <w:rPr>
                <w:rFonts w:ascii="Arial" w:hAnsi="Arial" w:cs="Arial"/>
                <w:bCs/>
                <w:color w:val="000000"/>
              </w:rPr>
              <w:t>Подпрограмма «Обеспечение комплексной безопасности жизнедеятельности населения от чрезвычайных ситуаций природного и техногенного характера, стабильности техногенной обстановки в Камышинском сельсовете Курского района Курской области » муниципальной программы «Защита населения и территории от чрезвычайных ситуаций, обеспечение пожарной безопасности и безопасности людей на водных объектах в Курском районе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833A6F7">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E87FD6D">
            <w:pPr>
              <w:spacing w:after="0" w:line="240" w:lineRule="auto"/>
              <w:jc w:val="center"/>
              <w:rPr>
                <w:rFonts w:ascii="Arial" w:hAnsi="Arial" w:cs="Arial"/>
                <w:bCs/>
                <w:color w:val="000000"/>
              </w:rPr>
            </w:pPr>
            <w:r>
              <w:rPr>
                <w:rFonts w:ascii="Arial" w:hAnsi="Arial" w:cs="Arial"/>
                <w:bCs/>
                <w:color w:val="000000"/>
              </w:rPr>
              <w:t>10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8079461">
            <w:pPr>
              <w:spacing w:after="0" w:line="240" w:lineRule="auto"/>
              <w:jc w:val="center"/>
              <w:rPr>
                <w:rFonts w:ascii="Arial" w:hAnsi="Arial" w:cs="Arial"/>
                <w:bCs/>
                <w:color w:val="000000"/>
              </w:rPr>
            </w:pPr>
            <w:r>
              <w:rPr>
                <w:rFonts w:ascii="Arial" w:hAnsi="Arial" w:cs="Arial"/>
                <w:bCs/>
                <w:color w:val="000000"/>
              </w:rPr>
              <w:t>13 1 00 00000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9158F99">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526F0DCC">
            <w:pPr>
              <w:jc w:val="center"/>
              <w:rPr>
                <w:rFonts w:ascii="Arial" w:hAnsi="Arial" w:cs="Arial"/>
                <w:color w:val="000000"/>
              </w:rPr>
            </w:pPr>
            <w:r>
              <w:rPr>
                <w:rFonts w:ascii="Arial" w:hAnsi="Arial" w:cs="Arial"/>
                <w:sz w:val="24"/>
                <w:szCs w:val="24"/>
              </w:rPr>
              <w:t>9 202,00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5350E16">
            <w:pPr>
              <w:spacing w:after="0"/>
              <w:jc w:val="center"/>
              <w:rPr>
                <w:rFonts w:ascii="Arial" w:hAnsi="Arial" w:cs="Arial"/>
                <w:color w:val="0D0D0D"/>
              </w:rPr>
            </w:pPr>
            <w:r>
              <w:rPr>
                <w:rFonts w:ascii="Arial" w:hAnsi="Arial" w:cs="Arial"/>
                <w:sz w:val="24"/>
                <w:szCs w:val="24"/>
              </w:rPr>
              <w:t>9 202,00</w:t>
            </w:r>
          </w:p>
        </w:tc>
      </w:tr>
      <w:tr w14:paraId="6C47994F">
        <w:tblPrEx>
          <w:tblCellMar>
            <w:top w:w="0" w:type="dxa"/>
            <w:left w:w="108" w:type="dxa"/>
            <w:bottom w:w="0" w:type="dxa"/>
            <w:right w:w="108" w:type="dxa"/>
          </w:tblCellMar>
        </w:tblPrEx>
        <w:trPr>
          <w:trHeight w:val="104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027B4E41">
            <w:pPr>
              <w:spacing w:after="0" w:line="240" w:lineRule="auto"/>
              <w:rPr>
                <w:rFonts w:ascii="Arial" w:hAnsi="Arial" w:cs="Arial"/>
                <w:bCs/>
                <w:color w:val="000000"/>
              </w:rPr>
            </w:pPr>
            <w:r>
              <w:rPr>
                <w:rFonts w:ascii="Arial" w:hAnsi="Arial" w:cs="Arial"/>
                <w:bCs/>
                <w:color w:val="000000"/>
              </w:rPr>
              <w:t>Основное мероприятие "Обеспечение первичных мер пожарной безопасности на территории"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B899CDF">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0FDA15A">
            <w:pPr>
              <w:spacing w:after="0" w:line="240" w:lineRule="auto"/>
              <w:jc w:val="center"/>
              <w:rPr>
                <w:rFonts w:ascii="Arial" w:hAnsi="Arial" w:cs="Arial"/>
                <w:bCs/>
                <w:color w:val="000000"/>
              </w:rPr>
            </w:pPr>
            <w:r>
              <w:rPr>
                <w:rFonts w:ascii="Arial" w:hAnsi="Arial" w:cs="Arial"/>
                <w:bCs/>
                <w:color w:val="000000"/>
              </w:rPr>
              <w:t>10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35AF674">
            <w:pPr>
              <w:spacing w:after="0" w:line="240" w:lineRule="auto"/>
              <w:jc w:val="center"/>
              <w:rPr>
                <w:rFonts w:ascii="Arial" w:hAnsi="Arial" w:cs="Arial"/>
                <w:bCs/>
                <w:color w:val="000000"/>
              </w:rPr>
            </w:pPr>
            <w:r>
              <w:rPr>
                <w:rFonts w:ascii="Arial" w:hAnsi="Arial" w:cs="Arial"/>
                <w:bCs/>
                <w:color w:val="000000"/>
              </w:rPr>
              <w:t>13 12 01 00000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BE2926A">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0F5349C0">
            <w:pPr>
              <w:jc w:val="center"/>
              <w:rPr>
                <w:rFonts w:ascii="Arial" w:hAnsi="Arial" w:cs="Arial"/>
                <w:color w:val="000000"/>
              </w:rPr>
            </w:pPr>
            <w:r>
              <w:rPr>
                <w:rFonts w:ascii="Arial" w:hAnsi="Arial" w:cs="Arial"/>
                <w:sz w:val="24"/>
                <w:szCs w:val="24"/>
              </w:rPr>
              <w:t>9 202,00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E543BC6">
            <w:pPr>
              <w:spacing w:after="0"/>
              <w:jc w:val="center"/>
              <w:rPr>
                <w:rFonts w:ascii="Arial" w:hAnsi="Arial" w:cs="Arial"/>
                <w:color w:val="0D0D0D"/>
              </w:rPr>
            </w:pPr>
            <w:r>
              <w:rPr>
                <w:rFonts w:ascii="Arial" w:hAnsi="Arial" w:cs="Arial"/>
                <w:sz w:val="24"/>
                <w:szCs w:val="24"/>
              </w:rPr>
              <w:t>9 202,00</w:t>
            </w:r>
          </w:p>
        </w:tc>
      </w:tr>
      <w:tr w14:paraId="328AE69E">
        <w:tblPrEx>
          <w:tblCellMar>
            <w:top w:w="0" w:type="dxa"/>
            <w:left w:w="108" w:type="dxa"/>
            <w:bottom w:w="0" w:type="dxa"/>
            <w:right w:w="108" w:type="dxa"/>
          </w:tblCellMar>
        </w:tblPrEx>
        <w:trPr>
          <w:trHeight w:val="1113"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08855C80">
            <w:pPr>
              <w:spacing w:after="0" w:line="240" w:lineRule="auto"/>
              <w:rPr>
                <w:rFonts w:ascii="Arial" w:hAnsi="Arial" w:cs="Arial"/>
                <w:bCs/>
                <w:color w:val="000000"/>
              </w:rPr>
            </w:pPr>
            <w:r>
              <w:rPr>
                <w:rFonts w:ascii="Arial" w:hAnsi="Arial" w:cs="Arial"/>
                <w:sz w:val="24"/>
                <w:szCs w:val="24"/>
              </w:rPr>
              <w:t>Расходы на обеспечение первичных мер пожарной безопасности  в границах населенных пунктов муниципальных образований</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4F95BBA">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664B4CD4">
            <w:pPr>
              <w:spacing w:after="0" w:line="240" w:lineRule="auto"/>
              <w:jc w:val="center"/>
              <w:rPr>
                <w:rFonts w:ascii="Arial" w:hAnsi="Arial" w:cs="Arial"/>
                <w:bCs/>
                <w:color w:val="000000"/>
              </w:rPr>
            </w:pPr>
            <w:r>
              <w:rPr>
                <w:rFonts w:ascii="Arial" w:hAnsi="Arial" w:cs="Arial"/>
                <w:bCs/>
                <w:color w:val="000000"/>
              </w:rPr>
              <w:t>10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A05DC99">
            <w:pPr>
              <w:spacing w:after="0" w:line="240" w:lineRule="auto"/>
              <w:jc w:val="center"/>
              <w:rPr>
                <w:rFonts w:ascii="Arial" w:hAnsi="Arial" w:cs="Arial"/>
                <w:bCs/>
                <w:color w:val="000000"/>
              </w:rPr>
            </w:pPr>
            <w:r>
              <w:rPr>
                <w:rFonts w:ascii="Arial" w:hAnsi="Arial" w:cs="Arial"/>
                <w:bCs/>
                <w:color w:val="000000"/>
              </w:rPr>
              <w:t>13 1 01 C1415</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8DD579B">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5CA1B6A1">
            <w:pPr>
              <w:jc w:val="center"/>
              <w:rPr>
                <w:rFonts w:ascii="Arial" w:hAnsi="Arial" w:cs="Arial"/>
                <w:color w:val="000000"/>
              </w:rPr>
            </w:pPr>
            <w:r>
              <w:rPr>
                <w:rFonts w:ascii="Arial" w:hAnsi="Arial" w:cs="Arial"/>
                <w:sz w:val="24"/>
                <w:szCs w:val="24"/>
              </w:rPr>
              <w:t>9 202,00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9D0C10B">
            <w:pPr>
              <w:spacing w:after="0"/>
              <w:jc w:val="center"/>
              <w:rPr>
                <w:rFonts w:ascii="Arial" w:hAnsi="Arial" w:cs="Arial"/>
                <w:color w:val="0D0D0D"/>
              </w:rPr>
            </w:pPr>
            <w:r>
              <w:rPr>
                <w:rFonts w:ascii="Arial" w:hAnsi="Arial" w:cs="Arial"/>
                <w:sz w:val="24"/>
                <w:szCs w:val="24"/>
              </w:rPr>
              <w:t>9 202,00</w:t>
            </w:r>
          </w:p>
        </w:tc>
      </w:tr>
      <w:tr w14:paraId="4D1114EA">
        <w:tblPrEx>
          <w:tblCellMar>
            <w:top w:w="0" w:type="dxa"/>
            <w:left w:w="108" w:type="dxa"/>
            <w:bottom w:w="0" w:type="dxa"/>
            <w:right w:w="108" w:type="dxa"/>
          </w:tblCellMar>
        </w:tblPrEx>
        <w:trPr>
          <w:trHeight w:val="972"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A841043">
            <w:pPr>
              <w:spacing w:after="0" w:line="240" w:lineRule="auto"/>
              <w:rPr>
                <w:rFonts w:ascii="Arial" w:hAnsi="Arial" w:cs="Arial"/>
                <w:bCs/>
                <w:color w:val="000000"/>
              </w:rPr>
            </w:pPr>
            <w:r>
              <w:rPr>
                <w:rFonts w:ascii="Arial" w:hAnsi="Arial" w:cs="Arial"/>
                <w:bCs/>
                <w:color w:val="000000"/>
              </w:rPr>
              <w:t>Закупка товаров, работ и услуг для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394C92A">
            <w:pPr>
              <w:spacing w:after="0" w:line="240" w:lineRule="auto"/>
              <w:jc w:val="center"/>
              <w:rPr>
                <w:rFonts w:ascii="Arial" w:hAnsi="Arial" w:cs="Arial"/>
                <w:bCs/>
                <w:color w:val="000000"/>
              </w:rPr>
            </w:pPr>
            <w:r>
              <w:rPr>
                <w:rFonts w:ascii="Arial" w:hAnsi="Arial" w:cs="Arial"/>
                <w:bCs/>
                <w:color w:val="000000"/>
              </w:rPr>
              <w:t>03</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61FE924">
            <w:pPr>
              <w:spacing w:after="0" w:line="240" w:lineRule="auto"/>
              <w:jc w:val="center"/>
              <w:rPr>
                <w:rFonts w:ascii="Arial" w:hAnsi="Arial" w:cs="Arial"/>
                <w:bCs/>
                <w:color w:val="000000"/>
              </w:rPr>
            </w:pPr>
            <w:r>
              <w:rPr>
                <w:rFonts w:ascii="Arial" w:hAnsi="Arial" w:cs="Arial"/>
                <w:bCs/>
                <w:color w:val="000000"/>
              </w:rPr>
              <w:t>10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12B6F4FB">
            <w:pPr>
              <w:spacing w:after="0" w:line="240" w:lineRule="auto"/>
              <w:jc w:val="center"/>
              <w:rPr>
                <w:rFonts w:ascii="Arial" w:hAnsi="Arial" w:cs="Arial"/>
                <w:bCs/>
                <w:color w:val="000000"/>
              </w:rPr>
            </w:pPr>
            <w:r>
              <w:rPr>
                <w:rFonts w:ascii="Arial" w:hAnsi="Arial" w:cs="Arial"/>
                <w:bCs/>
                <w:color w:val="000000"/>
              </w:rPr>
              <w:t>13 1 01 C1415</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2126239">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3AC40289">
            <w:pPr>
              <w:jc w:val="center"/>
              <w:rPr>
                <w:rFonts w:ascii="Arial" w:hAnsi="Arial" w:cs="Arial"/>
                <w:color w:val="000000"/>
              </w:rPr>
            </w:pPr>
            <w:r>
              <w:rPr>
                <w:rFonts w:ascii="Arial" w:hAnsi="Arial" w:cs="Arial"/>
                <w:sz w:val="24"/>
                <w:szCs w:val="24"/>
              </w:rPr>
              <w:t>9 202,00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13C574F">
            <w:pPr>
              <w:spacing w:after="0"/>
              <w:jc w:val="center"/>
              <w:rPr>
                <w:rFonts w:ascii="Arial" w:hAnsi="Arial" w:cs="Arial"/>
                <w:color w:val="0D0D0D"/>
              </w:rPr>
            </w:pPr>
            <w:r>
              <w:rPr>
                <w:rFonts w:ascii="Arial" w:hAnsi="Arial" w:cs="Arial"/>
                <w:sz w:val="24"/>
                <w:szCs w:val="24"/>
              </w:rPr>
              <w:t>9 202,00</w:t>
            </w:r>
          </w:p>
        </w:tc>
      </w:tr>
      <w:tr w14:paraId="6D03C140">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C226F8D">
            <w:pPr>
              <w:spacing w:after="0" w:line="240" w:lineRule="auto"/>
              <w:rPr>
                <w:rFonts w:ascii="Arial" w:hAnsi="Arial" w:cs="Arial"/>
                <w:bCs/>
                <w:color w:val="000000"/>
              </w:rPr>
            </w:pPr>
            <w:r>
              <w:rPr>
                <w:rFonts w:ascii="Arial" w:hAnsi="Arial" w:cs="Arial"/>
                <w:sz w:val="24"/>
                <w:szCs w:val="24"/>
              </w:rPr>
              <w:t>НАЦИОНАЛЬНАЯ ЭКОНОМИКА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4A36F24">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7C0CB6C">
            <w:pPr>
              <w:spacing w:after="0" w:line="240" w:lineRule="auto"/>
              <w:jc w:val="center"/>
              <w:rPr>
                <w:rFonts w:ascii="Arial" w:hAnsi="Arial" w:cs="Arial"/>
                <w:bCs/>
                <w:color w:val="000000"/>
              </w:rPr>
            </w:pPr>
            <w:r>
              <w:rPr>
                <w:rFonts w:ascii="Arial" w:hAnsi="Arial" w:cs="Arial"/>
                <w:bCs/>
                <w:color w:val="000000"/>
              </w:rPr>
              <w:t>00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D097544">
            <w:pPr>
              <w:spacing w:after="0" w:line="240" w:lineRule="auto"/>
              <w:jc w:val="center"/>
              <w:rPr>
                <w:rFonts w:ascii="Arial" w:hAnsi="Arial" w:cs="Arial"/>
                <w:bCs/>
                <w:color w:val="000000"/>
              </w:rPr>
            </w:pPr>
            <w:r>
              <w:rPr>
                <w:rFonts w:ascii="Arial" w:hAnsi="Arial" w:cs="Arial"/>
                <w:bCs/>
                <w:color w:val="000000"/>
              </w:rPr>
              <w:t>00 0 00 00000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D14EF7A">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7E92C62A">
            <w:pPr>
              <w:jc w:val="center"/>
              <w:rPr>
                <w:rFonts w:ascii="Arial" w:hAnsi="Arial" w:cs="Arial"/>
                <w:color w:val="000000"/>
              </w:rPr>
            </w:pPr>
            <w:r>
              <w:rPr>
                <w:rFonts w:ascii="Arial" w:hAnsi="Arial" w:cs="Arial"/>
                <w:sz w:val="24"/>
                <w:szCs w:val="24"/>
              </w:rPr>
              <w:t>257 309,13</w:t>
            </w:r>
          </w:p>
        </w:tc>
        <w:tc>
          <w:tcPr>
            <w:tcW w:w="1701" w:type="dxa"/>
            <w:tcBorders>
              <w:top w:val="single" w:color="auto" w:sz="8" w:space="0"/>
              <w:left w:val="nil"/>
              <w:bottom w:val="single" w:color="auto" w:sz="4" w:space="0"/>
              <w:right w:val="single" w:color="auto" w:sz="8" w:space="0"/>
            </w:tcBorders>
            <w:shd w:val="clear" w:color="auto" w:fill="auto"/>
            <w:vAlign w:val="center"/>
          </w:tcPr>
          <w:p w14:paraId="0EB39997">
            <w:pPr>
              <w:spacing w:after="0"/>
              <w:jc w:val="center"/>
              <w:rPr>
                <w:rFonts w:ascii="Arial" w:hAnsi="Arial" w:cs="Arial"/>
                <w:color w:val="0D0D0D"/>
              </w:rPr>
            </w:pPr>
            <w:r>
              <w:rPr>
                <w:rFonts w:ascii="Arial" w:hAnsi="Arial" w:cs="Arial"/>
                <w:sz w:val="24"/>
                <w:szCs w:val="24"/>
              </w:rPr>
              <w:t>219 480,66</w:t>
            </w:r>
          </w:p>
        </w:tc>
      </w:tr>
      <w:tr w14:paraId="7A4CE870">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536DADB">
            <w:pPr>
              <w:spacing w:after="0" w:line="240" w:lineRule="auto"/>
              <w:rPr>
                <w:rFonts w:ascii="Arial" w:hAnsi="Arial" w:cs="Arial"/>
                <w:bCs/>
                <w:color w:val="000000"/>
              </w:rPr>
            </w:pPr>
            <w:r>
              <w:rPr>
                <w:rFonts w:ascii="Arial" w:hAnsi="Arial" w:cs="Arial"/>
                <w:sz w:val="24"/>
                <w:szCs w:val="24"/>
              </w:rPr>
              <w:t>Дорожное хозяйство (дорожные фонды)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4F17B23">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B76BEC0">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0CE84AC">
            <w:pPr>
              <w:spacing w:after="0" w:line="240" w:lineRule="auto"/>
              <w:jc w:val="center"/>
              <w:rPr>
                <w:rFonts w:ascii="Arial" w:hAnsi="Arial" w:cs="Arial"/>
                <w:bCs/>
                <w:color w:val="000000"/>
              </w:rPr>
            </w:pPr>
            <w:r>
              <w:rPr>
                <w:rFonts w:ascii="Arial" w:hAnsi="Arial" w:cs="Arial"/>
                <w:bCs/>
                <w:color w:val="000000"/>
              </w:rPr>
              <w:t>00 0 00 00000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02EEC72">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561C3CC6">
            <w:pPr>
              <w:jc w:val="center"/>
              <w:rPr>
                <w:rFonts w:ascii="Arial" w:hAnsi="Arial" w:cs="Arial"/>
                <w:color w:val="000000"/>
              </w:rPr>
            </w:pPr>
            <w:r>
              <w:rPr>
                <w:rFonts w:ascii="Arial" w:hAnsi="Arial" w:cs="Arial"/>
                <w:sz w:val="24"/>
                <w:szCs w:val="24"/>
              </w:rPr>
              <w:t>197 309,13</w:t>
            </w:r>
          </w:p>
        </w:tc>
        <w:tc>
          <w:tcPr>
            <w:tcW w:w="1701" w:type="dxa"/>
            <w:tcBorders>
              <w:top w:val="single" w:color="auto" w:sz="8" w:space="0"/>
              <w:left w:val="nil"/>
              <w:bottom w:val="single" w:color="auto" w:sz="4" w:space="0"/>
              <w:right w:val="single" w:color="auto" w:sz="8" w:space="0"/>
            </w:tcBorders>
            <w:shd w:val="clear" w:color="auto" w:fill="auto"/>
            <w:vAlign w:val="center"/>
          </w:tcPr>
          <w:p w14:paraId="3FF9E251">
            <w:pPr>
              <w:spacing w:after="0"/>
              <w:jc w:val="center"/>
              <w:rPr>
                <w:rFonts w:ascii="Arial" w:hAnsi="Arial" w:cs="Arial"/>
                <w:color w:val="0D0D0D"/>
              </w:rPr>
            </w:pPr>
            <w:r>
              <w:rPr>
                <w:rFonts w:ascii="Arial" w:hAnsi="Arial" w:cs="Arial"/>
                <w:sz w:val="24"/>
                <w:szCs w:val="24"/>
              </w:rPr>
              <w:t>160 134,13</w:t>
            </w:r>
          </w:p>
        </w:tc>
      </w:tr>
      <w:tr w14:paraId="5842C2B4">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74A0C02">
            <w:pPr>
              <w:spacing w:after="0" w:line="240" w:lineRule="auto"/>
              <w:rPr>
                <w:rFonts w:ascii="Arial" w:hAnsi="Arial" w:cs="Arial"/>
                <w:bCs/>
                <w:color w:val="000000"/>
              </w:rPr>
            </w:pPr>
            <w:r>
              <w:rPr>
                <w:rFonts w:ascii="Arial" w:hAnsi="Arial" w:cs="Arial"/>
                <w:sz w:val="24"/>
                <w:szCs w:val="24"/>
              </w:rPr>
              <w:t>Реализация государственных функций, связанных с общегосударственным управлением</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228FC4F">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ED9587C">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43039E5">
            <w:pPr>
              <w:spacing w:after="0" w:line="240" w:lineRule="auto"/>
              <w:jc w:val="center"/>
              <w:rPr>
                <w:rFonts w:ascii="Arial" w:hAnsi="Arial" w:cs="Arial"/>
                <w:bCs/>
                <w:color w:val="000000"/>
              </w:rPr>
            </w:pPr>
            <w:r>
              <w:rPr>
                <w:rFonts w:ascii="Arial" w:hAnsi="Arial" w:cs="Arial"/>
                <w:bCs/>
                <w:color w:val="000000"/>
              </w:rPr>
              <w:t>76 0 00 00000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305DAAA">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526A1DCE">
            <w:pPr>
              <w:jc w:val="center"/>
              <w:rPr>
                <w:rFonts w:ascii="Arial" w:hAnsi="Arial" w:cs="Arial"/>
                <w:color w:val="000000"/>
              </w:rPr>
            </w:pPr>
            <w:r>
              <w:rPr>
                <w:rFonts w:ascii="Arial" w:hAnsi="Arial" w:cs="Arial"/>
                <w:sz w:val="24"/>
                <w:szCs w:val="24"/>
              </w:rPr>
              <w:t>197 309,13</w:t>
            </w:r>
          </w:p>
        </w:tc>
        <w:tc>
          <w:tcPr>
            <w:tcW w:w="1701" w:type="dxa"/>
            <w:tcBorders>
              <w:top w:val="single" w:color="auto" w:sz="8" w:space="0"/>
              <w:left w:val="nil"/>
              <w:bottom w:val="single" w:color="auto" w:sz="4" w:space="0"/>
              <w:right w:val="single" w:color="auto" w:sz="8" w:space="0"/>
            </w:tcBorders>
            <w:shd w:val="clear" w:color="auto" w:fill="auto"/>
            <w:vAlign w:val="center"/>
          </w:tcPr>
          <w:p w14:paraId="5769E463">
            <w:pPr>
              <w:spacing w:after="0"/>
              <w:jc w:val="center"/>
              <w:rPr>
                <w:rFonts w:ascii="Arial" w:hAnsi="Arial" w:cs="Arial"/>
                <w:color w:val="0D0D0D"/>
              </w:rPr>
            </w:pPr>
            <w:r>
              <w:rPr>
                <w:rFonts w:ascii="Arial" w:hAnsi="Arial" w:cs="Arial"/>
                <w:sz w:val="24"/>
                <w:szCs w:val="24"/>
              </w:rPr>
              <w:t>160 134,13</w:t>
            </w:r>
          </w:p>
        </w:tc>
      </w:tr>
      <w:tr w14:paraId="2B0999E2">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0C559B70">
            <w:pPr>
              <w:spacing w:after="0" w:line="240" w:lineRule="auto"/>
              <w:rPr>
                <w:rFonts w:ascii="Arial" w:hAnsi="Arial" w:cs="Arial"/>
                <w:bCs/>
                <w:color w:val="000000"/>
              </w:rPr>
            </w:pPr>
            <w:r>
              <w:rPr>
                <w:rFonts w:ascii="Arial" w:hAnsi="Arial" w:cs="Arial"/>
                <w:sz w:val="24"/>
                <w:szCs w:val="24"/>
              </w:rPr>
              <w:t>Выполнение других обязательств муниципального образования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64A2513">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E3E0FD5">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365E691">
            <w:pPr>
              <w:spacing w:after="0" w:line="240" w:lineRule="auto"/>
              <w:jc w:val="center"/>
              <w:rPr>
                <w:rFonts w:ascii="Arial" w:hAnsi="Arial" w:cs="Arial"/>
                <w:bCs/>
                <w:color w:val="000000"/>
              </w:rPr>
            </w:pPr>
            <w:r>
              <w:rPr>
                <w:rFonts w:ascii="Arial" w:hAnsi="Arial" w:cs="Arial"/>
                <w:bCs/>
                <w:color w:val="000000"/>
              </w:rPr>
              <w:t>76 1 00 00000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7430B37">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296FFC7C">
            <w:pPr>
              <w:jc w:val="center"/>
              <w:rPr>
                <w:rFonts w:ascii="Arial" w:hAnsi="Arial" w:cs="Arial"/>
                <w:color w:val="000000"/>
              </w:rPr>
            </w:pPr>
            <w:r>
              <w:rPr>
                <w:rFonts w:ascii="Arial" w:hAnsi="Arial" w:cs="Arial"/>
                <w:sz w:val="24"/>
                <w:szCs w:val="24"/>
              </w:rPr>
              <w:t>197 309,13</w:t>
            </w:r>
          </w:p>
        </w:tc>
        <w:tc>
          <w:tcPr>
            <w:tcW w:w="1701" w:type="dxa"/>
            <w:tcBorders>
              <w:top w:val="single" w:color="auto" w:sz="8" w:space="0"/>
              <w:left w:val="nil"/>
              <w:bottom w:val="single" w:color="auto" w:sz="4" w:space="0"/>
              <w:right w:val="single" w:color="auto" w:sz="8" w:space="0"/>
            </w:tcBorders>
            <w:shd w:val="clear" w:color="auto" w:fill="auto"/>
            <w:vAlign w:val="center"/>
          </w:tcPr>
          <w:p w14:paraId="71DD2996">
            <w:pPr>
              <w:spacing w:after="0"/>
              <w:jc w:val="center"/>
              <w:rPr>
                <w:rFonts w:ascii="Arial" w:hAnsi="Arial" w:cs="Arial"/>
                <w:color w:val="0D0D0D"/>
              </w:rPr>
            </w:pPr>
            <w:r>
              <w:rPr>
                <w:rFonts w:ascii="Arial" w:hAnsi="Arial" w:cs="Arial"/>
                <w:sz w:val="24"/>
                <w:szCs w:val="24"/>
              </w:rPr>
              <w:t>160 134,13</w:t>
            </w:r>
          </w:p>
        </w:tc>
      </w:tr>
      <w:tr w14:paraId="040310CF">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C655AA6">
            <w:pPr>
              <w:spacing w:after="0" w:line="240" w:lineRule="auto"/>
              <w:ind w:firstLine="480" w:firstLineChars="200"/>
              <w:rPr>
                <w:rFonts w:ascii="Arial" w:hAnsi="Arial" w:cs="Arial"/>
                <w:sz w:val="24"/>
                <w:szCs w:val="24"/>
              </w:rPr>
            </w:pPr>
            <w:r>
              <w:rPr>
                <w:rFonts w:ascii="Arial" w:hAnsi="Arial" w:cs="Arial"/>
                <w:sz w:val="24"/>
                <w:szCs w:val="24"/>
              </w:rPr>
              <w:t>Иные межбюджетные трансферты из бюджета Курского района Курской области местным бюджетам поселений, входящих в состав Курского района Курской области для осуществления переданных полномочий по капитальному ремонту, ремонту и содержанию автомобильных дорог общего пользования местного значения</w:t>
            </w:r>
          </w:p>
          <w:p w14:paraId="3560F1E7">
            <w:pPr>
              <w:spacing w:after="0" w:line="240" w:lineRule="auto"/>
              <w:rPr>
                <w:rFonts w:ascii="Arial" w:hAnsi="Arial" w:cs="Arial"/>
                <w:bCs/>
                <w:color w:val="000000"/>
              </w:rPr>
            </w:pP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537B4F7">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CFE5749">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F64D975">
            <w:pPr>
              <w:spacing w:after="0" w:line="240" w:lineRule="auto"/>
              <w:jc w:val="center"/>
              <w:rPr>
                <w:rFonts w:ascii="Arial" w:hAnsi="Arial" w:cs="Arial"/>
                <w:bCs/>
                <w:color w:val="000000"/>
              </w:rPr>
            </w:pPr>
            <w:r>
              <w:rPr>
                <w:rFonts w:ascii="Arial" w:hAnsi="Arial" w:cs="Arial"/>
                <w:bCs/>
                <w:color w:val="000000"/>
              </w:rPr>
              <w:t>76 1 00 П1424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B231EB6">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2D7E96E0">
            <w:pPr>
              <w:jc w:val="center"/>
              <w:rPr>
                <w:rFonts w:ascii="Arial" w:hAnsi="Arial" w:cs="Arial"/>
                <w:color w:val="000000"/>
              </w:rPr>
            </w:pPr>
            <w:r>
              <w:rPr>
                <w:rFonts w:ascii="Arial" w:hAnsi="Arial" w:cs="Arial"/>
                <w:sz w:val="24"/>
                <w:szCs w:val="24"/>
              </w:rPr>
              <w:t>197 309,13</w:t>
            </w:r>
          </w:p>
        </w:tc>
        <w:tc>
          <w:tcPr>
            <w:tcW w:w="1701" w:type="dxa"/>
            <w:tcBorders>
              <w:top w:val="single" w:color="auto" w:sz="8" w:space="0"/>
              <w:left w:val="nil"/>
              <w:bottom w:val="single" w:color="auto" w:sz="4" w:space="0"/>
              <w:right w:val="single" w:color="auto" w:sz="8" w:space="0"/>
            </w:tcBorders>
            <w:shd w:val="clear" w:color="auto" w:fill="auto"/>
            <w:vAlign w:val="center"/>
          </w:tcPr>
          <w:p w14:paraId="667DF43B">
            <w:pPr>
              <w:spacing w:after="0"/>
              <w:jc w:val="center"/>
              <w:rPr>
                <w:rFonts w:ascii="Arial" w:hAnsi="Arial" w:cs="Arial"/>
                <w:color w:val="0D0D0D"/>
              </w:rPr>
            </w:pPr>
            <w:r>
              <w:rPr>
                <w:rFonts w:ascii="Arial" w:hAnsi="Arial" w:cs="Arial"/>
                <w:sz w:val="24"/>
                <w:szCs w:val="24"/>
              </w:rPr>
              <w:t>160 134,13</w:t>
            </w:r>
          </w:p>
        </w:tc>
      </w:tr>
      <w:tr w14:paraId="78CD5348">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6A011F9">
            <w:pPr>
              <w:spacing w:after="0" w:line="240" w:lineRule="auto"/>
              <w:rPr>
                <w:rFonts w:ascii="Arial" w:hAnsi="Arial" w:cs="Arial"/>
                <w:bCs/>
                <w:color w:val="000000"/>
              </w:rPr>
            </w:pPr>
            <w:r>
              <w:rPr>
                <w:rFonts w:ascii="Arial" w:hAnsi="Arial" w:cs="Arial"/>
                <w:sz w:val="24"/>
                <w:szCs w:val="24"/>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3DAD0A0">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2D14A59">
            <w:pPr>
              <w:spacing w:after="0" w:line="240" w:lineRule="auto"/>
              <w:jc w:val="center"/>
              <w:rPr>
                <w:rFonts w:ascii="Arial" w:hAnsi="Arial" w:cs="Arial"/>
                <w:bCs/>
                <w:color w:val="000000"/>
              </w:rPr>
            </w:pPr>
            <w:r>
              <w:rPr>
                <w:rFonts w:ascii="Arial" w:hAnsi="Arial" w:cs="Arial"/>
                <w:bCs/>
                <w:color w:val="000000"/>
              </w:rPr>
              <w:t>09</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2CB6F36">
            <w:pPr>
              <w:spacing w:after="0" w:line="240" w:lineRule="auto"/>
              <w:jc w:val="center"/>
              <w:rPr>
                <w:rFonts w:ascii="Arial" w:hAnsi="Arial" w:cs="Arial"/>
                <w:bCs/>
                <w:color w:val="000000"/>
              </w:rPr>
            </w:pPr>
            <w:r>
              <w:rPr>
                <w:rFonts w:ascii="Arial" w:hAnsi="Arial" w:cs="Arial"/>
                <w:bCs/>
                <w:color w:val="000000"/>
              </w:rPr>
              <w:t>76 1 00 П1424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17DF4A4">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7034A4D6">
            <w:pPr>
              <w:jc w:val="center"/>
              <w:rPr>
                <w:rFonts w:ascii="Arial" w:hAnsi="Arial" w:cs="Arial"/>
                <w:color w:val="000000"/>
              </w:rPr>
            </w:pPr>
            <w:r>
              <w:rPr>
                <w:rFonts w:ascii="Arial" w:hAnsi="Arial" w:cs="Arial"/>
                <w:sz w:val="24"/>
                <w:szCs w:val="24"/>
              </w:rPr>
              <w:t>197 309,13</w:t>
            </w:r>
          </w:p>
        </w:tc>
        <w:tc>
          <w:tcPr>
            <w:tcW w:w="1701" w:type="dxa"/>
            <w:tcBorders>
              <w:top w:val="single" w:color="auto" w:sz="8" w:space="0"/>
              <w:left w:val="nil"/>
              <w:bottom w:val="single" w:color="auto" w:sz="4" w:space="0"/>
              <w:right w:val="single" w:color="auto" w:sz="8" w:space="0"/>
            </w:tcBorders>
            <w:shd w:val="clear" w:color="auto" w:fill="auto"/>
            <w:vAlign w:val="center"/>
          </w:tcPr>
          <w:p w14:paraId="5ADAC5D3">
            <w:pPr>
              <w:spacing w:after="0"/>
              <w:jc w:val="center"/>
              <w:rPr>
                <w:rFonts w:ascii="Arial" w:hAnsi="Arial" w:cs="Arial"/>
                <w:color w:val="0D0D0D"/>
              </w:rPr>
            </w:pPr>
            <w:r>
              <w:rPr>
                <w:rFonts w:ascii="Arial" w:hAnsi="Arial" w:cs="Arial"/>
                <w:sz w:val="24"/>
                <w:szCs w:val="24"/>
              </w:rPr>
              <w:t>160 134,13</w:t>
            </w:r>
          </w:p>
        </w:tc>
      </w:tr>
      <w:tr w14:paraId="2E10CD1B">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47689AD">
            <w:pPr>
              <w:spacing w:after="0" w:line="240" w:lineRule="auto"/>
              <w:rPr>
                <w:rFonts w:ascii="Arial" w:hAnsi="Arial" w:cs="Arial"/>
                <w:bCs/>
                <w:color w:val="000000"/>
              </w:rPr>
            </w:pPr>
            <w:r>
              <w:rPr>
                <w:rFonts w:ascii="Arial" w:hAnsi="Arial" w:cs="Arial"/>
                <w:sz w:val="24"/>
                <w:szCs w:val="24"/>
              </w:rPr>
              <w:t>Другие вопросы в области национальной экономики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9AFA8B9">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11E1EFD">
            <w:pPr>
              <w:spacing w:after="0" w:line="240" w:lineRule="auto"/>
              <w:jc w:val="center"/>
              <w:rPr>
                <w:rFonts w:ascii="Arial" w:hAnsi="Arial" w:cs="Arial"/>
                <w:bCs/>
                <w:color w:val="000000"/>
              </w:rPr>
            </w:pPr>
            <w:r>
              <w:rPr>
                <w:rFonts w:ascii="Arial" w:hAnsi="Arial" w:cs="Arial"/>
                <w:bCs/>
                <w:color w:val="000000"/>
              </w:rPr>
              <w:t>12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4947EA8">
            <w:pPr>
              <w:spacing w:after="0" w:line="240" w:lineRule="auto"/>
              <w:jc w:val="center"/>
              <w:rPr>
                <w:rFonts w:ascii="Arial" w:hAnsi="Arial" w:cs="Arial"/>
                <w:bCs/>
                <w:color w:val="000000"/>
              </w:rPr>
            </w:pPr>
            <w:r>
              <w:rPr>
                <w:rFonts w:ascii="Arial" w:hAnsi="Arial" w:cs="Arial"/>
                <w:bCs/>
                <w:color w:val="000000"/>
              </w:rPr>
              <w:t>00 0 00 00000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FEE730F">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5E550C29">
            <w:pPr>
              <w:jc w:val="center"/>
              <w:rPr>
                <w:rFonts w:ascii="Arial" w:hAnsi="Arial" w:cs="Arial"/>
                <w:color w:val="000000"/>
              </w:rPr>
            </w:pPr>
            <w:r>
              <w:rPr>
                <w:rFonts w:ascii="Arial" w:hAnsi="Arial" w:cs="Arial"/>
                <w:color w:val="000000"/>
              </w:rPr>
              <w:t>60 000,00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2E1636F">
            <w:pPr>
              <w:spacing w:after="0"/>
              <w:jc w:val="center"/>
              <w:rPr>
                <w:rFonts w:ascii="Arial" w:hAnsi="Arial" w:cs="Arial"/>
                <w:color w:val="0D0D0D"/>
              </w:rPr>
            </w:pPr>
            <w:r>
              <w:rPr>
                <w:rFonts w:ascii="Arial" w:hAnsi="Arial" w:cs="Arial"/>
                <w:sz w:val="24"/>
                <w:szCs w:val="24"/>
              </w:rPr>
              <w:t>59 346,53</w:t>
            </w:r>
          </w:p>
        </w:tc>
      </w:tr>
      <w:tr w14:paraId="7807B56F">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5BD8577">
            <w:pPr>
              <w:spacing w:after="0" w:line="240" w:lineRule="auto"/>
              <w:rPr>
                <w:rFonts w:ascii="Arial" w:hAnsi="Arial" w:cs="Arial"/>
                <w:bCs/>
                <w:color w:val="000000"/>
              </w:rPr>
            </w:pPr>
            <w:r>
              <w:rPr>
                <w:rFonts w:ascii="Arial" w:hAnsi="Arial" w:cs="Arial"/>
                <w:sz w:val="24"/>
                <w:szCs w:val="24"/>
              </w:rPr>
              <w:t>Муниципальная  программа «Энергосбережение и повышение энергетической эффективности в Камышинском сельсовете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09B7191">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DB95D35">
            <w:pPr>
              <w:spacing w:after="0" w:line="240" w:lineRule="auto"/>
              <w:jc w:val="center"/>
              <w:rPr>
                <w:rFonts w:ascii="Arial" w:hAnsi="Arial" w:cs="Arial"/>
                <w:bCs/>
                <w:color w:val="000000"/>
              </w:rPr>
            </w:pPr>
            <w:r>
              <w:rPr>
                <w:rFonts w:ascii="Arial" w:hAnsi="Arial" w:cs="Arial"/>
                <w:bCs/>
                <w:color w:val="000000"/>
              </w:rPr>
              <w:t>12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5916412">
            <w:pPr>
              <w:spacing w:after="0" w:line="240" w:lineRule="auto"/>
              <w:jc w:val="center"/>
              <w:rPr>
                <w:rFonts w:ascii="Arial" w:hAnsi="Arial" w:cs="Arial"/>
                <w:bCs/>
                <w:color w:val="000000"/>
              </w:rPr>
            </w:pPr>
            <w:r>
              <w:rPr>
                <w:rFonts w:ascii="Arial" w:hAnsi="Arial" w:cs="Arial"/>
                <w:bCs/>
                <w:color w:val="000000"/>
              </w:rPr>
              <w:t>05 0 00 00000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547DA49">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5FFC0261">
            <w:pPr>
              <w:jc w:val="center"/>
              <w:rPr>
                <w:rFonts w:ascii="Arial" w:hAnsi="Arial" w:cs="Arial"/>
                <w:color w:val="000000"/>
              </w:rPr>
            </w:pPr>
            <w:r>
              <w:rPr>
                <w:rFonts w:ascii="Arial" w:hAnsi="Arial" w:cs="Arial"/>
                <w:color w:val="000000"/>
              </w:rPr>
              <w:t>60 000,00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CE3A932">
            <w:pPr>
              <w:spacing w:after="0"/>
              <w:jc w:val="center"/>
              <w:rPr>
                <w:rFonts w:ascii="Arial" w:hAnsi="Arial" w:cs="Arial"/>
                <w:color w:val="0D0D0D"/>
              </w:rPr>
            </w:pPr>
            <w:r>
              <w:rPr>
                <w:rFonts w:ascii="Arial" w:hAnsi="Arial" w:cs="Arial"/>
                <w:sz w:val="24"/>
                <w:szCs w:val="24"/>
              </w:rPr>
              <w:t>59 346,53</w:t>
            </w:r>
          </w:p>
        </w:tc>
      </w:tr>
      <w:tr w14:paraId="007A3CE4">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2A66FA9">
            <w:pPr>
              <w:spacing w:after="0" w:line="240" w:lineRule="auto"/>
              <w:rPr>
                <w:rFonts w:ascii="Arial" w:hAnsi="Arial" w:cs="Arial"/>
                <w:bCs/>
                <w:color w:val="000000"/>
              </w:rPr>
            </w:pPr>
            <w:r>
              <w:rPr>
                <w:rFonts w:ascii="Arial" w:hAnsi="Arial" w:cs="Arial"/>
                <w:sz w:val="24"/>
                <w:szCs w:val="24"/>
              </w:rPr>
              <w:t>Подпрограмма "Повышение энергетической эффективности в Камышинском сельсовете Курского района Курской области" муниципальной программы «Энергосбережение и повышение энергетической эффективности муниципального образования «Камышинский сельсовет»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C59EF73">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1ED890B">
            <w:pPr>
              <w:spacing w:after="0" w:line="240" w:lineRule="auto"/>
              <w:jc w:val="center"/>
              <w:rPr>
                <w:rFonts w:ascii="Arial" w:hAnsi="Arial" w:cs="Arial"/>
                <w:bCs/>
                <w:color w:val="000000"/>
              </w:rPr>
            </w:pPr>
            <w:r>
              <w:rPr>
                <w:rFonts w:ascii="Arial" w:hAnsi="Arial" w:cs="Arial"/>
                <w:bCs/>
                <w:color w:val="000000"/>
              </w:rPr>
              <w:t>12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BB21313">
            <w:pPr>
              <w:spacing w:after="0" w:line="240" w:lineRule="auto"/>
              <w:jc w:val="center"/>
              <w:rPr>
                <w:rFonts w:ascii="Arial" w:hAnsi="Arial" w:cs="Arial"/>
                <w:bCs/>
                <w:color w:val="000000"/>
              </w:rPr>
            </w:pPr>
            <w:r>
              <w:rPr>
                <w:rFonts w:ascii="Arial" w:hAnsi="Arial" w:cs="Arial"/>
                <w:bCs/>
                <w:color w:val="000000"/>
              </w:rPr>
              <w:t>05 0 10 00000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FB6FA3B">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7AC776EE">
            <w:pPr>
              <w:jc w:val="center"/>
              <w:rPr>
                <w:rFonts w:ascii="Arial" w:hAnsi="Arial" w:cs="Arial"/>
                <w:color w:val="000000"/>
              </w:rPr>
            </w:pPr>
            <w:r>
              <w:rPr>
                <w:rFonts w:ascii="Arial" w:hAnsi="Arial" w:cs="Arial"/>
                <w:color w:val="000000"/>
              </w:rPr>
              <w:t>60 000,00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D8C02ED">
            <w:pPr>
              <w:spacing w:after="0"/>
              <w:jc w:val="center"/>
              <w:rPr>
                <w:rFonts w:ascii="Arial" w:hAnsi="Arial" w:cs="Arial"/>
                <w:color w:val="0D0D0D"/>
              </w:rPr>
            </w:pPr>
            <w:r>
              <w:rPr>
                <w:rFonts w:ascii="Arial" w:hAnsi="Arial" w:cs="Arial"/>
                <w:sz w:val="24"/>
                <w:szCs w:val="24"/>
              </w:rPr>
              <w:t>59 346,53</w:t>
            </w:r>
          </w:p>
        </w:tc>
      </w:tr>
      <w:tr w14:paraId="10285FC0">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391DF3A">
            <w:pPr>
              <w:spacing w:after="0" w:line="240" w:lineRule="auto"/>
              <w:rPr>
                <w:rFonts w:ascii="Arial" w:hAnsi="Arial" w:cs="Arial"/>
                <w:bCs/>
                <w:color w:val="000000"/>
              </w:rPr>
            </w:pPr>
            <w:r>
              <w:rPr>
                <w:rFonts w:ascii="Arial" w:hAnsi="Arial" w:cs="Arial"/>
                <w:sz w:val="24"/>
                <w:szCs w:val="24"/>
              </w:rPr>
              <w:t>Основное мероприятие «Осуществление мероприятий в области  энергосбережения»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229D962">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34AD7F9B">
            <w:pPr>
              <w:spacing w:after="0" w:line="240" w:lineRule="auto"/>
              <w:jc w:val="center"/>
              <w:rPr>
                <w:rFonts w:ascii="Arial" w:hAnsi="Arial" w:cs="Arial"/>
                <w:bCs/>
                <w:color w:val="000000"/>
              </w:rPr>
            </w:pPr>
            <w:r>
              <w:rPr>
                <w:rFonts w:ascii="Arial" w:hAnsi="Arial" w:cs="Arial"/>
                <w:bCs/>
                <w:color w:val="000000"/>
              </w:rPr>
              <w:t>12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1812E00">
            <w:pPr>
              <w:spacing w:after="0" w:line="240" w:lineRule="auto"/>
              <w:jc w:val="center"/>
              <w:rPr>
                <w:rFonts w:ascii="Arial" w:hAnsi="Arial" w:cs="Arial"/>
                <w:bCs/>
                <w:color w:val="000000"/>
              </w:rPr>
            </w:pPr>
            <w:r>
              <w:rPr>
                <w:rFonts w:ascii="Arial" w:hAnsi="Arial" w:cs="Arial"/>
                <w:bCs/>
                <w:color w:val="000000"/>
              </w:rPr>
              <w:t>05 0 10 00000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634CBD0">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4C2283AE">
            <w:pPr>
              <w:jc w:val="center"/>
              <w:rPr>
                <w:rFonts w:ascii="Arial" w:hAnsi="Arial" w:cs="Arial"/>
                <w:color w:val="000000"/>
              </w:rPr>
            </w:pPr>
            <w:r>
              <w:rPr>
                <w:rFonts w:ascii="Arial" w:hAnsi="Arial" w:cs="Arial"/>
                <w:color w:val="000000"/>
              </w:rPr>
              <w:t>60 000,00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8E51ABF">
            <w:pPr>
              <w:spacing w:after="0"/>
              <w:jc w:val="center"/>
              <w:rPr>
                <w:rFonts w:ascii="Arial" w:hAnsi="Arial" w:cs="Arial"/>
                <w:color w:val="0D0D0D"/>
              </w:rPr>
            </w:pPr>
            <w:r>
              <w:rPr>
                <w:rFonts w:ascii="Arial" w:hAnsi="Arial" w:cs="Arial"/>
                <w:sz w:val="24"/>
                <w:szCs w:val="24"/>
              </w:rPr>
              <w:t>59 346,53</w:t>
            </w:r>
          </w:p>
        </w:tc>
      </w:tr>
      <w:tr w14:paraId="6006F3F6">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EBDB6D7">
            <w:pPr>
              <w:spacing w:after="0" w:line="240" w:lineRule="auto"/>
              <w:rPr>
                <w:rFonts w:ascii="Arial" w:hAnsi="Arial" w:cs="Arial"/>
                <w:bCs/>
                <w:color w:val="000000"/>
              </w:rPr>
            </w:pPr>
            <w:r>
              <w:rPr>
                <w:rFonts w:ascii="Arial" w:hAnsi="Arial" w:cs="Arial"/>
                <w:sz w:val="24"/>
                <w:szCs w:val="24"/>
              </w:rPr>
              <w:t>Основное мероприятие «Осуществление мероприятий в области  энергосбережения»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E3DE44C">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62F0491">
            <w:pPr>
              <w:spacing w:after="0" w:line="240" w:lineRule="auto"/>
              <w:jc w:val="center"/>
              <w:rPr>
                <w:rFonts w:ascii="Arial" w:hAnsi="Arial" w:cs="Arial"/>
                <w:bCs/>
                <w:color w:val="000000"/>
              </w:rPr>
            </w:pPr>
            <w:r>
              <w:rPr>
                <w:rFonts w:ascii="Arial" w:hAnsi="Arial" w:cs="Arial"/>
                <w:bCs/>
                <w:color w:val="000000"/>
              </w:rPr>
              <w:t>12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18F626E4">
            <w:pPr>
              <w:spacing w:after="0" w:line="240" w:lineRule="auto"/>
              <w:jc w:val="center"/>
              <w:rPr>
                <w:rFonts w:ascii="Arial" w:hAnsi="Arial" w:cs="Arial"/>
                <w:bCs/>
                <w:color w:val="000000"/>
              </w:rPr>
            </w:pPr>
            <w:r>
              <w:rPr>
                <w:rFonts w:ascii="Arial" w:hAnsi="Arial" w:cs="Arial"/>
                <w:bCs/>
                <w:color w:val="000000"/>
              </w:rPr>
              <w:t>05 0 10 С1434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77F598F">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63436B3F">
            <w:pPr>
              <w:jc w:val="center"/>
              <w:rPr>
                <w:rFonts w:ascii="Arial" w:hAnsi="Arial" w:cs="Arial"/>
                <w:color w:val="000000"/>
              </w:rPr>
            </w:pPr>
            <w:r>
              <w:rPr>
                <w:rFonts w:ascii="Arial" w:hAnsi="Arial" w:cs="Arial"/>
                <w:color w:val="000000"/>
              </w:rPr>
              <w:t>60 000,00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CFF9BF9">
            <w:pPr>
              <w:spacing w:after="0"/>
              <w:jc w:val="center"/>
              <w:rPr>
                <w:rFonts w:ascii="Arial" w:hAnsi="Arial" w:cs="Arial"/>
                <w:color w:val="0D0D0D"/>
              </w:rPr>
            </w:pPr>
            <w:r>
              <w:rPr>
                <w:rFonts w:ascii="Arial" w:hAnsi="Arial" w:cs="Arial"/>
                <w:sz w:val="24"/>
                <w:szCs w:val="24"/>
              </w:rPr>
              <w:t>59 346,53</w:t>
            </w:r>
          </w:p>
        </w:tc>
      </w:tr>
      <w:tr w14:paraId="2C452A55">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784C0B4">
            <w:pPr>
              <w:spacing w:after="0" w:line="240" w:lineRule="auto"/>
              <w:ind w:firstLine="480" w:firstLineChars="200"/>
              <w:rPr>
                <w:rFonts w:ascii="Arial" w:hAnsi="Arial" w:cs="Arial"/>
                <w:sz w:val="24"/>
                <w:szCs w:val="24"/>
              </w:rPr>
            </w:pPr>
            <w:r>
              <w:rPr>
                <w:rFonts w:ascii="Arial" w:hAnsi="Arial" w:cs="Arial"/>
                <w:sz w:val="24"/>
                <w:szCs w:val="24"/>
              </w:rPr>
              <w:t>Закупка товаров, работ и услуг для обеспечения государственных (муниципальных) нужд</w:t>
            </w:r>
          </w:p>
          <w:p w14:paraId="766A99B3">
            <w:pPr>
              <w:spacing w:after="0" w:line="240" w:lineRule="auto"/>
              <w:rPr>
                <w:rFonts w:ascii="Arial" w:hAnsi="Arial" w:cs="Arial"/>
                <w:bCs/>
                <w:color w:val="000000"/>
              </w:rPr>
            </w:pP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80A9BC6">
            <w:pPr>
              <w:spacing w:after="0" w:line="240" w:lineRule="auto"/>
              <w:jc w:val="center"/>
              <w:rPr>
                <w:rFonts w:ascii="Arial" w:hAnsi="Arial" w:cs="Arial"/>
                <w:bCs/>
                <w:color w:val="000000"/>
              </w:rPr>
            </w:pPr>
            <w:r>
              <w:rPr>
                <w:rFonts w:ascii="Arial" w:hAnsi="Arial" w:cs="Arial"/>
                <w:bCs/>
                <w:color w:val="000000"/>
              </w:rPr>
              <w:t>04</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39415710">
            <w:pPr>
              <w:spacing w:after="0" w:line="240" w:lineRule="auto"/>
              <w:jc w:val="center"/>
              <w:rPr>
                <w:rFonts w:ascii="Arial" w:hAnsi="Arial" w:cs="Arial"/>
                <w:bCs/>
                <w:color w:val="000000"/>
              </w:rPr>
            </w:pPr>
            <w:r>
              <w:rPr>
                <w:rFonts w:ascii="Arial" w:hAnsi="Arial" w:cs="Arial"/>
                <w:bCs/>
                <w:color w:val="000000"/>
              </w:rPr>
              <w:t>12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33E12C2">
            <w:pPr>
              <w:spacing w:after="0" w:line="240" w:lineRule="auto"/>
              <w:jc w:val="center"/>
              <w:rPr>
                <w:rFonts w:ascii="Arial" w:hAnsi="Arial" w:cs="Arial"/>
                <w:bCs/>
                <w:color w:val="000000"/>
              </w:rPr>
            </w:pPr>
            <w:r>
              <w:rPr>
                <w:rFonts w:ascii="Arial" w:hAnsi="Arial" w:cs="Arial"/>
                <w:bCs/>
                <w:color w:val="000000"/>
              </w:rPr>
              <w:t>05 0 10 С1434</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18E3D49">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6B15BC97">
            <w:pPr>
              <w:jc w:val="center"/>
              <w:rPr>
                <w:rFonts w:ascii="Arial" w:hAnsi="Arial" w:cs="Arial"/>
                <w:color w:val="000000"/>
              </w:rPr>
            </w:pPr>
            <w:r>
              <w:rPr>
                <w:rFonts w:ascii="Arial" w:hAnsi="Arial" w:cs="Arial"/>
                <w:color w:val="000000"/>
              </w:rPr>
              <w:t>60 000,00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644D408">
            <w:pPr>
              <w:spacing w:after="0"/>
              <w:jc w:val="center"/>
              <w:rPr>
                <w:rFonts w:ascii="Arial" w:hAnsi="Arial" w:cs="Arial"/>
                <w:color w:val="0D0D0D"/>
              </w:rPr>
            </w:pPr>
            <w:r>
              <w:rPr>
                <w:rFonts w:ascii="Arial" w:hAnsi="Arial" w:cs="Arial"/>
                <w:sz w:val="24"/>
                <w:szCs w:val="24"/>
              </w:rPr>
              <w:t>59 346,53</w:t>
            </w:r>
          </w:p>
        </w:tc>
      </w:tr>
      <w:tr w14:paraId="769F91B0">
        <w:tblPrEx>
          <w:tblCellMar>
            <w:top w:w="0" w:type="dxa"/>
            <w:left w:w="108" w:type="dxa"/>
            <w:bottom w:w="0" w:type="dxa"/>
            <w:right w:w="108" w:type="dxa"/>
          </w:tblCellMar>
        </w:tblPrEx>
        <w:trPr>
          <w:trHeight w:val="68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95536B3">
            <w:pPr>
              <w:spacing w:after="0" w:line="240" w:lineRule="auto"/>
              <w:ind w:firstLine="480" w:firstLineChars="200"/>
              <w:rPr>
                <w:rFonts w:ascii="Arial" w:hAnsi="Arial" w:cs="Arial"/>
                <w:sz w:val="24"/>
                <w:szCs w:val="24"/>
              </w:rPr>
            </w:pPr>
            <w:r>
              <w:rPr>
                <w:rFonts w:ascii="Arial" w:hAnsi="Arial" w:cs="Arial"/>
                <w:sz w:val="24"/>
                <w:szCs w:val="24"/>
              </w:rPr>
              <w:t>ЖИЛИЩНО-КОММУНАЛЬНОЕ ХОЗЯЙСТВО</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DEDA9CB">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95FB7E4">
            <w:pPr>
              <w:spacing w:after="0" w:line="240" w:lineRule="auto"/>
              <w:jc w:val="center"/>
              <w:rPr>
                <w:rFonts w:ascii="Arial" w:hAnsi="Arial" w:cs="Arial"/>
                <w:bCs/>
                <w:color w:val="000000"/>
              </w:rPr>
            </w:pPr>
            <w:r>
              <w:rPr>
                <w:rFonts w:ascii="Arial" w:hAnsi="Arial" w:cs="Arial"/>
                <w:bCs/>
                <w:color w:val="000000"/>
              </w:rPr>
              <w:t>00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0F60F05">
            <w:pPr>
              <w:spacing w:after="0" w:line="240" w:lineRule="auto"/>
              <w:jc w:val="center"/>
              <w:rPr>
                <w:rFonts w:ascii="Arial" w:hAnsi="Arial" w:cs="Arial"/>
                <w:bCs/>
                <w:color w:val="000000"/>
              </w:rPr>
            </w:pP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C164A41">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385B9274">
            <w:pPr>
              <w:jc w:val="center"/>
              <w:rPr>
                <w:rFonts w:ascii="Arial" w:hAnsi="Arial" w:cs="Arial"/>
                <w:color w:val="000000"/>
              </w:rPr>
            </w:pPr>
            <w:r>
              <w:rPr>
                <w:rFonts w:ascii="Arial" w:hAnsi="Arial" w:cs="Arial"/>
                <w:sz w:val="24"/>
                <w:szCs w:val="24"/>
              </w:rPr>
              <w:t>2 291 309,58</w:t>
            </w:r>
          </w:p>
        </w:tc>
        <w:tc>
          <w:tcPr>
            <w:tcW w:w="1701" w:type="dxa"/>
            <w:tcBorders>
              <w:top w:val="single" w:color="auto" w:sz="8" w:space="0"/>
              <w:left w:val="nil"/>
              <w:bottom w:val="single" w:color="auto" w:sz="4" w:space="0"/>
              <w:right w:val="single" w:color="auto" w:sz="8" w:space="0"/>
            </w:tcBorders>
            <w:shd w:val="clear" w:color="auto" w:fill="auto"/>
            <w:vAlign w:val="center"/>
          </w:tcPr>
          <w:p w14:paraId="74ACAE5B">
            <w:pPr>
              <w:spacing w:after="0"/>
              <w:jc w:val="center"/>
              <w:rPr>
                <w:rFonts w:ascii="Arial" w:hAnsi="Arial" w:cs="Arial"/>
                <w:color w:val="0D0D0D"/>
              </w:rPr>
            </w:pPr>
            <w:r>
              <w:rPr>
                <w:rFonts w:ascii="Arial" w:hAnsi="Arial" w:cs="Arial"/>
                <w:sz w:val="24"/>
                <w:szCs w:val="24"/>
              </w:rPr>
              <w:t>1 818 254,27</w:t>
            </w:r>
          </w:p>
        </w:tc>
      </w:tr>
      <w:tr w14:paraId="11EC26C7">
        <w:tblPrEx>
          <w:tblCellMar>
            <w:top w:w="0" w:type="dxa"/>
            <w:left w:w="108" w:type="dxa"/>
            <w:bottom w:w="0" w:type="dxa"/>
            <w:right w:w="108" w:type="dxa"/>
          </w:tblCellMar>
        </w:tblPrEx>
        <w:trPr>
          <w:trHeight w:val="411"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F582BE5">
            <w:pPr>
              <w:spacing w:after="0" w:line="240" w:lineRule="auto"/>
              <w:rPr>
                <w:rFonts w:ascii="Arial" w:hAnsi="Arial" w:cs="Arial"/>
                <w:bCs/>
                <w:color w:val="000000"/>
              </w:rPr>
            </w:pPr>
            <w:r>
              <w:rPr>
                <w:rFonts w:ascii="Arial" w:hAnsi="Arial" w:cs="Arial"/>
                <w:bCs/>
                <w:color w:val="000000"/>
              </w:rPr>
              <w:t>Жилищное хозяйство</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75BF6BF">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996E9C2">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3583EE8">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75F8D69">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2ABACF69">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9267C25">
            <w:pPr>
              <w:spacing w:after="0"/>
              <w:jc w:val="center"/>
              <w:rPr>
                <w:rFonts w:ascii="Arial" w:hAnsi="Arial" w:cs="Arial"/>
                <w:color w:val="0D0D0D"/>
              </w:rPr>
            </w:pPr>
            <w:r>
              <w:rPr>
                <w:rFonts w:ascii="Arial" w:hAnsi="Arial" w:cs="Arial"/>
                <w:color w:val="0D0D0D"/>
              </w:rPr>
              <w:t>-</w:t>
            </w:r>
          </w:p>
        </w:tc>
      </w:tr>
      <w:tr w14:paraId="760C82C1">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07577101">
            <w:pPr>
              <w:spacing w:after="0" w:line="240" w:lineRule="auto"/>
              <w:rPr>
                <w:rFonts w:ascii="Arial" w:hAnsi="Arial" w:cs="Arial"/>
                <w:bCs/>
                <w:color w:val="000000"/>
              </w:rPr>
            </w:pPr>
            <w:r>
              <w:rPr>
                <w:rFonts w:ascii="Arial" w:hAnsi="Arial" w:cs="Arial"/>
                <w:bCs/>
                <w:color w:val="000000"/>
              </w:rPr>
              <w:t>Муниципальная программа  «Обеспечение доступным и комфортным жильем и коммунальными услугами граждан в Камышинском сельсовете Курского района Курской области на 2015-2019 годы»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F9819A5">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853DADB">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19D843B">
            <w:pPr>
              <w:spacing w:after="0" w:line="240" w:lineRule="auto"/>
              <w:jc w:val="center"/>
              <w:rPr>
                <w:rFonts w:ascii="Arial" w:hAnsi="Arial" w:cs="Arial"/>
                <w:bCs/>
                <w:color w:val="000000"/>
              </w:rPr>
            </w:pPr>
            <w:r>
              <w:rPr>
                <w:rFonts w:ascii="Arial" w:hAnsi="Arial" w:cs="Arial"/>
                <w:bCs/>
                <w:color w:val="000000"/>
              </w:rPr>
              <w:t>07 0 00 00000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EB826F6">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06604B31">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A2BFC02">
            <w:pPr>
              <w:spacing w:after="0"/>
              <w:jc w:val="center"/>
              <w:rPr>
                <w:rFonts w:ascii="Arial" w:hAnsi="Arial" w:cs="Arial"/>
                <w:color w:val="0D0D0D"/>
              </w:rPr>
            </w:pPr>
            <w:r>
              <w:rPr>
                <w:rFonts w:ascii="Arial" w:hAnsi="Arial" w:cs="Arial"/>
                <w:color w:val="000000"/>
              </w:rPr>
              <w:t>-</w:t>
            </w:r>
          </w:p>
        </w:tc>
      </w:tr>
      <w:tr w14:paraId="59823A83">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BD6F4BA">
            <w:pPr>
              <w:spacing w:after="0" w:line="240" w:lineRule="auto"/>
              <w:rPr>
                <w:rFonts w:ascii="Arial" w:hAnsi="Arial" w:cs="Arial"/>
                <w:bCs/>
                <w:color w:val="000000"/>
              </w:rPr>
            </w:pPr>
            <w:r>
              <w:rPr>
                <w:rFonts w:ascii="Arial" w:hAnsi="Arial" w:cs="Arial"/>
                <w:bCs/>
                <w:color w:val="000000"/>
              </w:rPr>
              <w:t>Подпрограмма «Обеспечение качественными услугами ЖКХ населения в Камышинском сельсовете Курского района Курской области» муниципальной  программы «Обеспечение доступным и комфортным жильем и коммунальными услугами граждан в Камышинском сельсовете Курского района Курской области на 2015-2019 годы»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7A77733">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3F6DFD1C">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695754CF">
            <w:pPr>
              <w:spacing w:after="0" w:line="240" w:lineRule="auto"/>
              <w:jc w:val="center"/>
              <w:rPr>
                <w:rFonts w:ascii="Arial" w:hAnsi="Arial" w:cs="Arial"/>
                <w:bCs/>
                <w:color w:val="000000"/>
              </w:rPr>
            </w:pPr>
            <w:r>
              <w:rPr>
                <w:rFonts w:ascii="Arial" w:hAnsi="Arial" w:cs="Arial"/>
                <w:bCs/>
                <w:color w:val="000000"/>
              </w:rPr>
              <w:t>07 3 00 00000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3A89812">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3E1EA59">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EA9ACE1">
            <w:pPr>
              <w:spacing w:after="0"/>
              <w:jc w:val="center"/>
              <w:rPr>
                <w:rFonts w:ascii="Arial" w:hAnsi="Arial" w:cs="Arial"/>
                <w:color w:val="0D0D0D"/>
              </w:rPr>
            </w:pPr>
            <w:r>
              <w:rPr>
                <w:rFonts w:ascii="Arial" w:hAnsi="Arial" w:cs="Arial"/>
                <w:color w:val="000000"/>
              </w:rPr>
              <w:t>-</w:t>
            </w:r>
          </w:p>
        </w:tc>
      </w:tr>
      <w:tr w14:paraId="08016CDE">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2167A9B">
            <w:pPr>
              <w:spacing w:after="0" w:line="240" w:lineRule="auto"/>
              <w:rPr>
                <w:rFonts w:ascii="Arial" w:hAnsi="Arial" w:cs="Arial"/>
                <w:bCs/>
                <w:color w:val="000000"/>
              </w:rPr>
            </w:pPr>
            <w:r>
              <w:rPr>
                <w:rFonts w:ascii="Arial" w:hAnsi="Arial" w:cs="Arial"/>
                <w:bCs/>
                <w:color w:val="000000"/>
              </w:rPr>
              <w:t xml:space="preserve">Основное мероприятие "Осуществление мероприятий по капитальному ремонту муниципального жилищного фонда"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EE8F7E9">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9BCCEA2">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D5F3E51">
            <w:pPr>
              <w:spacing w:after="0" w:line="240" w:lineRule="auto"/>
              <w:jc w:val="center"/>
              <w:rPr>
                <w:rFonts w:ascii="Arial" w:hAnsi="Arial" w:cs="Arial"/>
                <w:bCs/>
                <w:color w:val="000000"/>
              </w:rPr>
            </w:pPr>
            <w:r>
              <w:rPr>
                <w:rFonts w:ascii="Arial" w:hAnsi="Arial" w:cs="Arial"/>
                <w:bCs/>
                <w:color w:val="000000"/>
              </w:rPr>
              <w:t>07 3 01 00000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6B3B370">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270EB1D5">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AF2232C">
            <w:pPr>
              <w:spacing w:after="0"/>
              <w:jc w:val="center"/>
              <w:rPr>
                <w:rFonts w:ascii="Arial" w:hAnsi="Arial" w:cs="Arial"/>
                <w:color w:val="0D0D0D"/>
              </w:rPr>
            </w:pPr>
            <w:r>
              <w:rPr>
                <w:rFonts w:ascii="Arial" w:hAnsi="Arial" w:cs="Arial"/>
                <w:color w:val="000000"/>
              </w:rPr>
              <w:t>-</w:t>
            </w:r>
          </w:p>
        </w:tc>
      </w:tr>
      <w:tr w14:paraId="39C4282F">
        <w:tblPrEx>
          <w:tblCellMar>
            <w:top w:w="0" w:type="dxa"/>
            <w:left w:w="108" w:type="dxa"/>
            <w:bottom w:w="0" w:type="dxa"/>
            <w:right w:w="108" w:type="dxa"/>
          </w:tblCellMar>
        </w:tblPrEx>
        <w:trPr>
          <w:trHeight w:val="688"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34AD6B78">
            <w:pPr>
              <w:spacing w:after="0" w:line="240" w:lineRule="auto"/>
              <w:rPr>
                <w:rFonts w:ascii="Arial" w:hAnsi="Arial" w:cs="Arial"/>
                <w:bCs/>
                <w:color w:val="000000"/>
              </w:rPr>
            </w:pPr>
            <w:r>
              <w:rPr>
                <w:rFonts w:ascii="Arial" w:hAnsi="Arial" w:cs="Arial"/>
                <w:bCs/>
                <w:color w:val="000000"/>
              </w:rPr>
              <w:t>Мероприятия по капитальному ремонту муниципального жилищного фонда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79A1320">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6E4C140">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A2155B4">
            <w:pPr>
              <w:spacing w:after="0" w:line="240" w:lineRule="auto"/>
              <w:jc w:val="center"/>
              <w:rPr>
                <w:rFonts w:ascii="Arial" w:hAnsi="Arial" w:cs="Arial"/>
                <w:bCs/>
                <w:color w:val="000000"/>
              </w:rPr>
            </w:pPr>
            <w:r>
              <w:rPr>
                <w:rFonts w:ascii="Arial" w:hAnsi="Arial" w:cs="Arial"/>
                <w:bCs/>
                <w:color w:val="000000"/>
              </w:rPr>
              <w:t>07 3 01 С1430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7D11053">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0F827425">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58D976E">
            <w:pPr>
              <w:spacing w:after="0"/>
              <w:jc w:val="center"/>
              <w:rPr>
                <w:rFonts w:ascii="Arial" w:hAnsi="Arial" w:cs="Arial"/>
                <w:color w:val="0D0D0D"/>
              </w:rPr>
            </w:pPr>
            <w:r>
              <w:rPr>
                <w:rFonts w:ascii="Arial" w:hAnsi="Arial" w:cs="Arial"/>
                <w:color w:val="000000"/>
              </w:rPr>
              <w:t>-</w:t>
            </w:r>
          </w:p>
        </w:tc>
      </w:tr>
      <w:tr w14:paraId="4D6F7761">
        <w:tblPrEx>
          <w:tblCellMar>
            <w:top w:w="0" w:type="dxa"/>
            <w:left w:w="108" w:type="dxa"/>
            <w:bottom w:w="0" w:type="dxa"/>
            <w:right w:w="108" w:type="dxa"/>
          </w:tblCellMar>
        </w:tblPrEx>
        <w:trPr>
          <w:trHeight w:val="1126"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41AD7D5">
            <w:pPr>
              <w:spacing w:after="0" w:line="240" w:lineRule="auto"/>
              <w:rPr>
                <w:rFonts w:ascii="Arial" w:hAnsi="Arial" w:cs="Arial"/>
                <w:bCs/>
                <w:color w:val="000000"/>
              </w:rPr>
            </w:pPr>
            <w:r>
              <w:rPr>
                <w:rFonts w:ascii="Arial" w:hAnsi="Arial" w:cs="Arial"/>
                <w:bCs/>
                <w:color w:val="000000"/>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D4D098D">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A8F1DA4">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C27A94E">
            <w:pPr>
              <w:spacing w:after="0" w:line="240" w:lineRule="auto"/>
              <w:jc w:val="center"/>
              <w:rPr>
                <w:rFonts w:ascii="Arial" w:hAnsi="Arial" w:cs="Arial"/>
                <w:bCs/>
                <w:color w:val="000000"/>
              </w:rPr>
            </w:pPr>
            <w:r>
              <w:rPr>
                <w:rFonts w:ascii="Arial" w:hAnsi="Arial" w:cs="Arial"/>
                <w:bCs/>
                <w:color w:val="000000"/>
              </w:rPr>
              <w:t>07 3 01 С1430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6C905C5">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1FE058AB">
            <w:pPr>
              <w:jc w:val="center"/>
              <w:rPr>
                <w:rFonts w:ascii="Arial" w:hAnsi="Arial" w:cs="Arial"/>
                <w:color w:val="000000"/>
              </w:rPr>
            </w:pPr>
            <w:r>
              <w:rPr>
                <w:rFonts w:ascii="Arial" w:hAnsi="Arial" w:cs="Arial"/>
                <w:color w:val="000000"/>
              </w:rPr>
              <w:t>20 000,00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0D815FF">
            <w:pPr>
              <w:spacing w:after="0"/>
              <w:jc w:val="center"/>
              <w:rPr>
                <w:rFonts w:ascii="Arial" w:hAnsi="Arial" w:cs="Arial"/>
                <w:color w:val="0D0D0D"/>
              </w:rPr>
            </w:pPr>
            <w:r>
              <w:rPr>
                <w:rFonts w:ascii="Arial" w:hAnsi="Arial" w:cs="Arial"/>
                <w:color w:val="000000"/>
              </w:rPr>
              <w:t>-</w:t>
            </w:r>
          </w:p>
        </w:tc>
      </w:tr>
      <w:tr w14:paraId="4691C6A3">
        <w:tblPrEx>
          <w:tblCellMar>
            <w:top w:w="0" w:type="dxa"/>
            <w:left w:w="108" w:type="dxa"/>
            <w:bottom w:w="0" w:type="dxa"/>
            <w:right w:w="108" w:type="dxa"/>
          </w:tblCellMar>
        </w:tblPrEx>
        <w:trPr>
          <w:trHeight w:val="40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8D741DA">
            <w:pPr>
              <w:spacing w:after="0" w:line="240" w:lineRule="auto"/>
              <w:rPr>
                <w:rFonts w:ascii="Arial" w:hAnsi="Arial" w:cs="Arial"/>
                <w:bCs/>
                <w:color w:val="000000"/>
              </w:rPr>
            </w:pPr>
            <w:r>
              <w:rPr>
                <w:rFonts w:ascii="Arial" w:hAnsi="Arial" w:cs="Arial"/>
                <w:bCs/>
                <w:color w:val="000000"/>
              </w:rPr>
              <w:t>Благоустройство</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AEEEAC1">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3F713840">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6BCBC40">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C60F452">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4E521CD5">
            <w:pPr>
              <w:jc w:val="center"/>
              <w:rPr>
                <w:rFonts w:ascii="Arial" w:hAnsi="Arial" w:cs="Arial"/>
                <w:color w:val="000000"/>
              </w:rPr>
            </w:pPr>
            <w:r>
              <w:rPr>
                <w:rFonts w:ascii="Arial" w:hAnsi="Arial" w:cs="Arial"/>
                <w:sz w:val="24"/>
                <w:szCs w:val="24"/>
              </w:rPr>
              <w:t>2 271 309,58</w:t>
            </w:r>
          </w:p>
        </w:tc>
        <w:tc>
          <w:tcPr>
            <w:tcW w:w="1701" w:type="dxa"/>
            <w:tcBorders>
              <w:top w:val="single" w:color="auto" w:sz="8" w:space="0"/>
              <w:left w:val="nil"/>
              <w:bottom w:val="single" w:color="auto" w:sz="4" w:space="0"/>
              <w:right w:val="single" w:color="auto" w:sz="8" w:space="0"/>
            </w:tcBorders>
            <w:shd w:val="clear" w:color="auto" w:fill="auto"/>
            <w:vAlign w:val="center"/>
          </w:tcPr>
          <w:p w14:paraId="06D9EA76">
            <w:pPr>
              <w:spacing w:after="0"/>
              <w:jc w:val="center"/>
              <w:rPr>
                <w:rFonts w:ascii="Arial" w:hAnsi="Arial" w:cs="Arial"/>
                <w:color w:val="0D0D0D"/>
              </w:rPr>
            </w:pPr>
            <w:r>
              <w:rPr>
                <w:rFonts w:ascii="Arial" w:hAnsi="Arial" w:cs="Arial"/>
                <w:sz w:val="24"/>
                <w:szCs w:val="24"/>
              </w:rPr>
              <w:t>1 818 254,27</w:t>
            </w:r>
          </w:p>
        </w:tc>
      </w:tr>
      <w:tr w14:paraId="247487ED">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3E7A02F">
            <w:pPr>
              <w:spacing w:after="0" w:line="240" w:lineRule="auto"/>
              <w:rPr>
                <w:rFonts w:ascii="Arial" w:hAnsi="Arial" w:cs="Arial"/>
                <w:bCs/>
                <w:color w:val="000000"/>
              </w:rPr>
            </w:pPr>
            <w:r>
              <w:rPr>
                <w:rFonts w:ascii="Arial" w:hAnsi="Arial" w:cs="Arial"/>
                <w:sz w:val="24"/>
                <w:szCs w:val="24"/>
              </w:rPr>
              <w:t>Муниципальная программа «Благоустройство территории Камышинского сельсовета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B5CA335">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8A1F2AA">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1CCE776">
            <w:pPr>
              <w:spacing w:after="0" w:line="240" w:lineRule="auto"/>
              <w:jc w:val="center"/>
              <w:rPr>
                <w:rFonts w:ascii="Arial" w:hAnsi="Arial" w:cs="Arial"/>
                <w:bCs/>
                <w:color w:val="000000"/>
              </w:rPr>
            </w:pPr>
            <w:r>
              <w:rPr>
                <w:rFonts w:ascii="Arial" w:hAnsi="Arial" w:cs="Arial"/>
                <w:bCs/>
                <w:color w:val="000000"/>
              </w:rPr>
              <w:t>07 0 00 00000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C2D82CE">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1E37549">
            <w:pPr>
              <w:jc w:val="center"/>
              <w:rPr>
                <w:rFonts w:ascii="Arial" w:hAnsi="Arial" w:cs="Arial"/>
                <w:color w:val="000000"/>
              </w:rPr>
            </w:pPr>
            <w:r>
              <w:rPr>
                <w:rFonts w:ascii="Arial" w:hAnsi="Arial" w:cs="Arial"/>
                <w:sz w:val="24"/>
                <w:szCs w:val="24"/>
              </w:rPr>
              <w:t>1 592 318,00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2B14E5F">
            <w:pPr>
              <w:spacing w:after="0" w:line="240" w:lineRule="auto"/>
              <w:jc w:val="center"/>
              <w:rPr>
                <w:rFonts w:ascii="Arial" w:hAnsi="Arial" w:cs="Arial"/>
                <w:sz w:val="24"/>
                <w:szCs w:val="24"/>
              </w:rPr>
            </w:pPr>
            <w:r>
              <w:rPr>
                <w:rFonts w:ascii="Arial" w:hAnsi="Arial" w:cs="Arial"/>
                <w:sz w:val="24"/>
                <w:szCs w:val="24"/>
              </w:rPr>
              <w:t>1 139 272,42</w:t>
            </w:r>
          </w:p>
          <w:p w14:paraId="06A5EB3A">
            <w:pPr>
              <w:spacing w:after="0"/>
              <w:jc w:val="center"/>
              <w:rPr>
                <w:rFonts w:ascii="Arial" w:hAnsi="Arial" w:cs="Arial"/>
                <w:color w:val="0D0D0D"/>
              </w:rPr>
            </w:pPr>
          </w:p>
        </w:tc>
      </w:tr>
      <w:tr w14:paraId="420FFC16">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A90DE5A">
            <w:pPr>
              <w:spacing w:after="0" w:line="240" w:lineRule="auto"/>
              <w:rPr>
                <w:rFonts w:ascii="Arial" w:hAnsi="Arial" w:cs="Arial"/>
                <w:bCs/>
                <w:color w:val="000000"/>
              </w:rPr>
            </w:pPr>
            <w:r>
              <w:rPr>
                <w:rFonts w:ascii="Arial" w:hAnsi="Arial" w:cs="Arial"/>
                <w:sz w:val="24"/>
                <w:szCs w:val="24"/>
              </w:rPr>
              <w:t>Подпрограмма «Благоустройство населенных пунктов»  муниципальной  программы «Благоустройство территории Камышинского сельсовета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DE5FB28">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8AFD3BB">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12CC3E7">
            <w:pPr>
              <w:spacing w:after="0" w:line="240" w:lineRule="auto"/>
              <w:jc w:val="center"/>
              <w:rPr>
                <w:rFonts w:ascii="Arial" w:hAnsi="Arial" w:cs="Arial"/>
                <w:bCs/>
                <w:color w:val="000000"/>
              </w:rPr>
            </w:pPr>
            <w:r>
              <w:rPr>
                <w:rFonts w:ascii="Arial" w:hAnsi="Arial" w:cs="Arial"/>
                <w:bCs/>
                <w:color w:val="000000"/>
              </w:rPr>
              <w:t>07 3 00 00000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4B25516">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7938CD2">
            <w:pPr>
              <w:jc w:val="center"/>
              <w:rPr>
                <w:rFonts w:ascii="Arial" w:hAnsi="Arial" w:cs="Arial"/>
                <w:color w:val="000000"/>
              </w:rPr>
            </w:pPr>
            <w:r>
              <w:rPr>
                <w:rFonts w:ascii="Arial" w:hAnsi="Arial" w:cs="Arial"/>
                <w:sz w:val="24"/>
                <w:szCs w:val="24"/>
              </w:rPr>
              <w:t>1 592 318,00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223E761">
            <w:pPr>
              <w:spacing w:after="0" w:line="240" w:lineRule="auto"/>
              <w:jc w:val="center"/>
              <w:rPr>
                <w:rFonts w:ascii="Arial" w:hAnsi="Arial" w:cs="Arial"/>
                <w:sz w:val="24"/>
                <w:szCs w:val="24"/>
              </w:rPr>
            </w:pPr>
            <w:r>
              <w:rPr>
                <w:rFonts w:ascii="Arial" w:hAnsi="Arial" w:cs="Arial"/>
                <w:sz w:val="24"/>
                <w:szCs w:val="24"/>
              </w:rPr>
              <w:t>1 139 272,42</w:t>
            </w:r>
          </w:p>
          <w:p w14:paraId="2225B3AC">
            <w:pPr>
              <w:spacing w:after="0"/>
              <w:jc w:val="center"/>
              <w:rPr>
                <w:rFonts w:ascii="Arial" w:hAnsi="Arial" w:cs="Arial"/>
                <w:color w:val="0D0D0D"/>
              </w:rPr>
            </w:pPr>
          </w:p>
        </w:tc>
      </w:tr>
      <w:tr w14:paraId="49D1D20E">
        <w:tblPrEx>
          <w:tblCellMar>
            <w:top w:w="0" w:type="dxa"/>
            <w:left w:w="108" w:type="dxa"/>
            <w:bottom w:w="0" w:type="dxa"/>
            <w:right w:w="108" w:type="dxa"/>
          </w:tblCellMar>
        </w:tblPrEx>
        <w:trPr>
          <w:trHeight w:val="1082"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789BB19">
            <w:pPr>
              <w:spacing w:after="0" w:line="240" w:lineRule="auto"/>
              <w:rPr>
                <w:rFonts w:ascii="Arial" w:hAnsi="Arial" w:cs="Arial"/>
                <w:bCs/>
                <w:color w:val="000000"/>
              </w:rPr>
            </w:pPr>
            <w:r>
              <w:rPr>
                <w:rFonts w:ascii="Arial" w:hAnsi="Arial" w:cs="Arial"/>
                <w:bCs/>
                <w:color w:val="000000"/>
              </w:rPr>
              <w:t>Основное мероприятие "Осуществление мероприятий по благоустройству территории населенных пунктов"</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0A5C4B0">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655DC51C">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CCD1F74">
            <w:pPr>
              <w:spacing w:after="0" w:line="240" w:lineRule="auto"/>
              <w:jc w:val="center"/>
              <w:rPr>
                <w:rFonts w:ascii="Arial" w:hAnsi="Arial" w:cs="Arial"/>
                <w:bCs/>
                <w:color w:val="000000"/>
              </w:rPr>
            </w:pPr>
            <w:r>
              <w:rPr>
                <w:rFonts w:ascii="Arial" w:hAnsi="Arial" w:cs="Arial"/>
                <w:bCs/>
                <w:color w:val="000000"/>
              </w:rPr>
              <w:t>07 3 01 00000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5CAA74F">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457FA717">
            <w:pPr>
              <w:jc w:val="center"/>
              <w:rPr>
                <w:rFonts w:ascii="Arial" w:hAnsi="Arial" w:cs="Arial"/>
                <w:color w:val="000000"/>
              </w:rPr>
            </w:pPr>
            <w:r>
              <w:rPr>
                <w:rFonts w:ascii="Arial" w:hAnsi="Arial" w:cs="Arial"/>
                <w:sz w:val="24"/>
                <w:szCs w:val="24"/>
              </w:rPr>
              <w:t>1 492 318,00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F5E4A62">
            <w:pPr>
              <w:spacing w:after="0"/>
              <w:jc w:val="center"/>
              <w:rPr>
                <w:rFonts w:ascii="Arial" w:hAnsi="Arial" w:cs="Arial"/>
                <w:color w:val="0D0D0D"/>
              </w:rPr>
            </w:pPr>
            <w:r>
              <w:rPr>
                <w:rFonts w:ascii="Arial" w:hAnsi="Arial" w:cs="Arial"/>
                <w:sz w:val="24"/>
                <w:szCs w:val="24"/>
              </w:rPr>
              <w:t>1 073 422,83</w:t>
            </w:r>
          </w:p>
        </w:tc>
      </w:tr>
      <w:tr w14:paraId="0778A4F2">
        <w:tblPrEx>
          <w:tblCellMar>
            <w:top w:w="0" w:type="dxa"/>
            <w:left w:w="108" w:type="dxa"/>
            <w:bottom w:w="0" w:type="dxa"/>
            <w:right w:w="108" w:type="dxa"/>
          </w:tblCellMar>
        </w:tblPrEx>
        <w:trPr>
          <w:trHeight w:val="97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C0B9383">
            <w:pPr>
              <w:spacing w:after="0" w:line="240" w:lineRule="auto"/>
              <w:rPr>
                <w:rFonts w:ascii="Arial" w:hAnsi="Arial" w:cs="Arial"/>
                <w:bCs/>
                <w:color w:val="000000"/>
              </w:rPr>
            </w:pPr>
            <w:r>
              <w:rPr>
                <w:rFonts w:ascii="Arial" w:hAnsi="Arial" w:cs="Arial"/>
                <w:bCs/>
                <w:color w:val="000000"/>
              </w:rPr>
              <w:t>Мероприятия по благоустройству Камышинского сельсовета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6D896C9">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3B62D1F">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076B21F">
            <w:pPr>
              <w:spacing w:after="0" w:line="240" w:lineRule="auto"/>
              <w:jc w:val="center"/>
              <w:rPr>
                <w:rFonts w:ascii="Arial" w:hAnsi="Arial" w:cs="Arial"/>
                <w:bCs/>
                <w:color w:val="000000"/>
              </w:rPr>
            </w:pPr>
            <w:r>
              <w:rPr>
                <w:rFonts w:ascii="Arial" w:hAnsi="Arial" w:cs="Arial"/>
                <w:bCs/>
                <w:color w:val="000000"/>
              </w:rPr>
              <w:t>07 3 01 С1433</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F43D769">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DE0FBBE">
            <w:pPr>
              <w:jc w:val="center"/>
              <w:rPr>
                <w:rFonts w:ascii="Arial" w:hAnsi="Arial" w:cs="Arial"/>
                <w:color w:val="000000"/>
              </w:rPr>
            </w:pPr>
            <w:r>
              <w:rPr>
                <w:rFonts w:ascii="Arial" w:hAnsi="Arial" w:cs="Arial"/>
                <w:sz w:val="24"/>
                <w:szCs w:val="24"/>
              </w:rPr>
              <w:t>1 492 318,00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780317B">
            <w:pPr>
              <w:spacing w:after="0"/>
              <w:jc w:val="center"/>
              <w:rPr>
                <w:rFonts w:ascii="Arial" w:hAnsi="Arial" w:cs="Arial"/>
                <w:color w:val="0D0D0D"/>
              </w:rPr>
            </w:pPr>
            <w:r>
              <w:rPr>
                <w:rFonts w:ascii="Arial" w:hAnsi="Arial" w:cs="Arial"/>
                <w:sz w:val="24"/>
                <w:szCs w:val="24"/>
              </w:rPr>
              <w:t>1 073 422,83</w:t>
            </w:r>
          </w:p>
        </w:tc>
      </w:tr>
      <w:tr w14:paraId="6B004EC0">
        <w:tblPrEx>
          <w:tblCellMar>
            <w:top w:w="0" w:type="dxa"/>
            <w:left w:w="108" w:type="dxa"/>
            <w:bottom w:w="0" w:type="dxa"/>
            <w:right w:w="108" w:type="dxa"/>
          </w:tblCellMar>
        </w:tblPrEx>
        <w:trPr>
          <w:trHeight w:val="829"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15A1B39">
            <w:pPr>
              <w:spacing w:after="0" w:line="240" w:lineRule="auto"/>
              <w:rPr>
                <w:rFonts w:ascii="Arial" w:hAnsi="Arial" w:cs="Arial"/>
                <w:bCs/>
                <w:color w:val="000000"/>
              </w:rPr>
            </w:pPr>
            <w:r>
              <w:rPr>
                <w:rFonts w:ascii="Arial" w:hAnsi="Arial" w:cs="Arial"/>
                <w:bCs/>
                <w:color w:val="000000"/>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10F2111">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1C28E8B">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190CD2F">
            <w:pPr>
              <w:spacing w:after="0" w:line="240" w:lineRule="auto"/>
              <w:jc w:val="center"/>
              <w:rPr>
                <w:rFonts w:ascii="Arial" w:hAnsi="Arial" w:cs="Arial"/>
                <w:bCs/>
                <w:color w:val="000000"/>
              </w:rPr>
            </w:pPr>
            <w:r>
              <w:rPr>
                <w:rFonts w:ascii="Arial" w:hAnsi="Arial" w:cs="Arial"/>
                <w:bCs/>
                <w:color w:val="000000"/>
              </w:rPr>
              <w:t>07 3 01 С1433</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3BAB4D9">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273F4524">
            <w:pPr>
              <w:jc w:val="center"/>
              <w:rPr>
                <w:rFonts w:ascii="Arial" w:hAnsi="Arial" w:cs="Arial"/>
                <w:color w:val="000000"/>
              </w:rPr>
            </w:pPr>
            <w:r>
              <w:rPr>
                <w:rFonts w:ascii="Arial" w:hAnsi="Arial" w:cs="Arial"/>
                <w:sz w:val="24"/>
                <w:szCs w:val="24"/>
              </w:rPr>
              <w:t>1 492 318,00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CD64DEA">
            <w:pPr>
              <w:spacing w:after="0"/>
              <w:jc w:val="center"/>
              <w:rPr>
                <w:rFonts w:ascii="Arial" w:hAnsi="Arial" w:cs="Arial"/>
                <w:color w:val="0D0D0D"/>
              </w:rPr>
            </w:pPr>
            <w:r>
              <w:rPr>
                <w:rFonts w:ascii="Arial" w:hAnsi="Arial" w:cs="Arial"/>
                <w:sz w:val="24"/>
                <w:szCs w:val="24"/>
              </w:rPr>
              <w:t>1 073 422,83</w:t>
            </w:r>
          </w:p>
        </w:tc>
      </w:tr>
      <w:tr w14:paraId="0433DFF1">
        <w:tblPrEx>
          <w:tblCellMar>
            <w:top w:w="0" w:type="dxa"/>
            <w:left w:w="108" w:type="dxa"/>
            <w:bottom w:w="0" w:type="dxa"/>
            <w:right w:w="108" w:type="dxa"/>
          </w:tblCellMar>
        </w:tblPrEx>
        <w:trPr>
          <w:trHeight w:val="829"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44803D9">
            <w:pPr>
              <w:spacing w:after="0" w:line="240" w:lineRule="auto"/>
              <w:rPr>
                <w:rFonts w:ascii="Arial" w:hAnsi="Arial" w:cs="Arial"/>
                <w:bCs/>
                <w:color w:val="000000"/>
              </w:rPr>
            </w:pPr>
            <w:r>
              <w:rPr>
                <w:rFonts w:ascii="Arial" w:hAnsi="Arial" w:cs="Arial"/>
                <w:sz w:val="24"/>
                <w:szCs w:val="24"/>
              </w:rPr>
              <w:t>Основное мероприятие «Организация ритуальных услуг и содержание мест захоронения»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05E7BAA">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53125AF">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B3A2CD8">
            <w:pPr>
              <w:spacing w:after="0" w:line="240" w:lineRule="auto"/>
              <w:jc w:val="center"/>
              <w:rPr>
                <w:rFonts w:ascii="Arial" w:hAnsi="Arial" w:cs="Arial"/>
                <w:bCs/>
                <w:color w:val="000000"/>
              </w:rPr>
            </w:pPr>
            <w:r>
              <w:rPr>
                <w:rFonts w:ascii="Arial" w:hAnsi="Arial" w:cs="Arial"/>
                <w:bCs/>
                <w:color w:val="000000"/>
              </w:rPr>
              <w:t>07 3 02 00000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D3541CF">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191331D5">
            <w:pPr>
              <w:jc w:val="center"/>
              <w:rPr>
                <w:rFonts w:ascii="Arial" w:hAnsi="Arial" w:cs="Arial"/>
                <w:color w:val="000000"/>
              </w:rPr>
            </w:pPr>
            <w:r>
              <w:rPr>
                <w:rFonts w:ascii="Arial" w:hAnsi="Arial" w:cs="Arial"/>
                <w:sz w:val="24"/>
                <w:szCs w:val="24"/>
              </w:rPr>
              <w:t>100 000,00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FE3414A">
            <w:pPr>
              <w:spacing w:after="0"/>
              <w:jc w:val="center"/>
              <w:rPr>
                <w:rFonts w:ascii="Arial" w:hAnsi="Arial" w:cs="Arial"/>
                <w:color w:val="000000"/>
              </w:rPr>
            </w:pPr>
            <w:r>
              <w:rPr>
                <w:rFonts w:ascii="Arial" w:hAnsi="Arial" w:cs="Arial"/>
                <w:sz w:val="24"/>
                <w:szCs w:val="24"/>
              </w:rPr>
              <w:t>65 849,59</w:t>
            </w:r>
          </w:p>
        </w:tc>
      </w:tr>
      <w:tr w14:paraId="75C6EAF4">
        <w:tblPrEx>
          <w:tblCellMar>
            <w:top w:w="0" w:type="dxa"/>
            <w:left w:w="108" w:type="dxa"/>
            <w:bottom w:w="0" w:type="dxa"/>
            <w:right w:w="108" w:type="dxa"/>
          </w:tblCellMar>
        </w:tblPrEx>
        <w:trPr>
          <w:trHeight w:val="829"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D93D8B8">
            <w:pPr>
              <w:spacing w:after="0" w:line="240" w:lineRule="auto"/>
              <w:rPr>
                <w:rFonts w:ascii="Arial" w:hAnsi="Arial" w:cs="Arial"/>
                <w:bCs/>
                <w:color w:val="000000"/>
              </w:rPr>
            </w:pPr>
            <w:r>
              <w:rPr>
                <w:rFonts w:ascii="Arial" w:hAnsi="Arial" w:cs="Arial"/>
                <w:sz w:val="24"/>
                <w:szCs w:val="24"/>
              </w:rPr>
              <w:t>Мероприятия по организации ритуальных услуг и содержанию мест захоронения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F34AE49">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16D3A43">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BA8CC8B">
            <w:pPr>
              <w:spacing w:after="0" w:line="240" w:lineRule="auto"/>
              <w:jc w:val="center"/>
              <w:rPr>
                <w:rFonts w:ascii="Arial" w:hAnsi="Arial" w:cs="Arial"/>
                <w:bCs/>
                <w:color w:val="000000"/>
              </w:rPr>
            </w:pPr>
            <w:r>
              <w:rPr>
                <w:rFonts w:ascii="Arial" w:hAnsi="Arial" w:cs="Arial"/>
                <w:bCs/>
                <w:color w:val="000000"/>
              </w:rPr>
              <w:t>07 3 02 С1457</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3E21AF5">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4D8D28CA">
            <w:pPr>
              <w:jc w:val="center"/>
              <w:rPr>
                <w:rFonts w:ascii="Arial" w:hAnsi="Arial" w:cs="Arial"/>
                <w:color w:val="000000"/>
              </w:rPr>
            </w:pPr>
            <w:r>
              <w:rPr>
                <w:rFonts w:ascii="Arial" w:hAnsi="Arial" w:cs="Arial"/>
                <w:sz w:val="24"/>
                <w:szCs w:val="24"/>
              </w:rPr>
              <w:t>100 000,00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5EC3D2F">
            <w:pPr>
              <w:spacing w:after="0"/>
              <w:jc w:val="center"/>
              <w:rPr>
                <w:rFonts w:ascii="Arial" w:hAnsi="Arial" w:cs="Arial"/>
                <w:color w:val="000000"/>
              </w:rPr>
            </w:pPr>
            <w:r>
              <w:rPr>
                <w:rFonts w:ascii="Arial" w:hAnsi="Arial" w:cs="Arial"/>
                <w:sz w:val="24"/>
                <w:szCs w:val="24"/>
              </w:rPr>
              <w:t>65 849,59</w:t>
            </w:r>
          </w:p>
        </w:tc>
      </w:tr>
      <w:tr w14:paraId="6CE5A604">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7CD8033">
            <w:pPr>
              <w:spacing w:after="0" w:line="240" w:lineRule="auto"/>
              <w:rPr>
                <w:rFonts w:ascii="Arial" w:hAnsi="Arial" w:cs="Arial"/>
                <w:bCs/>
                <w:color w:val="000000"/>
              </w:rPr>
            </w:pPr>
            <w:r>
              <w:rPr>
                <w:rFonts w:ascii="Arial" w:hAnsi="Arial" w:cs="Arial"/>
                <w:sz w:val="24"/>
                <w:szCs w:val="24"/>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E701836">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254F9E7">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FA81AC9">
            <w:pPr>
              <w:spacing w:after="0" w:line="240" w:lineRule="auto"/>
              <w:jc w:val="center"/>
              <w:rPr>
                <w:rFonts w:ascii="Arial" w:hAnsi="Arial" w:cs="Arial"/>
                <w:bCs/>
                <w:color w:val="000000"/>
              </w:rPr>
            </w:pPr>
            <w:r>
              <w:rPr>
                <w:rFonts w:ascii="Arial" w:hAnsi="Arial" w:cs="Arial"/>
                <w:bCs/>
                <w:color w:val="000000"/>
              </w:rPr>
              <w:t>07 3 02 С1457</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8E47E5F">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41E39718">
            <w:pPr>
              <w:jc w:val="center"/>
              <w:rPr>
                <w:rFonts w:ascii="Arial" w:hAnsi="Arial" w:cs="Arial"/>
                <w:color w:val="000000"/>
              </w:rPr>
            </w:pPr>
            <w:r>
              <w:rPr>
                <w:rFonts w:ascii="Arial" w:hAnsi="Arial" w:cs="Arial"/>
                <w:sz w:val="24"/>
                <w:szCs w:val="24"/>
              </w:rPr>
              <w:t>100 000,00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29B34823">
            <w:pPr>
              <w:spacing w:after="0"/>
              <w:jc w:val="center"/>
              <w:rPr>
                <w:rFonts w:ascii="Arial" w:hAnsi="Arial" w:cs="Arial"/>
                <w:color w:val="0D0D0D"/>
              </w:rPr>
            </w:pPr>
            <w:r>
              <w:rPr>
                <w:rFonts w:ascii="Arial" w:hAnsi="Arial" w:cs="Arial"/>
                <w:sz w:val="24"/>
                <w:szCs w:val="24"/>
              </w:rPr>
              <w:t>65 849,59</w:t>
            </w:r>
          </w:p>
        </w:tc>
      </w:tr>
      <w:tr w14:paraId="2126DC38">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7C6D551">
            <w:pPr>
              <w:spacing w:after="0" w:line="240" w:lineRule="auto"/>
              <w:rPr>
                <w:rFonts w:ascii="Arial" w:hAnsi="Arial" w:cs="Arial"/>
                <w:bCs/>
                <w:color w:val="000000"/>
              </w:rPr>
            </w:pPr>
            <w:r>
              <w:rPr>
                <w:rFonts w:ascii="Arial" w:hAnsi="Arial" w:cs="Arial"/>
                <w:sz w:val="24"/>
                <w:szCs w:val="24"/>
              </w:rPr>
              <w:t>Муниципальная программа «Формирование современной городской среды» на территории муниципального образования «Камышинский сельсовет»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D60CD64">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E6C0F5A">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BA28ED8">
            <w:pPr>
              <w:spacing w:after="0" w:line="240" w:lineRule="auto"/>
              <w:jc w:val="center"/>
              <w:rPr>
                <w:rFonts w:ascii="Arial" w:hAnsi="Arial" w:cs="Arial"/>
                <w:bCs/>
                <w:color w:val="000000"/>
              </w:rPr>
            </w:pPr>
            <w:r>
              <w:rPr>
                <w:rFonts w:ascii="Arial" w:hAnsi="Arial" w:cs="Arial"/>
                <w:bCs/>
                <w:color w:val="000000"/>
              </w:rPr>
              <w:t>19 0 00 00000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507600B">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1CCB38AD">
            <w:pPr>
              <w:jc w:val="center"/>
              <w:rPr>
                <w:rFonts w:ascii="Arial" w:hAnsi="Arial" w:cs="Arial"/>
                <w:color w:val="000000"/>
              </w:rPr>
            </w:pPr>
            <w:r>
              <w:rPr>
                <w:rFonts w:ascii="Arial" w:hAnsi="Arial" w:cs="Arial"/>
                <w:sz w:val="24"/>
                <w:szCs w:val="24"/>
              </w:rPr>
              <w:t>678 991,58</w:t>
            </w:r>
          </w:p>
        </w:tc>
        <w:tc>
          <w:tcPr>
            <w:tcW w:w="1701" w:type="dxa"/>
            <w:tcBorders>
              <w:top w:val="single" w:color="auto" w:sz="8" w:space="0"/>
              <w:left w:val="nil"/>
              <w:bottom w:val="single" w:color="auto" w:sz="4" w:space="0"/>
              <w:right w:val="single" w:color="auto" w:sz="8" w:space="0"/>
            </w:tcBorders>
            <w:shd w:val="clear" w:color="auto" w:fill="auto"/>
            <w:vAlign w:val="center"/>
          </w:tcPr>
          <w:p w14:paraId="0D70A0F3">
            <w:pPr>
              <w:spacing w:after="0"/>
              <w:jc w:val="center"/>
              <w:rPr>
                <w:rFonts w:ascii="Arial" w:hAnsi="Arial" w:cs="Arial"/>
                <w:color w:val="0D0D0D"/>
              </w:rPr>
            </w:pPr>
            <w:r>
              <w:rPr>
                <w:rFonts w:ascii="Arial" w:hAnsi="Arial" w:cs="Arial"/>
                <w:sz w:val="24"/>
                <w:szCs w:val="24"/>
              </w:rPr>
              <w:t>678 981,85</w:t>
            </w:r>
          </w:p>
        </w:tc>
      </w:tr>
      <w:tr w14:paraId="6A87B97B">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0363A4D">
            <w:pPr>
              <w:spacing w:after="0" w:line="240" w:lineRule="auto"/>
              <w:ind w:firstLine="480" w:firstLineChars="200"/>
              <w:rPr>
                <w:rFonts w:ascii="Arial" w:hAnsi="Arial" w:cs="Arial"/>
                <w:sz w:val="24"/>
                <w:szCs w:val="24"/>
              </w:rPr>
            </w:pPr>
            <w:r>
              <w:rPr>
                <w:rFonts w:ascii="Arial" w:hAnsi="Arial" w:cs="Arial"/>
                <w:sz w:val="24"/>
                <w:szCs w:val="24"/>
              </w:rPr>
              <w:t>Подпрограмма «Формирование современной городской среды» на территории муниципального образования «Камышинский сельсовет» Курского района Курской области муниципальной программы «Формирование современной городской среды» на территории муниципального образования «Камышинский сельсовет» Курского района Курской области</w:t>
            </w:r>
          </w:p>
          <w:p w14:paraId="798157BC">
            <w:pPr>
              <w:spacing w:after="0" w:line="240" w:lineRule="auto"/>
              <w:rPr>
                <w:rFonts w:ascii="Arial" w:hAnsi="Arial" w:cs="Arial"/>
                <w:bCs/>
                <w:color w:val="000000"/>
              </w:rPr>
            </w:pP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7207D32">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E1EEFBF">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D915635">
            <w:pPr>
              <w:spacing w:after="0" w:line="240" w:lineRule="auto"/>
              <w:jc w:val="center"/>
              <w:rPr>
                <w:rFonts w:ascii="Arial" w:hAnsi="Arial" w:cs="Arial"/>
                <w:bCs/>
                <w:color w:val="000000"/>
              </w:rPr>
            </w:pPr>
            <w:r>
              <w:rPr>
                <w:rFonts w:ascii="Arial" w:hAnsi="Arial" w:cs="Arial"/>
                <w:bCs/>
                <w:color w:val="000000"/>
              </w:rPr>
              <w:t>19 1 00 00000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186AD2F">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4F72D38">
            <w:pPr>
              <w:jc w:val="center"/>
              <w:rPr>
                <w:rFonts w:ascii="Arial" w:hAnsi="Arial" w:cs="Arial"/>
                <w:color w:val="000000"/>
              </w:rPr>
            </w:pPr>
            <w:r>
              <w:rPr>
                <w:rFonts w:ascii="Arial" w:hAnsi="Arial" w:cs="Arial"/>
                <w:sz w:val="24"/>
                <w:szCs w:val="24"/>
              </w:rPr>
              <w:t>678 991,58</w:t>
            </w:r>
          </w:p>
        </w:tc>
        <w:tc>
          <w:tcPr>
            <w:tcW w:w="1701" w:type="dxa"/>
            <w:tcBorders>
              <w:top w:val="single" w:color="auto" w:sz="8" w:space="0"/>
              <w:left w:val="nil"/>
              <w:bottom w:val="single" w:color="auto" w:sz="4" w:space="0"/>
              <w:right w:val="single" w:color="auto" w:sz="8" w:space="0"/>
            </w:tcBorders>
            <w:shd w:val="clear" w:color="auto" w:fill="auto"/>
            <w:vAlign w:val="center"/>
          </w:tcPr>
          <w:p w14:paraId="6025B6E2">
            <w:pPr>
              <w:spacing w:after="0"/>
              <w:jc w:val="center"/>
              <w:rPr>
                <w:rFonts w:ascii="Arial" w:hAnsi="Arial" w:cs="Arial"/>
                <w:color w:val="0D0D0D"/>
              </w:rPr>
            </w:pPr>
            <w:r>
              <w:rPr>
                <w:rFonts w:ascii="Arial" w:hAnsi="Arial" w:cs="Arial"/>
                <w:sz w:val="24"/>
                <w:szCs w:val="24"/>
              </w:rPr>
              <w:t>678 981,85</w:t>
            </w:r>
          </w:p>
        </w:tc>
      </w:tr>
      <w:tr w14:paraId="67112E94">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B1F3DD1">
            <w:pPr>
              <w:spacing w:after="0" w:line="240" w:lineRule="auto"/>
              <w:rPr>
                <w:rFonts w:ascii="Arial" w:hAnsi="Arial" w:cs="Arial"/>
                <w:bCs/>
                <w:color w:val="000000"/>
              </w:rPr>
            </w:pPr>
            <w:r>
              <w:rPr>
                <w:rFonts w:ascii="Arial" w:hAnsi="Arial" w:cs="Arial"/>
                <w:sz w:val="24"/>
                <w:szCs w:val="24"/>
              </w:rPr>
              <w:t>Реализация мероприятий по формированию современной городской среды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00B5A68">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165F00B">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741CA4E">
            <w:pPr>
              <w:spacing w:after="0" w:line="240" w:lineRule="auto"/>
              <w:jc w:val="center"/>
              <w:rPr>
                <w:rFonts w:ascii="Arial" w:hAnsi="Arial" w:cs="Arial"/>
                <w:bCs/>
                <w:color w:val="000000"/>
              </w:rPr>
            </w:pPr>
            <w:r>
              <w:rPr>
                <w:rFonts w:ascii="Arial" w:hAnsi="Arial" w:cs="Arial"/>
                <w:bCs/>
                <w:color w:val="000000"/>
              </w:rPr>
              <w:t>19 1 F2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37FBEEF">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58744EFC">
            <w:pPr>
              <w:jc w:val="center"/>
              <w:rPr>
                <w:rFonts w:ascii="Arial" w:hAnsi="Arial" w:cs="Arial"/>
                <w:color w:val="000000"/>
              </w:rPr>
            </w:pPr>
            <w:r>
              <w:rPr>
                <w:rFonts w:ascii="Arial" w:hAnsi="Arial" w:cs="Arial"/>
                <w:sz w:val="24"/>
                <w:szCs w:val="24"/>
              </w:rPr>
              <w:t>678 991,58</w:t>
            </w:r>
          </w:p>
        </w:tc>
        <w:tc>
          <w:tcPr>
            <w:tcW w:w="1701" w:type="dxa"/>
            <w:tcBorders>
              <w:top w:val="single" w:color="auto" w:sz="8" w:space="0"/>
              <w:left w:val="nil"/>
              <w:bottom w:val="single" w:color="auto" w:sz="4" w:space="0"/>
              <w:right w:val="single" w:color="auto" w:sz="8" w:space="0"/>
            </w:tcBorders>
            <w:shd w:val="clear" w:color="auto" w:fill="auto"/>
            <w:vAlign w:val="center"/>
          </w:tcPr>
          <w:p w14:paraId="493435D5">
            <w:pPr>
              <w:spacing w:after="0"/>
              <w:jc w:val="center"/>
              <w:rPr>
                <w:rFonts w:ascii="Arial" w:hAnsi="Arial" w:cs="Arial"/>
                <w:color w:val="0D0D0D"/>
              </w:rPr>
            </w:pPr>
            <w:r>
              <w:rPr>
                <w:rFonts w:ascii="Arial" w:hAnsi="Arial" w:cs="Arial"/>
                <w:sz w:val="24"/>
                <w:szCs w:val="24"/>
              </w:rPr>
              <w:t>678 981,85</w:t>
            </w:r>
          </w:p>
        </w:tc>
      </w:tr>
      <w:tr w14:paraId="6BCFDDD2">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65749860">
            <w:pPr>
              <w:spacing w:after="0" w:line="240" w:lineRule="auto"/>
              <w:rPr>
                <w:rFonts w:ascii="Arial" w:hAnsi="Arial" w:cs="Arial"/>
                <w:bCs/>
                <w:color w:val="000000"/>
              </w:rPr>
            </w:pPr>
            <w:r>
              <w:rPr>
                <w:rFonts w:ascii="Arial" w:hAnsi="Arial" w:cs="Arial"/>
                <w:bCs/>
                <w:color w:val="000000"/>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5AB50C2">
            <w:pPr>
              <w:spacing w:after="0" w:line="240" w:lineRule="auto"/>
              <w:jc w:val="center"/>
              <w:rPr>
                <w:rFonts w:ascii="Arial" w:hAnsi="Arial" w:cs="Arial"/>
                <w:bCs/>
                <w:color w:val="000000"/>
              </w:rPr>
            </w:pPr>
            <w:r>
              <w:rPr>
                <w:rFonts w:ascii="Arial" w:hAnsi="Arial" w:cs="Arial"/>
                <w:bCs/>
                <w:color w:val="000000"/>
              </w:rPr>
              <w:t>05</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707382CE">
            <w:pPr>
              <w:spacing w:after="0" w:line="240" w:lineRule="auto"/>
              <w:jc w:val="center"/>
              <w:rPr>
                <w:rFonts w:ascii="Arial" w:hAnsi="Arial" w:cs="Arial"/>
                <w:bCs/>
                <w:color w:val="000000"/>
              </w:rPr>
            </w:pPr>
            <w:r>
              <w:rPr>
                <w:rFonts w:ascii="Arial" w:hAnsi="Arial" w:cs="Arial"/>
                <w:bCs/>
                <w:color w:val="000000"/>
              </w:rPr>
              <w:t>03</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D7340BB">
            <w:pPr>
              <w:spacing w:after="0" w:line="240" w:lineRule="auto"/>
              <w:jc w:val="center"/>
              <w:rPr>
                <w:rFonts w:ascii="Arial" w:hAnsi="Arial" w:cs="Arial"/>
                <w:bCs/>
                <w:color w:val="000000"/>
              </w:rPr>
            </w:pPr>
            <w:r>
              <w:rPr>
                <w:rFonts w:ascii="Arial" w:hAnsi="Arial" w:cs="Arial"/>
                <w:bCs/>
                <w:color w:val="000000"/>
              </w:rPr>
              <w:t>19 1 F2 55550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6D7B73A">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60CD3E6A">
            <w:pPr>
              <w:jc w:val="center"/>
              <w:rPr>
                <w:rFonts w:ascii="Arial" w:hAnsi="Arial" w:cs="Arial"/>
                <w:color w:val="000000"/>
              </w:rPr>
            </w:pPr>
            <w:r>
              <w:rPr>
                <w:rFonts w:ascii="Arial" w:hAnsi="Arial" w:cs="Arial"/>
                <w:sz w:val="24"/>
                <w:szCs w:val="24"/>
              </w:rPr>
              <w:t>678 991,58</w:t>
            </w:r>
          </w:p>
        </w:tc>
        <w:tc>
          <w:tcPr>
            <w:tcW w:w="1701" w:type="dxa"/>
            <w:tcBorders>
              <w:top w:val="single" w:color="auto" w:sz="8" w:space="0"/>
              <w:left w:val="nil"/>
              <w:bottom w:val="single" w:color="auto" w:sz="4" w:space="0"/>
              <w:right w:val="single" w:color="auto" w:sz="8" w:space="0"/>
            </w:tcBorders>
            <w:shd w:val="clear" w:color="auto" w:fill="auto"/>
            <w:vAlign w:val="center"/>
          </w:tcPr>
          <w:p w14:paraId="21C44EEA">
            <w:pPr>
              <w:spacing w:after="0"/>
              <w:jc w:val="center"/>
              <w:rPr>
                <w:rFonts w:ascii="Arial" w:hAnsi="Arial" w:cs="Arial"/>
                <w:color w:val="0D0D0D"/>
              </w:rPr>
            </w:pPr>
            <w:r>
              <w:rPr>
                <w:rFonts w:ascii="Arial" w:hAnsi="Arial" w:cs="Arial"/>
                <w:sz w:val="24"/>
                <w:szCs w:val="24"/>
              </w:rPr>
              <w:t>678 981,85</w:t>
            </w:r>
          </w:p>
        </w:tc>
      </w:tr>
      <w:tr w14:paraId="463ABF51">
        <w:tblPrEx>
          <w:tblCellMar>
            <w:top w:w="0" w:type="dxa"/>
            <w:left w:w="108" w:type="dxa"/>
            <w:bottom w:w="0" w:type="dxa"/>
            <w:right w:w="108" w:type="dxa"/>
          </w:tblCellMar>
        </w:tblPrEx>
        <w:trPr>
          <w:trHeight w:val="40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E73A9DE">
            <w:pPr>
              <w:spacing w:after="0" w:line="240" w:lineRule="auto"/>
              <w:rPr>
                <w:rFonts w:ascii="Arial" w:hAnsi="Arial" w:cs="Arial"/>
                <w:bCs/>
                <w:color w:val="000000"/>
              </w:rPr>
            </w:pPr>
            <w:r>
              <w:rPr>
                <w:rFonts w:ascii="Arial" w:hAnsi="Arial" w:cs="Arial"/>
                <w:sz w:val="24"/>
                <w:szCs w:val="24"/>
              </w:rPr>
              <w:t>КУЛЬТУРА, КИНЕМАТОГРАФИЯ</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C30612B">
            <w:pPr>
              <w:spacing w:after="0" w:line="240" w:lineRule="auto"/>
              <w:jc w:val="center"/>
              <w:rPr>
                <w:rFonts w:ascii="Arial" w:hAnsi="Arial" w:cs="Arial"/>
                <w:bCs/>
                <w:color w:val="000000"/>
              </w:rPr>
            </w:pPr>
            <w:r>
              <w:rPr>
                <w:rFonts w:ascii="Arial" w:hAnsi="Arial" w:cs="Arial"/>
                <w:bCs/>
                <w:color w:val="000000"/>
              </w:rPr>
              <w:t>08</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3BDCD254">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54B7E36">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12E13E34">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31325379">
            <w:pPr>
              <w:jc w:val="center"/>
              <w:rPr>
                <w:rFonts w:ascii="Arial" w:hAnsi="Arial" w:cs="Arial"/>
                <w:color w:val="000000"/>
              </w:rPr>
            </w:pPr>
            <w:r>
              <w:rPr>
                <w:rFonts w:ascii="Arial" w:hAnsi="Arial" w:cs="Arial"/>
                <w:color w:val="000000"/>
              </w:rPr>
              <w:t>50 000,00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E2A99C2">
            <w:pPr>
              <w:spacing w:after="0"/>
              <w:jc w:val="center"/>
              <w:rPr>
                <w:rFonts w:ascii="Arial" w:hAnsi="Arial" w:cs="Arial"/>
                <w:color w:val="0D0D0D"/>
              </w:rPr>
            </w:pPr>
            <w:r>
              <w:rPr>
                <w:rFonts w:ascii="Arial" w:hAnsi="Arial" w:cs="Arial"/>
                <w:color w:val="0D0D0D"/>
              </w:rPr>
              <w:t>-</w:t>
            </w:r>
          </w:p>
        </w:tc>
      </w:tr>
      <w:tr w14:paraId="3453DB00">
        <w:tblPrEx>
          <w:tblCellMar>
            <w:top w:w="0" w:type="dxa"/>
            <w:left w:w="108" w:type="dxa"/>
            <w:bottom w:w="0" w:type="dxa"/>
            <w:right w:w="108" w:type="dxa"/>
          </w:tblCellMar>
        </w:tblPrEx>
        <w:trPr>
          <w:trHeight w:val="54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BD6A440">
            <w:pPr>
              <w:spacing w:after="0" w:line="240" w:lineRule="auto"/>
              <w:rPr>
                <w:rFonts w:ascii="Arial" w:hAnsi="Arial" w:cs="Arial"/>
                <w:bCs/>
                <w:color w:val="000000"/>
              </w:rPr>
            </w:pPr>
            <w:r>
              <w:rPr>
                <w:rFonts w:ascii="Arial" w:hAnsi="Arial" w:cs="Arial"/>
                <w:bCs/>
                <w:color w:val="000000"/>
              </w:rPr>
              <w:t>Культура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AECCD79">
            <w:pPr>
              <w:spacing w:after="0" w:line="240" w:lineRule="auto"/>
              <w:jc w:val="center"/>
              <w:rPr>
                <w:rFonts w:ascii="Arial" w:hAnsi="Arial" w:cs="Arial"/>
                <w:bCs/>
                <w:color w:val="000000"/>
              </w:rPr>
            </w:pPr>
            <w:r>
              <w:rPr>
                <w:rFonts w:ascii="Arial" w:hAnsi="Arial" w:cs="Arial"/>
                <w:bCs/>
                <w:color w:val="000000"/>
              </w:rPr>
              <w:t>08</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87442B3">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AB5BFE3">
            <w:pPr>
              <w:spacing w:after="0" w:line="240" w:lineRule="auto"/>
              <w:jc w:val="center"/>
              <w:rPr>
                <w:rFonts w:ascii="Arial" w:hAnsi="Arial" w:cs="Arial"/>
                <w:bCs/>
                <w:color w:val="000000"/>
              </w:rPr>
            </w:pPr>
            <w:r>
              <w:rPr>
                <w:rFonts w:ascii="Arial" w:hAnsi="Arial" w:cs="Arial"/>
                <w:bCs/>
                <w:color w:val="000000"/>
              </w:rPr>
              <w:t>00 0 00 00000 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E28FBE5">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34662875">
            <w:pPr>
              <w:jc w:val="center"/>
              <w:rPr>
                <w:rFonts w:ascii="Arial" w:hAnsi="Arial" w:cs="Arial"/>
                <w:color w:val="000000"/>
              </w:rPr>
            </w:pPr>
            <w:r>
              <w:rPr>
                <w:rFonts w:ascii="Arial" w:hAnsi="Arial" w:cs="Arial"/>
                <w:color w:val="000000"/>
              </w:rPr>
              <w:t>50 000,00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55C1EE3B">
            <w:pPr>
              <w:spacing w:after="0"/>
              <w:jc w:val="center"/>
              <w:rPr>
                <w:rFonts w:ascii="Arial" w:hAnsi="Arial" w:cs="Arial"/>
                <w:color w:val="0D0D0D"/>
              </w:rPr>
            </w:pPr>
            <w:r>
              <w:rPr>
                <w:rFonts w:ascii="Arial" w:hAnsi="Arial" w:cs="Arial"/>
                <w:color w:val="0D0D0D"/>
              </w:rPr>
              <w:t>-</w:t>
            </w:r>
          </w:p>
        </w:tc>
      </w:tr>
      <w:tr w14:paraId="5FCE862E">
        <w:tblPrEx>
          <w:tblCellMar>
            <w:top w:w="0" w:type="dxa"/>
            <w:left w:w="108" w:type="dxa"/>
            <w:bottom w:w="0" w:type="dxa"/>
            <w:right w:w="108" w:type="dxa"/>
          </w:tblCellMar>
        </w:tblPrEx>
        <w:trPr>
          <w:trHeight w:val="54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0E373E66">
            <w:pPr>
              <w:spacing w:after="0" w:line="240" w:lineRule="auto"/>
              <w:rPr>
                <w:rFonts w:ascii="Arial" w:hAnsi="Arial" w:cs="Arial"/>
                <w:bCs/>
                <w:color w:val="000000"/>
              </w:rPr>
            </w:pPr>
            <w:r>
              <w:rPr>
                <w:rFonts w:ascii="Arial" w:hAnsi="Arial" w:cs="Arial"/>
                <w:sz w:val="24"/>
                <w:szCs w:val="24"/>
              </w:rPr>
              <w:t>Муниципальная программа "Развитие культуры в Камышинском сельсовете Курского района Курской области"</w:t>
            </w:r>
            <w:r>
              <w:rPr>
                <w:rFonts w:ascii="Arial" w:hAnsi="Arial" w:cs="Arial"/>
                <w:bCs/>
                <w:color w:val="000000"/>
              </w:rPr>
              <w:t>»</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A25CBAA">
            <w:pPr>
              <w:spacing w:after="0" w:line="240" w:lineRule="auto"/>
              <w:jc w:val="center"/>
              <w:rPr>
                <w:rFonts w:ascii="Arial" w:hAnsi="Arial" w:cs="Arial"/>
                <w:bCs/>
                <w:color w:val="000000"/>
              </w:rPr>
            </w:pPr>
            <w:r>
              <w:rPr>
                <w:rFonts w:ascii="Arial" w:hAnsi="Arial" w:cs="Arial"/>
                <w:bCs/>
                <w:color w:val="000000"/>
              </w:rPr>
              <w:t>08</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5E39BF7">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356EB14">
            <w:pPr>
              <w:spacing w:after="0" w:line="240" w:lineRule="auto"/>
              <w:jc w:val="center"/>
              <w:rPr>
                <w:rFonts w:ascii="Arial" w:hAnsi="Arial" w:cs="Arial"/>
                <w:bCs/>
                <w:color w:val="000000"/>
              </w:rPr>
            </w:pPr>
            <w:r>
              <w:rPr>
                <w:rFonts w:ascii="Arial" w:hAnsi="Arial" w:cs="Arial"/>
                <w:bCs/>
                <w:color w:val="000000"/>
              </w:rPr>
              <w:t>01 0 00 0000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F247114">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13173263">
            <w:pPr>
              <w:jc w:val="center"/>
              <w:rPr>
                <w:rFonts w:ascii="Arial" w:hAnsi="Arial" w:cs="Arial"/>
                <w:color w:val="000000"/>
              </w:rPr>
            </w:pPr>
            <w:r>
              <w:rPr>
                <w:rFonts w:ascii="Arial" w:hAnsi="Arial" w:cs="Arial"/>
                <w:color w:val="000000"/>
              </w:rPr>
              <w:t>50 000,00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A8A16AE">
            <w:pPr>
              <w:spacing w:after="0"/>
              <w:jc w:val="center"/>
              <w:rPr>
                <w:rFonts w:ascii="Arial" w:hAnsi="Arial" w:cs="Arial"/>
                <w:color w:val="0D0D0D"/>
              </w:rPr>
            </w:pPr>
            <w:r>
              <w:rPr>
                <w:rFonts w:ascii="Arial" w:hAnsi="Arial" w:cs="Arial"/>
                <w:color w:val="0D0D0D"/>
              </w:rPr>
              <w:t>-</w:t>
            </w:r>
          </w:p>
        </w:tc>
      </w:tr>
      <w:tr w14:paraId="7416A552">
        <w:tblPrEx>
          <w:tblCellMar>
            <w:top w:w="0" w:type="dxa"/>
            <w:left w:w="108" w:type="dxa"/>
            <w:bottom w:w="0" w:type="dxa"/>
            <w:right w:w="108" w:type="dxa"/>
          </w:tblCellMar>
        </w:tblPrEx>
        <w:trPr>
          <w:trHeight w:val="54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F3843C1">
            <w:pPr>
              <w:spacing w:after="0" w:line="240" w:lineRule="auto"/>
              <w:rPr>
                <w:rFonts w:ascii="Arial" w:hAnsi="Arial" w:cs="Arial"/>
                <w:bCs/>
                <w:color w:val="000000"/>
              </w:rPr>
            </w:pPr>
            <w:r>
              <w:rPr>
                <w:rFonts w:ascii="Arial" w:hAnsi="Arial" w:cs="Arial"/>
                <w:sz w:val="24"/>
                <w:szCs w:val="24"/>
              </w:rPr>
              <w:t>Муниципальная программа "Развитие культуры в Камышинском сельсовете Курского района Курской области"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E5DB3C1">
            <w:pPr>
              <w:spacing w:after="0" w:line="240" w:lineRule="auto"/>
              <w:jc w:val="center"/>
              <w:rPr>
                <w:rFonts w:ascii="Arial" w:hAnsi="Arial" w:cs="Arial"/>
                <w:bCs/>
                <w:color w:val="000000"/>
              </w:rPr>
            </w:pPr>
            <w:r>
              <w:rPr>
                <w:rFonts w:ascii="Arial" w:hAnsi="Arial" w:cs="Arial"/>
                <w:bCs/>
                <w:color w:val="000000"/>
              </w:rPr>
              <w:t xml:space="preserve">08 </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78AB623">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E9402B5">
            <w:pPr>
              <w:spacing w:after="0" w:line="240" w:lineRule="auto"/>
              <w:jc w:val="center"/>
              <w:rPr>
                <w:rFonts w:ascii="Arial" w:hAnsi="Arial" w:cs="Arial"/>
                <w:bCs/>
                <w:color w:val="000000"/>
              </w:rPr>
            </w:pPr>
            <w:r>
              <w:rPr>
                <w:rFonts w:ascii="Arial" w:hAnsi="Arial" w:cs="Arial"/>
                <w:bCs/>
                <w:color w:val="000000"/>
              </w:rPr>
              <w:t>01 1 00 00000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38D8E00">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64BA8B5A">
            <w:pPr>
              <w:jc w:val="center"/>
              <w:rPr>
                <w:rFonts w:ascii="Arial" w:hAnsi="Arial" w:cs="Arial"/>
                <w:color w:val="000000"/>
              </w:rPr>
            </w:pPr>
            <w:r>
              <w:rPr>
                <w:rFonts w:ascii="Arial" w:hAnsi="Arial" w:cs="Arial"/>
                <w:color w:val="000000"/>
              </w:rPr>
              <w:t>50 000,00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7E311962">
            <w:pPr>
              <w:spacing w:after="0"/>
              <w:jc w:val="center"/>
              <w:rPr>
                <w:rFonts w:ascii="Arial" w:hAnsi="Arial" w:cs="Arial"/>
                <w:color w:val="0D0D0D"/>
              </w:rPr>
            </w:pPr>
            <w:r>
              <w:rPr>
                <w:rFonts w:ascii="Arial" w:hAnsi="Arial" w:cs="Arial"/>
                <w:color w:val="0D0D0D"/>
              </w:rPr>
              <w:t>-</w:t>
            </w:r>
          </w:p>
        </w:tc>
      </w:tr>
      <w:tr w14:paraId="7C9DAE15">
        <w:tblPrEx>
          <w:tblCellMar>
            <w:top w:w="0" w:type="dxa"/>
            <w:left w:w="108" w:type="dxa"/>
            <w:bottom w:w="0" w:type="dxa"/>
            <w:right w:w="108" w:type="dxa"/>
          </w:tblCellMar>
        </w:tblPrEx>
        <w:trPr>
          <w:trHeight w:val="54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1307154">
            <w:pPr>
              <w:spacing w:after="0" w:line="240" w:lineRule="auto"/>
              <w:rPr>
                <w:rFonts w:ascii="Arial" w:hAnsi="Arial" w:cs="Arial"/>
                <w:bCs/>
                <w:color w:val="000000"/>
              </w:rPr>
            </w:pPr>
            <w:r>
              <w:rPr>
                <w:rFonts w:ascii="Arial" w:hAnsi="Arial" w:cs="Arial"/>
                <w:sz w:val="24"/>
                <w:szCs w:val="24"/>
              </w:rPr>
              <w:t>Основное мероприятие "Обеспечение деятельности культурно-досугового дела"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A81821A">
            <w:pPr>
              <w:spacing w:after="0" w:line="240" w:lineRule="auto"/>
              <w:jc w:val="center"/>
              <w:rPr>
                <w:rFonts w:ascii="Arial" w:hAnsi="Arial" w:cs="Arial"/>
                <w:bCs/>
                <w:color w:val="000000"/>
              </w:rPr>
            </w:pPr>
            <w:r>
              <w:rPr>
                <w:rFonts w:ascii="Arial" w:hAnsi="Arial" w:cs="Arial"/>
                <w:bCs/>
                <w:color w:val="000000"/>
              </w:rPr>
              <w:t>08</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1D83AFB">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F0FCF62">
            <w:pPr>
              <w:spacing w:after="0" w:line="240" w:lineRule="auto"/>
              <w:jc w:val="center"/>
              <w:rPr>
                <w:rFonts w:ascii="Arial" w:hAnsi="Arial" w:cs="Arial"/>
                <w:bCs/>
                <w:color w:val="000000"/>
              </w:rPr>
            </w:pPr>
            <w:r>
              <w:rPr>
                <w:rFonts w:ascii="Arial" w:hAnsi="Arial" w:cs="Arial"/>
                <w:bCs/>
                <w:color w:val="000000"/>
              </w:rPr>
              <w:t>01 1 01 00000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18BA4C7">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11C49727">
            <w:pPr>
              <w:jc w:val="center"/>
              <w:rPr>
                <w:rFonts w:ascii="Arial" w:hAnsi="Arial" w:cs="Arial"/>
                <w:color w:val="000000"/>
              </w:rPr>
            </w:pPr>
            <w:r>
              <w:rPr>
                <w:rFonts w:ascii="Arial" w:hAnsi="Arial" w:cs="Arial"/>
                <w:color w:val="000000"/>
              </w:rPr>
              <w:t>50 000,00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ED2935B">
            <w:pPr>
              <w:spacing w:after="0"/>
              <w:jc w:val="center"/>
              <w:rPr>
                <w:rFonts w:ascii="Arial" w:hAnsi="Arial" w:cs="Arial"/>
                <w:color w:val="0D0D0D"/>
              </w:rPr>
            </w:pPr>
            <w:r>
              <w:rPr>
                <w:rFonts w:ascii="Arial" w:hAnsi="Arial" w:cs="Arial"/>
                <w:color w:val="0D0D0D"/>
              </w:rPr>
              <w:t>-</w:t>
            </w:r>
          </w:p>
        </w:tc>
      </w:tr>
      <w:tr w14:paraId="079FC37E">
        <w:tblPrEx>
          <w:tblCellMar>
            <w:top w:w="0" w:type="dxa"/>
            <w:left w:w="108" w:type="dxa"/>
            <w:bottom w:w="0" w:type="dxa"/>
            <w:right w:w="108" w:type="dxa"/>
          </w:tblCellMar>
        </w:tblPrEx>
        <w:trPr>
          <w:trHeight w:val="54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1E6A507">
            <w:pPr>
              <w:spacing w:after="0" w:line="240" w:lineRule="auto"/>
              <w:ind w:firstLine="480" w:firstLineChars="200"/>
              <w:rPr>
                <w:rFonts w:ascii="Arial" w:hAnsi="Arial" w:cs="Arial"/>
                <w:sz w:val="24"/>
                <w:szCs w:val="24"/>
              </w:rPr>
            </w:pPr>
            <w:r>
              <w:rPr>
                <w:rFonts w:ascii="Arial" w:hAnsi="Arial" w:cs="Arial"/>
                <w:sz w:val="24"/>
                <w:szCs w:val="24"/>
              </w:rPr>
              <w:t>Основное мероприятие "Обеспечение деятельности культурно-досугового дела"</w:t>
            </w:r>
          </w:p>
          <w:p w14:paraId="6D015DB5">
            <w:pPr>
              <w:spacing w:after="0" w:line="240" w:lineRule="auto"/>
              <w:rPr>
                <w:rFonts w:ascii="Arial" w:hAnsi="Arial" w:cs="Arial"/>
                <w:bCs/>
                <w:color w:val="000000"/>
              </w:rPr>
            </w:pP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6C91C0FB">
            <w:pPr>
              <w:spacing w:after="0" w:line="240" w:lineRule="auto"/>
              <w:jc w:val="center"/>
              <w:rPr>
                <w:rFonts w:ascii="Arial" w:hAnsi="Arial" w:cs="Arial"/>
                <w:bCs/>
                <w:color w:val="000000"/>
              </w:rPr>
            </w:pPr>
            <w:r>
              <w:rPr>
                <w:rFonts w:ascii="Arial" w:hAnsi="Arial" w:cs="Arial"/>
                <w:bCs/>
                <w:color w:val="000000"/>
              </w:rPr>
              <w:t>08</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07BED99">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FA89921">
            <w:pPr>
              <w:spacing w:after="0" w:line="240" w:lineRule="auto"/>
              <w:jc w:val="center"/>
              <w:rPr>
                <w:rFonts w:ascii="Arial" w:hAnsi="Arial" w:cs="Arial"/>
                <w:bCs/>
                <w:color w:val="000000"/>
              </w:rPr>
            </w:pPr>
            <w:r>
              <w:rPr>
                <w:rFonts w:ascii="Arial" w:hAnsi="Arial" w:cs="Arial"/>
                <w:bCs/>
                <w:color w:val="000000"/>
              </w:rPr>
              <w:t>01 1 01</w:t>
            </w:r>
            <w:r>
              <w:rPr>
                <w:rFonts w:ascii="Arial" w:hAnsi="Arial" w:cs="Arial"/>
                <w:bCs/>
                <w:color w:val="000000"/>
                <w:lang w:val="en-US"/>
              </w:rPr>
              <w:t xml:space="preserve"> </w:t>
            </w:r>
            <w:r>
              <w:rPr>
                <w:rFonts w:ascii="Arial" w:hAnsi="Arial" w:cs="Arial"/>
                <w:bCs/>
                <w:color w:val="000000"/>
              </w:rPr>
              <w:t>С1401</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B432CDF">
            <w:pPr>
              <w:spacing w:after="0" w:line="240" w:lineRule="auto"/>
              <w:jc w:val="center"/>
              <w:rPr>
                <w:rFonts w:ascii="Arial" w:hAnsi="Arial" w:cs="Arial"/>
                <w:bCs/>
                <w:color w:val="000000"/>
              </w:rPr>
            </w:pPr>
          </w:p>
        </w:tc>
        <w:tc>
          <w:tcPr>
            <w:tcW w:w="1843" w:type="dxa"/>
            <w:tcBorders>
              <w:top w:val="single" w:color="auto" w:sz="8" w:space="0"/>
              <w:left w:val="nil"/>
              <w:bottom w:val="single" w:color="auto" w:sz="8" w:space="0"/>
              <w:right w:val="single" w:color="auto" w:sz="8" w:space="0"/>
            </w:tcBorders>
            <w:shd w:val="clear" w:color="auto" w:fill="auto"/>
            <w:vAlign w:val="center"/>
          </w:tcPr>
          <w:p w14:paraId="610DDC82">
            <w:pPr>
              <w:jc w:val="center"/>
              <w:rPr>
                <w:rFonts w:ascii="Arial" w:hAnsi="Arial" w:cs="Arial"/>
                <w:color w:val="000000"/>
              </w:rPr>
            </w:pPr>
            <w:r>
              <w:rPr>
                <w:rFonts w:ascii="Arial" w:hAnsi="Arial" w:cs="Arial"/>
                <w:color w:val="000000"/>
              </w:rPr>
              <w:t>50 000,00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972E091">
            <w:pPr>
              <w:spacing w:after="0"/>
              <w:jc w:val="center"/>
              <w:rPr>
                <w:rFonts w:ascii="Arial" w:hAnsi="Arial" w:cs="Arial"/>
                <w:color w:val="0D0D0D"/>
              </w:rPr>
            </w:pPr>
            <w:r>
              <w:rPr>
                <w:rFonts w:ascii="Arial" w:hAnsi="Arial" w:cs="Arial"/>
                <w:color w:val="0D0D0D"/>
              </w:rPr>
              <w:t>-</w:t>
            </w:r>
          </w:p>
        </w:tc>
      </w:tr>
      <w:tr w14:paraId="69E9DDE6">
        <w:tblPrEx>
          <w:tblCellMar>
            <w:top w:w="0" w:type="dxa"/>
            <w:left w:w="108" w:type="dxa"/>
            <w:bottom w:w="0" w:type="dxa"/>
            <w:right w:w="108" w:type="dxa"/>
          </w:tblCellMar>
        </w:tblPrEx>
        <w:trPr>
          <w:trHeight w:val="396"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3F119C4">
            <w:pPr>
              <w:spacing w:after="0" w:line="240" w:lineRule="auto"/>
              <w:rPr>
                <w:rFonts w:ascii="Arial" w:hAnsi="Arial" w:cs="Arial"/>
                <w:bCs/>
                <w:color w:val="000000"/>
              </w:rPr>
            </w:pPr>
            <w:r>
              <w:rPr>
                <w:rFonts w:ascii="Arial" w:hAnsi="Arial" w:cs="Arial"/>
                <w:bCs/>
                <w:color w:val="000000"/>
              </w:rPr>
              <w:t>СОЦИАЛЬНАЯ ПОЛИТИКА</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787AC75">
            <w:pPr>
              <w:spacing w:after="0" w:line="240" w:lineRule="auto"/>
              <w:jc w:val="center"/>
              <w:rPr>
                <w:rFonts w:ascii="Arial" w:hAnsi="Arial" w:cs="Arial"/>
                <w:bCs/>
                <w:color w:val="000000"/>
              </w:rPr>
            </w:pPr>
            <w:r>
              <w:rPr>
                <w:rFonts w:ascii="Arial" w:hAnsi="Arial" w:cs="Arial"/>
                <w:bCs/>
                <w:color w:val="000000"/>
              </w:rPr>
              <w:t>10</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629B0D1">
            <w:pPr>
              <w:spacing w:after="0" w:line="240" w:lineRule="auto"/>
              <w:jc w:val="center"/>
              <w:rPr>
                <w:rFonts w:ascii="Arial" w:hAnsi="Arial" w:cs="Arial"/>
                <w:bCs/>
                <w:color w:val="000000"/>
              </w:rPr>
            </w:pPr>
            <w:r>
              <w:rPr>
                <w:rFonts w:ascii="Arial" w:hAnsi="Arial" w:cs="Arial"/>
                <w:bCs/>
                <w:color w:val="000000"/>
              </w:rPr>
              <w:t>00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0E9B96A">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56747FF1">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A3644B7">
            <w:pPr>
              <w:jc w:val="center"/>
              <w:rPr>
                <w:rFonts w:ascii="Arial" w:hAnsi="Arial" w:cs="Arial"/>
                <w:color w:val="000000"/>
              </w:rPr>
            </w:pPr>
            <w:r>
              <w:rPr>
                <w:rFonts w:ascii="Arial" w:hAnsi="Arial" w:cs="Arial"/>
                <w:sz w:val="24"/>
                <w:szCs w:val="24"/>
              </w:rPr>
              <w:t>912 807,72</w:t>
            </w:r>
          </w:p>
        </w:tc>
        <w:tc>
          <w:tcPr>
            <w:tcW w:w="1701" w:type="dxa"/>
            <w:tcBorders>
              <w:top w:val="single" w:color="auto" w:sz="8" w:space="0"/>
              <w:left w:val="nil"/>
              <w:bottom w:val="single" w:color="auto" w:sz="4" w:space="0"/>
              <w:right w:val="single" w:color="auto" w:sz="8" w:space="0"/>
            </w:tcBorders>
            <w:shd w:val="clear" w:color="auto" w:fill="auto"/>
            <w:vAlign w:val="center"/>
          </w:tcPr>
          <w:p w14:paraId="4CDE5429">
            <w:pPr>
              <w:spacing w:after="0"/>
              <w:jc w:val="center"/>
              <w:rPr>
                <w:rFonts w:ascii="Arial" w:hAnsi="Arial" w:cs="Arial"/>
                <w:color w:val="0D0D0D"/>
              </w:rPr>
            </w:pPr>
            <w:r>
              <w:rPr>
                <w:rFonts w:ascii="Arial" w:hAnsi="Arial" w:cs="Arial"/>
                <w:sz w:val="24"/>
                <w:szCs w:val="24"/>
              </w:rPr>
              <w:t>912 807,72</w:t>
            </w:r>
          </w:p>
        </w:tc>
      </w:tr>
      <w:tr w14:paraId="52A94EA1">
        <w:tblPrEx>
          <w:tblCellMar>
            <w:top w:w="0" w:type="dxa"/>
            <w:left w:w="108" w:type="dxa"/>
            <w:bottom w:w="0" w:type="dxa"/>
            <w:right w:w="108" w:type="dxa"/>
          </w:tblCellMar>
        </w:tblPrEx>
        <w:trPr>
          <w:trHeight w:val="31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5B953E1">
            <w:pPr>
              <w:spacing w:after="0" w:line="240" w:lineRule="auto"/>
              <w:rPr>
                <w:rFonts w:ascii="Arial" w:hAnsi="Arial" w:cs="Arial"/>
                <w:bCs/>
                <w:color w:val="000000"/>
              </w:rPr>
            </w:pPr>
            <w:r>
              <w:rPr>
                <w:rFonts w:ascii="Arial" w:hAnsi="Arial" w:cs="Arial"/>
                <w:bCs/>
                <w:color w:val="000000"/>
              </w:rPr>
              <w:t>Пенсионное обеспечение</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5060D3C">
            <w:pPr>
              <w:spacing w:after="0" w:line="240" w:lineRule="auto"/>
              <w:jc w:val="center"/>
              <w:rPr>
                <w:rFonts w:ascii="Arial" w:hAnsi="Arial" w:cs="Arial"/>
                <w:bCs/>
                <w:color w:val="000000"/>
              </w:rPr>
            </w:pPr>
            <w:r>
              <w:rPr>
                <w:rFonts w:ascii="Arial" w:hAnsi="Arial" w:cs="Arial"/>
                <w:bCs/>
                <w:color w:val="000000"/>
              </w:rPr>
              <w:t>10</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D3925E9">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8C014BC">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9EDB0DB">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0C2BA9CA">
            <w:pPr>
              <w:jc w:val="center"/>
              <w:rPr>
                <w:rFonts w:ascii="Arial" w:hAnsi="Arial" w:cs="Arial"/>
                <w:color w:val="000000"/>
              </w:rPr>
            </w:pPr>
            <w:r>
              <w:rPr>
                <w:rFonts w:ascii="Arial" w:hAnsi="Arial" w:cs="Arial"/>
                <w:sz w:val="24"/>
                <w:szCs w:val="24"/>
              </w:rPr>
              <w:t>912 807,72</w:t>
            </w:r>
          </w:p>
        </w:tc>
        <w:tc>
          <w:tcPr>
            <w:tcW w:w="1701" w:type="dxa"/>
            <w:tcBorders>
              <w:top w:val="single" w:color="auto" w:sz="8" w:space="0"/>
              <w:left w:val="nil"/>
              <w:bottom w:val="single" w:color="auto" w:sz="4" w:space="0"/>
              <w:right w:val="single" w:color="auto" w:sz="8" w:space="0"/>
            </w:tcBorders>
            <w:shd w:val="clear" w:color="auto" w:fill="auto"/>
            <w:vAlign w:val="center"/>
          </w:tcPr>
          <w:p w14:paraId="61F16806">
            <w:pPr>
              <w:spacing w:after="0"/>
              <w:jc w:val="center"/>
              <w:rPr>
                <w:rFonts w:ascii="Arial" w:hAnsi="Arial" w:cs="Arial"/>
                <w:color w:val="0D0D0D"/>
              </w:rPr>
            </w:pPr>
            <w:r>
              <w:rPr>
                <w:rFonts w:ascii="Arial" w:hAnsi="Arial" w:cs="Arial"/>
                <w:sz w:val="24"/>
                <w:szCs w:val="24"/>
              </w:rPr>
              <w:t>912 807,72</w:t>
            </w:r>
          </w:p>
        </w:tc>
      </w:tr>
      <w:tr w14:paraId="78140336">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591AE81">
            <w:pPr>
              <w:spacing w:after="0" w:line="240" w:lineRule="auto"/>
              <w:rPr>
                <w:rFonts w:ascii="Arial" w:hAnsi="Arial" w:cs="Arial"/>
                <w:bCs/>
                <w:color w:val="000000"/>
              </w:rPr>
            </w:pPr>
            <w:r>
              <w:rPr>
                <w:rFonts w:ascii="Arial" w:hAnsi="Arial" w:cs="Arial"/>
                <w:bCs/>
                <w:color w:val="000000"/>
              </w:rPr>
              <w:t xml:space="preserve">Муниципальная программа «Социальная поддержка граждан Курского района Курской области»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093154D6">
            <w:pPr>
              <w:spacing w:after="0" w:line="240" w:lineRule="auto"/>
              <w:jc w:val="center"/>
              <w:rPr>
                <w:rFonts w:ascii="Arial" w:hAnsi="Arial" w:cs="Arial"/>
                <w:bCs/>
                <w:color w:val="000000"/>
              </w:rPr>
            </w:pPr>
            <w:r>
              <w:rPr>
                <w:rFonts w:ascii="Arial" w:hAnsi="Arial" w:cs="Arial"/>
                <w:bCs/>
                <w:color w:val="000000"/>
              </w:rPr>
              <w:t>10</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6EFD5AD0">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2DC5B1C">
            <w:pPr>
              <w:spacing w:after="0" w:line="240" w:lineRule="auto"/>
              <w:jc w:val="center"/>
              <w:rPr>
                <w:rFonts w:ascii="Arial" w:hAnsi="Arial" w:cs="Arial"/>
                <w:bCs/>
                <w:color w:val="000000"/>
              </w:rPr>
            </w:pPr>
            <w:r>
              <w:rPr>
                <w:rFonts w:ascii="Arial" w:hAnsi="Arial" w:cs="Arial"/>
                <w:bCs/>
                <w:color w:val="000000"/>
              </w:rPr>
              <w:t>02 0 00 00000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51196CF">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ECF5783">
            <w:pPr>
              <w:jc w:val="center"/>
              <w:rPr>
                <w:rFonts w:ascii="Arial" w:hAnsi="Arial" w:cs="Arial"/>
                <w:color w:val="000000"/>
              </w:rPr>
            </w:pPr>
            <w:r>
              <w:rPr>
                <w:rFonts w:ascii="Arial" w:hAnsi="Arial" w:cs="Arial"/>
                <w:sz w:val="24"/>
                <w:szCs w:val="24"/>
              </w:rPr>
              <w:t>912 807,72</w:t>
            </w:r>
          </w:p>
        </w:tc>
        <w:tc>
          <w:tcPr>
            <w:tcW w:w="1701" w:type="dxa"/>
            <w:tcBorders>
              <w:top w:val="single" w:color="auto" w:sz="8" w:space="0"/>
              <w:left w:val="nil"/>
              <w:bottom w:val="single" w:color="auto" w:sz="4" w:space="0"/>
              <w:right w:val="single" w:color="auto" w:sz="8" w:space="0"/>
            </w:tcBorders>
            <w:shd w:val="clear" w:color="auto" w:fill="auto"/>
            <w:vAlign w:val="center"/>
          </w:tcPr>
          <w:p w14:paraId="7D7EDF5D">
            <w:pPr>
              <w:spacing w:after="0"/>
              <w:jc w:val="center"/>
              <w:rPr>
                <w:rFonts w:ascii="Arial" w:hAnsi="Arial" w:cs="Arial"/>
                <w:color w:val="0D0D0D"/>
              </w:rPr>
            </w:pPr>
            <w:r>
              <w:rPr>
                <w:rFonts w:ascii="Arial" w:hAnsi="Arial" w:cs="Arial"/>
                <w:sz w:val="24"/>
                <w:szCs w:val="24"/>
              </w:rPr>
              <w:t>912 807,72</w:t>
            </w:r>
          </w:p>
        </w:tc>
      </w:tr>
      <w:tr w14:paraId="12158669">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FC556B3">
            <w:pPr>
              <w:spacing w:after="0" w:line="240" w:lineRule="auto"/>
              <w:rPr>
                <w:rFonts w:ascii="Arial" w:hAnsi="Arial" w:cs="Arial"/>
                <w:bCs/>
                <w:color w:val="000000"/>
              </w:rPr>
            </w:pPr>
            <w:r>
              <w:rPr>
                <w:rFonts w:ascii="Arial" w:hAnsi="Arial" w:cs="Arial"/>
                <w:bCs/>
                <w:color w:val="000000"/>
              </w:rPr>
              <w:t>Подпрограмма «Развитие мер социальной поддержки отдельных категорий граждан» муниципальной программы «Социальная поддержка граждан Курского района Курской области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7E8646CA">
            <w:pPr>
              <w:spacing w:after="0" w:line="240" w:lineRule="auto"/>
              <w:jc w:val="center"/>
              <w:rPr>
                <w:rFonts w:ascii="Arial" w:hAnsi="Arial" w:cs="Arial"/>
                <w:bCs/>
                <w:color w:val="000000"/>
              </w:rPr>
            </w:pPr>
            <w:r>
              <w:rPr>
                <w:rFonts w:ascii="Arial" w:hAnsi="Arial" w:cs="Arial"/>
                <w:bCs/>
                <w:color w:val="000000"/>
              </w:rPr>
              <w:t>10</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56D58990">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0343932">
            <w:pPr>
              <w:spacing w:after="0" w:line="240" w:lineRule="auto"/>
              <w:jc w:val="center"/>
              <w:rPr>
                <w:rFonts w:ascii="Arial" w:hAnsi="Arial" w:cs="Arial"/>
                <w:bCs/>
                <w:color w:val="000000"/>
              </w:rPr>
            </w:pPr>
            <w:r>
              <w:rPr>
                <w:rFonts w:ascii="Arial" w:hAnsi="Arial" w:cs="Arial"/>
                <w:bCs/>
                <w:color w:val="000000"/>
              </w:rPr>
              <w:t>02 2 00 00000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4165538">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4A410BF">
            <w:pPr>
              <w:jc w:val="center"/>
              <w:rPr>
                <w:rFonts w:ascii="Arial" w:hAnsi="Arial" w:cs="Arial"/>
                <w:color w:val="000000"/>
              </w:rPr>
            </w:pPr>
            <w:r>
              <w:rPr>
                <w:rFonts w:ascii="Arial" w:hAnsi="Arial" w:cs="Arial"/>
                <w:sz w:val="24"/>
                <w:szCs w:val="24"/>
              </w:rPr>
              <w:t>912 807,72</w:t>
            </w:r>
          </w:p>
        </w:tc>
        <w:tc>
          <w:tcPr>
            <w:tcW w:w="1701" w:type="dxa"/>
            <w:tcBorders>
              <w:top w:val="single" w:color="auto" w:sz="8" w:space="0"/>
              <w:left w:val="nil"/>
              <w:bottom w:val="single" w:color="auto" w:sz="4" w:space="0"/>
              <w:right w:val="single" w:color="auto" w:sz="8" w:space="0"/>
            </w:tcBorders>
            <w:shd w:val="clear" w:color="auto" w:fill="auto"/>
            <w:vAlign w:val="center"/>
          </w:tcPr>
          <w:p w14:paraId="0D95BEFA">
            <w:pPr>
              <w:spacing w:after="0"/>
              <w:jc w:val="center"/>
              <w:rPr>
                <w:rFonts w:ascii="Arial" w:hAnsi="Arial" w:cs="Arial"/>
                <w:color w:val="0D0D0D"/>
              </w:rPr>
            </w:pPr>
            <w:r>
              <w:rPr>
                <w:rFonts w:ascii="Arial" w:hAnsi="Arial" w:cs="Arial"/>
                <w:sz w:val="24"/>
                <w:szCs w:val="24"/>
              </w:rPr>
              <w:t>912 807,72</w:t>
            </w:r>
          </w:p>
        </w:tc>
      </w:tr>
      <w:tr w14:paraId="22DEF725">
        <w:tblPrEx>
          <w:tblCellMar>
            <w:top w:w="0" w:type="dxa"/>
            <w:left w:w="108" w:type="dxa"/>
            <w:bottom w:w="0" w:type="dxa"/>
            <w:right w:w="108" w:type="dxa"/>
          </w:tblCellMar>
        </w:tblPrEx>
        <w:trPr>
          <w:trHeight w:val="895"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989C17F">
            <w:pPr>
              <w:spacing w:after="0" w:line="240" w:lineRule="auto"/>
              <w:rPr>
                <w:rFonts w:ascii="Arial" w:hAnsi="Arial" w:cs="Arial"/>
                <w:bCs/>
                <w:color w:val="000000"/>
              </w:rPr>
            </w:pPr>
            <w:r>
              <w:rPr>
                <w:rFonts w:ascii="Arial" w:hAnsi="Arial" w:cs="Arial"/>
                <w:bCs/>
                <w:color w:val="000000"/>
              </w:rPr>
              <w:t>Основное мероприятие "Оказание социальной поддержки  муниципальным служащим"</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3DB43BAB">
            <w:pPr>
              <w:spacing w:after="0" w:line="240" w:lineRule="auto"/>
              <w:jc w:val="center"/>
              <w:rPr>
                <w:rFonts w:ascii="Arial" w:hAnsi="Arial" w:cs="Arial"/>
                <w:bCs/>
                <w:color w:val="000000"/>
              </w:rPr>
            </w:pPr>
            <w:r>
              <w:rPr>
                <w:rFonts w:ascii="Arial" w:hAnsi="Arial" w:cs="Arial"/>
                <w:bCs/>
                <w:color w:val="000000"/>
              </w:rPr>
              <w:t>10</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68CAF81">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87E4996">
            <w:pPr>
              <w:spacing w:after="0" w:line="240" w:lineRule="auto"/>
              <w:jc w:val="center"/>
              <w:rPr>
                <w:rFonts w:ascii="Arial" w:hAnsi="Arial" w:cs="Arial"/>
                <w:bCs/>
                <w:color w:val="000000"/>
              </w:rPr>
            </w:pPr>
            <w:r>
              <w:rPr>
                <w:rFonts w:ascii="Arial" w:hAnsi="Arial" w:cs="Arial"/>
                <w:bCs/>
                <w:color w:val="000000"/>
              </w:rPr>
              <w:t>02 2 01 00000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2E967C8C">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010FA78">
            <w:pPr>
              <w:jc w:val="center"/>
              <w:rPr>
                <w:rFonts w:ascii="Arial" w:hAnsi="Arial" w:cs="Arial"/>
                <w:color w:val="000000"/>
              </w:rPr>
            </w:pPr>
            <w:r>
              <w:rPr>
                <w:rFonts w:ascii="Arial" w:hAnsi="Arial" w:cs="Arial"/>
                <w:sz w:val="24"/>
                <w:szCs w:val="24"/>
              </w:rPr>
              <w:t>912 807,72</w:t>
            </w:r>
          </w:p>
        </w:tc>
        <w:tc>
          <w:tcPr>
            <w:tcW w:w="1701" w:type="dxa"/>
            <w:tcBorders>
              <w:top w:val="single" w:color="auto" w:sz="8" w:space="0"/>
              <w:left w:val="nil"/>
              <w:bottom w:val="single" w:color="auto" w:sz="4" w:space="0"/>
              <w:right w:val="single" w:color="auto" w:sz="8" w:space="0"/>
            </w:tcBorders>
            <w:shd w:val="clear" w:color="auto" w:fill="auto"/>
            <w:vAlign w:val="center"/>
          </w:tcPr>
          <w:p w14:paraId="5B65CB45">
            <w:pPr>
              <w:spacing w:after="0"/>
              <w:jc w:val="center"/>
              <w:rPr>
                <w:rFonts w:ascii="Arial" w:hAnsi="Arial" w:cs="Arial"/>
                <w:color w:val="0D0D0D"/>
              </w:rPr>
            </w:pPr>
            <w:r>
              <w:rPr>
                <w:rFonts w:ascii="Arial" w:hAnsi="Arial" w:cs="Arial"/>
                <w:sz w:val="24"/>
                <w:szCs w:val="24"/>
              </w:rPr>
              <w:t>912 807,72</w:t>
            </w:r>
          </w:p>
        </w:tc>
      </w:tr>
      <w:tr w14:paraId="7FDB3DED">
        <w:tblPrEx>
          <w:tblCellMar>
            <w:top w:w="0" w:type="dxa"/>
            <w:left w:w="108" w:type="dxa"/>
            <w:bottom w:w="0" w:type="dxa"/>
            <w:right w:w="108" w:type="dxa"/>
          </w:tblCellMar>
        </w:tblPrEx>
        <w:trPr>
          <w:trHeight w:val="83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8EC9DB0">
            <w:pPr>
              <w:spacing w:after="0" w:line="240" w:lineRule="auto"/>
              <w:rPr>
                <w:rFonts w:ascii="Arial" w:hAnsi="Arial" w:cs="Arial"/>
                <w:bCs/>
                <w:color w:val="000000"/>
              </w:rPr>
            </w:pPr>
            <w:r>
              <w:rPr>
                <w:rFonts w:ascii="Arial" w:hAnsi="Arial" w:cs="Arial"/>
                <w:bCs/>
                <w:color w:val="000000"/>
              </w:rPr>
              <w:t>Выплата пенсий за выслугу лет и доплат к пенсиям муниципальных служащих</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8B588FA">
            <w:pPr>
              <w:spacing w:after="0" w:line="240" w:lineRule="auto"/>
              <w:jc w:val="center"/>
              <w:rPr>
                <w:rFonts w:ascii="Arial" w:hAnsi="Arial" w:cs="Arial"/>
                <w:bCs/>
                <w:color w:val="000000"/>
              </w:rPr>
            </w:pPr>
            <w:r>
              <w:rPr>
                <w:rFonts w:ascii="Arial" w:hAnsi="Arial" w:cs="Arial"/>
                <w:bCs/>
                <w:color w:val="000000"/>
              </w:rPr>
              <w:t>10</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F14DAA8">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638DA93">
            <w:pPr>
              <w:spacing w:after="0" w:line="240" w:lineRule="auto"/>
              <w:jc w:val="center"/>
              <w:rPr>
                <w:rFonts w:ascii="Arial" w:hAnsi="Arial" w:cs="Arial"/>
                <w:bCs/>
                <w:color w:val="000000"/>
              </w:rPr>
            </w:pPr>
            <w:r>
              <w:rPr>
                <w:rFonts w:ascii="Arial" w:hAnsi="Arial" w:cs="Arial"/>
                <w:bCs/>
                <w:color w:val="000000"/>
              </w:rPr>
              <w:t>02 2 01 С1445</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7B45BB5B">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3925B86A">
            <w:pPr>
              <w:jc w:val="center"/>
              <w:rPr>
                <w:rFonts w:ascii="Arial" w:hAnsi="Arial" w:cs="Arial"/>
                <w:color w:val="000000"/>
              </w:rPr>
            </w:pPr>
            <w:r>
              <w:rPr>
                <w:rFonts w:ascii="Arial" w:hAnsi="Arial" w:cs="Arial"/>
                <w:sz w:val="24"/>
                <w:szCs w:val="24"/>
              </w:rPr>
              <w:t>912 807,72</w:t>
            </w:r>
          </w:p>
        </w:tc>
        <w:tc>
          <w:tcPr>
            <w:tcW w:w="1701" w:type="dxa"/>
            <w:tcBorders>
              <w:top w:val="single" w:color="auto" w:sz="8" w:space="0"/>
              <w:left w:val="nil"/>
              <w:bottom w:val="single" w:color="auto" w:sz="4" w:space="0"/>
              <w:right w:val="single" w:color="auto" w:sz="8" w:space="0"/>
            </w:tcBorders>
            <w:shd w:val="clear" w:color="auto" w:fill="auto"/>
            <w:vAlign w:val="center"/>
          </w:tcPr>
          <w:p w14:paraId="3123DA6A">
            <w:pPr>
              <w:spacing w:after="0"/>
              <w:jc w:val="center"/>
              <w:rPr>
                <w:rFonts w:ascii="Arial" w:hAnsi="Arial" w:cs="Arial"/>
                <w:color w:val="0D0D0D"/>
              </w:rPr>
            </w:pPr>
            <w:r>
              <w:rPr>
                <w:rFonts w:ascii="Arial" w:hAnsi="Arial" w:cs="Arial"/>
                <w:sz w:val="24"/>
                <w:szCs w:val="24"/>
              </w:rPr>
              <w:t>912 807,72</w:t>
            </w:r>
          </w:p>
        </w:tc>
      </w:tr>
      <w:tr w14:paraId="7EEE2370">
        <w:tblPrEx>
          <w:tblCellMar>
            <w:top w:w="0" w:type="dxa"/>
            <w:left w:w="108" w:type="dxa"/>
            <w:bottom w:w="0" w:type="dxa"/>
            <w:right w:w="108" w:type="dxa"/>
          </w:tblCellMar>
        </w:tblPrEx>
        <w:trPr>
          <w:trHeight w:val="679"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996BDF1">
            <w:pPr>
              <w:spacing w:after="0" w:line="240" w:lineRule="auto"/>
              <w:rPr>
                <w:rFonts w:ascii="Arial" w:hAnsi="Arial" w:cs="Arial"/>
                <w:bCs/>
                <w:color w:val="000000"/>
              </w:rPr>
            </w:pPr>
            <w:r>
              <w:rPr>
                <w:rFonts w:ascii="Arial" w:hAnsi="Arial" w:cs="Arial"/>
                <w:bCs/>
                <w:color w:val="000000"/>
              </w:rPr>
              <w:t>Социальное обеспечение и иные выплаты населению</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BB56952">
            <w:pPr>
              <w:spacing w:after="0" w:line="240" w:lineRule="auto"/>
              <w:jc w:val="center"/>
              <w:rPr>
                <w:rFonts w:ascii="Arial" w:hAnsi="Arial" w:cs="Arial"/>
                <w:bCs/>
                <w:color w:val="000000"/>
              </w:rPr>
            </w:pPr>
            <w:r>
              <w:rPr>
                <w:rFonts w:ascii="Arial" w:hAnsi="Arial" w:cs="Arial"/>
                <w:bCs/>
                <w:color w:val="000000"/>
              </w:rPr>
              <w:t>10</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3824D667">
            <w:pPr>
              <w:spacing w:after="0" w:line="240" w:lineRule="auto"/>
              <w:jc w:val="center"/>
              <w:rPr>
                <w:rFonts w:ascii="Arial" w:hAnsi="Arial" w:cs="Arial"/>
                <w:bCs/>
                <w:color w:val="000000"/>
              </w:rPr>
            </w:pPr>
            <w:r>
              <w:rPr>
                <w:rFonts w:ascii="Arial" w:hAnsi="Arial" w:cs="Arial"/>
                <w:bCs/>
                <w:color w:val="000000"/>
              </w:rPr>
              <w:t>01</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91E9C57">
            <w:pPr>
              <w:spacing w:after="0" w:line="240" w:lineRule="auto"/>
              <w:jc w:val="center"/>
              <w:rPr>
                <w:rFonts w:ascii="Arial" w:hAnsi="Arial" w:cs="Arial"/>
                <w:bCs/>
                <w:color w:val="000000"/>
              </w:rPr>
            </w:pPr>
            <w:r>
              <w:rPr>
                <w:rFonts w:ascii="Arial" w:hAnsi="Arial" w:cs="Arial"/>
                <w:bCs/>
                <w:color w:val="000000"/>
              </w:rPr>
              <w:t>02 2 01 С1445</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C6901C1">
            <w:pPr>
              <w:spacing w:after="0" w:line="240" w:lineRule="auto"/>
              <w:jc w:val="center"/>
              <w:rPr>
                <w:rFonts w:ascii="Arial" w:hAnsi="Arial" w:cs="Arial"/>
                <w:bCs/>
                <w:color w:val="000000"/>
              </w:rPr>
            </w:pPr>
            <w:r>
              <w:rPr>
                <w:rFonts w:ascii="Arial" w:hAnsi="Arial" w:cs="Arial"/>
                <w:bCs/>
                <w:color w:val="000000"/>
              </w:rPr>
              <w:t>300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5FC805CB">
            <w:pPr>
              <w:jc w:val="center"/>
              <w:rPr>
                <w:rFonts w:ascii="Arial" w:hAnsi="Arial" w:cs="Arial"/>
                <w:color w:val="000000"/>
              </w:rPr>
            </w:pPr>
            <w:r>
              <w:rPr>
                <w:rFonts w:ascii="Arial" w:hAnsi="Arial" w:cs="Arial"/>
                <w:sz w:val="24"/>
                <w:szCs w:val="24"/>
              </w:rPr>
              <w:t>912 807,72</w:t>
            </w:r>
          </w:p>
        </w:tc>
        <w:tc>
          <w:tcPr>
            <w:tcW w:w="1701" w:type="dxa"/>
            <w:tcBorders>
              <w:top w:val="single" w:color="auto" w:sz="8" w:space="0"/>
              <w:left w:val="nil"/>
              <w:bottom w:val="single" w:color="auto" w:sz="4" w:space="0"/>
              <w:right w:val="single" w:color="auto" w:sz="8" w:space="0"/>
            </w:tcBorders>
            <w:shd w:val="clear" w:color="auto" w:fill="auto"/>
            <w:vAlign w:val="center"/>
          </w:tcPr>
          <w:p w14:paraId="07446B56">
            <w:pPr>
              <w:spacing w:after="0"/>
              <w:jc w:val="center"/>
              <w:rPr>
                <w:rFonts w:ascii="Arial" w:hAnsi="Arial" w:cs="Arial"/>
                <w:color w:val="0D0D0D"/>
              </w:rPr>
            </w:pPr>
            <w:r>
              <w:rPr>
                <w:rFonts w:ascii="Arial" w:hAnsi="Arial" w:cs="Arial"/>
                <w:sz w:val="24"/>
                <w:szCs w:val="24"/>
              </w:rPr>
              <w:t>912 807,72</w:t>
            </w:r>
          </w:p>
        </w:tc>
      </w:tr>
      <w:tr w14:paraId="641F566E">
        <w:tblPrEx>
          <w:tblCellMar>
            <w:top w:w="0" w:type="dxa"/>
            <w:left w:w="108" w:type="dxa"/>
            <w:bottom w:w="0" w:type="dxa"/>
            <w:right w:w="108" w:type="dxa"/>
          </w:tblCellMar>
        </w:tblPrEx>
        <w:trPr>
          <w:trHeight w:val="653"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779675B">
            <w:pPr>
              <w:spacing w:after="0" w:line="240" w:lineRule="auto"/>
              <w:rPr>
                <w:rFonts w:ascii="Arial" w:hAnsi="Arial" w:cs="Arial"/>
                <w:bCs/>
                <w:color w:val="000000"/>
              </w:rPr>
            </w:pPr>
            <w:r>
              <w:rPr>
                <w:rFonts w:ascii="Arial" w:hAnsi="Arial" w:cs="Arial"/>
                <w:bCs/>
                <w:color w:val="000000"/>
              </w:rPr>
              <w:t>ФИЗИЧЕСКАЯ КУЛЬТУРА И СПОРТ</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63EA0B9">
            <w:pPr>
              <w:spacing w:after="0" w:line="240" w:lineRule="auto"/>
              <w:jc w:val="center"/>
              <w:rPr>
                <w:rFonts w:ascii="Arial" w:hAnsi="Arial" w:cs="Arial"/>
                <w:bCs/>
                <w:color w:val="000000"/>
              </w:rPr>
            </w:pPr>
            <w:r>
              <w:rPr>
                <w:rFonts w:ascii="Arial" w:hAnsi="Arial" w:cs="Arial"/>
                <w:bCs/>
                <w:color w:val="000000"/>
              </w:rPr>
              <w:t>11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1D510D5">
            <w:pPr>
              <w:spacing w:after="0" w:line="240" w:lineRule="auto"/>
              <w:jc w:val="center"/>
              <w:rPr>
                <w:rFonts w:ascii="Arial" w:hAnsi="Arial" w:cs="Arial"/>
                <w:bCs/>
                <w:color w:val="000000"/>
              </w:rPr>
            </w:pPr>
            <w:r>
              <w:rPr>
                <w:rFonts w:ascii="Arial" w:hAnsi="Arial" w:cs="Arial"/>
                <w:bCs/>
                <w:color w:val="000000"/>
              </w:rPr>
              <w:t>00</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95DE9CE">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41311F5">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EE3DE87">
            <w:pPr>
              <w:jc w:val="center"/>
              <w:rPr>
                <w:rFonts w:ascii="Arial" w:hAnsi="Arial" w:cs="Arial"/>
                <w:color w:val="000000"/>
              </w:rPr>
            </w:pPr>
            <w:r>
              <w:rPr>
                <w:rFonts w:ascii="Arial" w:hAnsi="Arial" w:cs="Arial"/>
                <w:color w:val="000000"/>
              </w:rPr>
              <w:t>5 000,00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415DB41">
            <w:pPr>
              <w:spacing w:after="0"/>
              <w:jc w:val="center"/>
              <w:rPr>
                <w:rFonts w:ascii="Arial" w:hAnsi="Arial" w:cs="Arial"/>
                <w:color w:val="0D0D0D"/>
              </w:rPr>
            </w:pPr>
            <w:r>
              <w:rPr>
                <w:rFonts w:ascii="Arial" w:hAnsi="Arial" w:cs="Arial"/>
                <w:color w:val="000000"/>
              </w:rPr>
              <w:t>5 000,00</w:t>
            </w:r>
          </w:p>
        </w:tc>
      </w:tr>
      <w:tr w14:paraId="3B4532F6">
        <w:tblPrEx>
          <w:tblCellMar>
            <w:top w:w="0" w:type="dxa"/>
            <w:left w:w="108" w:type="dxa"/>
            <w:bottom w:w="0" w:type="dxa"/>
            <w:right w:w="108" w:type="dxa"/>
          </w:tblCellMar>
        </w:tblPrEx>
        <w:trPr>
          <w:trHeight w:val="394"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457AB808">
            <w:pPr>
              <w:spacing w:after="0" w:line="240" w:lineRule="auto"/>
              <w:rPr>
                <w:rFonts w:ascii="Arial" w:hAnsi="Arial" w:cs="Arial"/>
                <w:bCs/>
                <w:color w:val="000000"/>
              </w:rPr>
            </w:pPr>
            <w:r>
              <w:rPr>
                <w:rFonts w:ascii="Arial" w:hAnsi="Arial" w:cs="Arial"/>
                <w:bCs/>
                <w:color w:val="000000"/>
              </w:rPr>
              <w:t>Массовый спорт</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12F5D5AB">
            <w:pPr>
              <w:spacing w:after="0" w:line="240" w:lineRule="auto"/>
              <w:jc w:val="center"/>
              <w:rPr>
                <w:rFonts w:ascii="Arial" w:hAnsi="Arial" w:cs="Arial"/>
                <w:bCs/>
                <w:color w:val="000000"/>
              </w:rPr>
            </w:pPr>
            <w:r>
              <w:rPr>
                <w:rFonts w:ascii="Arial" w:hAnsi="Arial" w:cs="Arial"/>
                <w:bCs/>
                <w:color w:val="000000"/>
              </w:rPr>
              <w:t>11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23701946">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5B10C47F">
            <w:pPr>
              <w:spacing w:after="0" w:line="240" w:lineRule="auto"/>
              <w:jc w:val="center"/>
              <w:rPr>
                <w:rFonts w:ascii="Arial" w:hAnsi="Arial" w:cs="Arial"/>
                <w:bCs/>
                <w:color w:val="000000"/>
              </w:rPr>
            </w:pPr>
            <w:r>
              <w:rPr>
                <w:rFonts w:ascii="Arial" w:hAnsi="Arial" w:cs="Arial"/>
                <w:bCs/>
                <w:color w:val="000000"/>
              </w:rPr>
              <w:t> </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68189805">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16AEE332">
            <w:pPr>
              <w:jc w:val="center"/>
              <w:rPr>
                <w:rFonts w:ascii="Arial" w:hAnsi="Arial" w:cs="Arial"/>
                <w:color w:val="000000"/>
              </w:rPr>
            </w:pPr>
            <w:r>
              <w:rPr>
                <w:rFonts w:ascii="Arial" w:hAnsi="Arial" w:cs="Arial"/>
                <w:color w:val="000000"/>
              </w:rPr>
              <w:t>5 000,00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52158288">
            <w:pPr>
              <w:spacing w:after="0"/>
              <w:jc w:val="center"/>
              <w:rPr>
                <w:rFonts w:ascii="Arial" w:hAnsi="Arial" w:cs="Arial"/>
                <w:color w:val="0D0D0D"/>
              </w:rPr>
            </w:pPr>
            <w:r>
              <w:rPr>
                <w:rFonts w:ascii="Arial" w:hAnsi="Arial" w:cs="Arial"/>
                <w:color w:val="000000"/>
              </w:rPr>
              <w:t>5 000,00</w:t>
            </w:r>
          </w:p>
        </w:tc>
      </w:tr>
      <w:tr w14:paraId="59123039">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CFDE20C">
            <w:pPr>
              <w:spacing w:after="0" w:line="240" w:lineRule="auto"/>
              <w:rPr>
                <w:rFonts w:ascii="Arial" w:hAnsi="Arial" w:cs="Arial"/>
                <w:bCs/>
                <w:color w:val="000000"/>
              </w:rPr>
            </w:pPr>
            <w:r>
              <w:rPr>
                <w:rFonts w:ascii="Arial" w:hAnsi="Arial" w:cs="Arial"/>
                <w:bCs/>
                <w:color w:val="000000"/>
              </w:rPr>
              <w:t>Муниципальная программа «Повышение эффективности работы с молодежью, организация отдыха и оздоровления детей, молодежи, развитие физической культуры и спорта в Камышинском сельсовете Курского района Курской области на 2015-2019 годы»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C711C9F">
            <w:pPr>
              <w:spacing w:after="0" w:line="240" w:lineRule="auto"/>
              <w:jc w:val="center"/>
              <w:rPr>
                <w:rFonts w:ascii="Arial" w:hAnsi="Arial" w:cs="Arial"/>
                <w:bCs/>
                <w:color w:val="000000"/>
              </w:rPr>
            </w:pPr>
            <w:r>
              <w:rPr>
                <w:rFonts w:ascii="Arial" w:hAnsi="Arial" w:cs="Arial"/>
                <w:bCs/>
                <w:color w:val="000000"/>
              </w:rPr>
              <w:t>11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188F8B0A">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7E3A30EF">
            <w:pPr>
              <w:spacing w:after="0" w:line="240" w:lineRule="auto"/>
              <w:jc w:val="center"/>
              <w:rPr>
                <w:rFonts w:ascii="Arial" w:hAnsi="Arial" w:cs="Arial"/>
                <w:bCs/>
                <w:color w:val="000000"/>
              </w:rPr>
            </w:pPr>
            <w:r>
              <w:rPr>
                <w:rFonts w:ascii="Arial" w:hAnsi="Arial" w:cs="Arial"/>
                <w:bCs/>
                <w:color w:val="000000"/>
              </w:rPr>
              <w:t>08 0 00 00000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D02034A">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5C545415">
            <w:pPr>
              <w:jc w:val="center"/>
              <w:rPr>
                <w:rFonts w:ascii="Arial" w:hAnsi="Arial" w:cs="Arial"/>
                <w:color w:val="000000"/>
              </w:rPr>
            </w:pPr>
            <w:r>
              <w:rPr>
                <w:rFonts w:ascii="Arial" w:hAnsi="Arial" w:cs="Arial"/>
                <w:color w:val="000000"/>
              </w:rPr>
              <w:t>5 000,00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69D64406">
            <w:pPr>
              <w:spacing w:after="0"/>
              <w:jc w:val="center"/>
              <w:rPr>
                <w:rFonts w:ascii="Arial" w:hAnsi="Arial" w:cs="Arial"/>
                <w:color w:val="0D0D0D"/>
              </w:rPr>
            </w:pPr>
            <w:r>
              <w:rPr>
                <w:rFonts w:ascii="Arial" w:hAnsi="Arial" w:cs="Arial"/>
                <w:color w:val="000000"/>
              </w:rPr>
              <w:t>5 000,00</w:t>
            </w:r>
          </w:p>
        </w:tc>
      </w:tr>
      <w:tr w14:paraId="6540BC30">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158278D1">
            <w:pPr>
              <w:spacing w:after="0" w:line="240" w:lineRule="auto"/>
              <w:rPr>
                <w:rFonts w:ascii="Arial" w:hAnsi="Arial" w:cs="Arial"/>
                <w:bCs/>
                <w:color w:val="000000"/>
              </w:rPr>
            </w:pPr>
            <w:r>
              <w:rPr>
                <w:rFonts w:ascii="Arial" w:hAnsi="Arial" w:cs="Arial"/>
                <w:bCs/>
                <w:color w:val="000000"/>
              </w:rPr>
              <w:t>Подпрограмма «Реализация муниципальной политики в сфере физической культуры и спорта» муниципальной программы «Повышение эффективности работы с молодежью, организация отдыха и оздоровления детей, молодежи, развитие физической культуры и спорта в Камышинском сельсовете Курского района Курской области на 2015-2019 годы»</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2FFE9F8C">
            <w:pPr>
              <w:spacing w:after="0" w:line="240" w:lineRule="auto"/>
              <w:jc w:val="center"/>
              <w:rPr>
                <w:rFonts w:ascii="Arial" w:hAnsi="Arial" w:cs="Arial"/>
                <w:bCs/>
                <w:color w:val="000000"/>
              </w:rPr>
            </w:pPr>
            <w:r>
              <w:rPr>
                <w:rFonts w:ascii="Arial" w:hAnsi="Arial" w:cs="Arial"/>
                <w:bCs/>
                <w:color w:val="000000"/>
              </w:rPr>
              <w:t>11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2FEE586">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0CE5E6CE">
            <w:pPr>
              <w:spacing w:after="0" w:line="240" w:lineRule="auto"/>
              <w:jc w:val="center"/>
              <w:rPr>
                <w:rFonts w:ascii="Arial" w:hAnsi="Arial" w:cs="Arial"/>
                <w:bCs/>
                <w:color w:val="000000"/>
              </w:rPr>
            </w:pPr>
            <w:r>
              <w:rPr>
                <w:rFonts w:ascii="Arial" w:hAnsi="Arial" w:cs="Arial"/>
                <w:bCs/>
                <w:color w:val="000000"/>
              </w:rPr>
              <w:t>08 3 00 00000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D5E8CDB">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6F697C49">
            <w:pPr>
              <w:jc w:val="center"/>
              <w:rPr>
                <w:rFonts w:ascii="Arial" w:hAnsi="Arial" w:cs="Arial"/>
                <w:color w:val="000000"/>
              </w:rPr>
            </w:pPr>
            <w:r>
              <w:rPr>
                <w:rFonts w:ascii="Arial" w:hAnsi="Arial" w:cs="Arial"/>
                <w:color w:val="000000"/>
              </w:rPr>
              <w:t>5 000,00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02D68738">
            <w:pPr>
              <w:spacing w:after="0"/>
              <w:jc w:val="center"/>
              <w:rPr>
                <w:rFonts w:ascii="Arial" w:hAnsi="Arial" w:cs="Arial"/>
                <w:color w:val="0D0D0D"/>
              </w:rPr>
            </w:pPr>
            <w:r>
              <w:rPr>
                <w:rFonts w:ascii="Arial" w:hAnsi="Arial" w:cs="Arial"/>
                <w:color w:val="000000"/>
              </w:rPr>
              <w:t>5 000,00</w:t>
            </w:r>
          </w:p>
        </w:tc>
      </w:tr>
      <w:tr w14:paraId="0AF9BB94">
        <w:tblPrEx>
          <w:tblCellMar>
            <w:top w:w="0" w:type="dxa"/>
            <w:left w:w="108" w:type="dxa"/>
            <w:bottom w:w="0" w:type="dxa"/>
            <w:right w:w="108" w:type="dxa"/>
          </w:tblCellMar>
        </w:tblPrEx>
        <w:trPr>
          <w:trHeight w:val="1290"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2A1F3404">
            <w:pPr>
              <w:spacing w:after="0" w:line="240" w:lineRule="auto"/>
              <w:rPr>
                <w:rFonts w:ascii="Arial" w:hAnsi="Arial" w:cs="Arial"/>
                <w:bCs/>
                <w:color w:val="000000"/>
              </w:rPr>
            </w:pPr>
            <w:r>
              <w:rPr>
                <w:rFonts w:ascii="Arial" w:hAnsi="Arial" w:cs="Arial"/>
                <w:bCs/>
                <w:color w:val="000000"/>
              </w:rPr>
              <w:t xml:space="preserve">Основное мероприятие "Физическое воспитание, вовлечение населения в занятия физической культурой и массовым спортом, обеспечение организации и проведения физкультурных мероприятий и спортивных мероприятий" </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4EC4EC3">
            <w:pPr>
              <w:spacing w:after="0" w:line="240" w:lineRule="auto"/>
              <w:jc w:val="center"/>
              <w:rPr>
                <w:rFonts w:ascii="Arial" w:hAnsi="Arial" w:cs="Arial"/>
                <w:bCs/>
                <w:color w:val="000000"/>
              </w:rPr>
            </w:pPr>
            <w:r>
              <w:rPr>
                <w:rFonts w:ascii="Arial" w:hAnsi="Arial" w:cs="Arial"/>
                <w:bCs/>
                <w:color w:val="000000"/>
              </w:rPr>
              <w:t>11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616742E">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202B006C">
            <w:pPr>
              <w:spacing w:after="0" w:line="240" w:lineRule="auto"/>
              <w:jc w:val="center"/>
              <w:rPr>
                <w:rFonts w:ascii="Arial" w:hAnsi="Arial" w:cs="Arial"/>
                <w:bCs/>
                <w:color w:val="000000"/>
              </w:rPr>
            </w:pPr>
            <w:r>
              <w:rPr>
                <w:rFonts w:ascii="Arial" w:hAnsi="Arial" w:cs="Arial"/>
                <w:bCs/>
                <w:color w:val="000000"/>
              </w:rPr>
              <w:t>08 3 01 00000</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0947B381">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35AB7111">
            <w:pPr>
              <w:jc w:val="center"/>
              <w:rPr>
                <w:rFonts w:ascii="Arial" w:hAnsi="Arial" w:cs="Arial"/>
                <w:color w:val="000000"/>
              </w:rPr>
            </w:pPr>
            <w:r>
              <w:rPr>
                <w:rFonts w:ascii="Arial" w:hAnsi="Arial" w:cs="Arial"/>
                <w:color w:val="000000"/>
              </w:rPr>
              <w:t>5 000,00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1493819A">
            <w:pPr>
              <w:spacing w:after="0"/>
              <w:jc w:val="center"/>
              <w:rPr>
                <w:rFonts w:ascii="Arial" w:hAnsi="Arial" w:cs="Arial"/>
                <w:color w:val="0D0D0D"/>
              </w:rPr>
            </w:pPr>
            <w:r>
              <w:rPr>
                <w:rFonts w:ascii="Arial" w:hAnsi="Arial" w:cs="Arial"/>
                <w:color w:val="000000"/>
              </w:rPr>
              <w:t>5 000,00</w:t>
            </w:r>
          </w:p>
        </w:tc>
      </w:tr>
      <w:tr w14:paraId="20C63D27">
        <w:tblPrEx>
          <w:tblCellMar>
            <w:top w:w="0" w:type="dxa"/>
            <w:left w:w="108" w:type="dxa"/>
            <w:bottom w:w="0" w:type="dxa"/>
            <w:right w:w="108" w:type="dxa"/>
          </w:tblCellMar>
        </w:tblPrEx>
        <w:trPr>
          <w:trHeight w:val="547"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78521948">
            <w:pPr>
              <w:spacing w:after="0" w:line="240" w:lineRule="auto"/>
              <w:rPr>
                <w:rFonts w:ascii="Arial" w:hAnsi="Arial" w:cs="Arial"/>
                <w:bCs/>
                <w:color w:val="000000"/>
              </w:rPr>
            </w:pPr>
            <w:r>
              <w:rPr>
                <w:rFonts w:ascii="Arial" w:hAnsi="Arial" w:cs="Arial"/>
                <w:bCs/>
                <w:color w:val="000000"/>
              </w:rPr>
              <w:t>Создание условий, обеспечивающих повышение мотивации жителей Камышинского сельсовета Курского района Курской области к регулярным занятиям физической культурой и спортом и ведению здорового образа жизни</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5D195019">
            <w:pPr>
              <w:spacing w:after="0" w:line="240" w:lineRule="auto"/>
              <w:jc w:val="center"/>
              <w:rPr>
                <w:rFonts w:ascii="Arial" w:hAnsi="Arial" w:cs="Arial"/>
                <w:bCs/>
                <w:color w:val="000000"/>
              </w:rPr>
            </w:pPr>
            <w:r>
              <w:rPr>
                <w:rFonts w:ascii="Arial" w:hAnsi="Arial" w:cs="Arial"/>
                <w:bCs/>
                <w:color w:val="000000"/>
              </w:rPr>
              <w:t>11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4C051A40">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4575B617">
            <w:pPr>
              <w:spacing w:after="0" w:line="240" w:lineRule="auto"/>
              <w:jc w:val="center"/>
              <w:rPr>
                <w:rFonts w:ascii="Arial" w:hAnsi="Arial" w:cs="Arial"/>
                <w:bCs/>
                <w:color w:val="000000"/>
              </w:rPr>
            </w:pPr>
            <w:r>
              <w:rPr>
                <w:rFonts w:ascii="Arial" w:hAnsi="Arial" w:cs="Arial"/>
                <w:bCs/>
                <w:color w:val="000000"/>
              </w:rPr>
              <w:t>08 3 01 С1406</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368BA824">
            <w:pPr>
              <w:spacing w:after="0" w:line="240" w:lineRule="auto"/>
              <w:jc w:val="center"/>
              <w:rPr>
                <w:rFonts w:ascii="Arial" w:hAnsi="Arial" w:cs="Arial"/>
                <w:bCs/>
                <w:color w:val="000000"/>
              </w:rPr>
            </w:pPr>
            <w:r>
              <w:rPr>
                <w:rFonts w:ascii="Arial" w:hAnsi="Arial" w:cs="Arial"/>
                <w:bCs/>
                <w:color w:val="000000"/>
              </w:rPr>
              <w:t> </w:t>
            </w:r>
          </w:p>
        </w:tc>
        <w:tc>
          <w:tcPr>
            <w:tcW w:w="1843" w:type="dxa"/>
            <w:tcBorders>
              <w:top w:val="single" w:color="auto" w:sz="8" w:space="0"/>
              <w:left w:val="nil"/>
              <w:bottom w:val="single" w:color="auto" w:sz="8" w:space="0"/>
              <w:right w:val="single" w:color="auto" w:sz="8" w:space="0"/>
            </w:tcBorders>
            <w:shd w:val="clear" w:color="auto" w:fill="auto"/>
            <w:vAlign w:val="center"/>
          </w:tcPr>
          <w:p w14:paraId="4D5C5D68">
            <w:pPr>
              <w:jc w:val="center"/>
              <w:rPr>
                <w:rFonts w:ascii="Arial" w:hAnsi="Arial" w:cs="Arial"/>
                <w:color w:val="000000"/>
              </w:rPr>
            </w:pPr>
            <w:r>
              <w:rPr>
                <w:rFonts w:ascii="Arial" w:hAnsi="Arial" w:cs="Arial"/>
                <w:color w:val="000000"/>
              </w:rPr>
              <w:t>5 000,00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3D4DB99E">
            <w:pPr>
              <w:spacing w:after="0"/>
              <w:jc w:val="center"/>
              <w:rPr>
                <w:rFonts w:ascii="Arial" w:hAnsi="Arial" w:cs="Arial"/>
                <w:color w:val="0D0D0D"/>
              </w:rPr>
            </w:pPr>
            <w:r>
              <w:rPr>
                <w:rFonts w:ascii="Arial" w:hAnsi="Arial" w:cs="Arial"/>
                <w:color w:val="000000"/>
              </w:rPr>
              <w:t>5 000,00</w:t>
            </w:r>
          </w:p>
        </w:tc>
      </w:tr>
      <w:tr w14:paraId="597CCB9C">
        <w:tblPrEx>
          <w:tblCellMar>
            <w:top w:w="0" w:type="dxa"/>
            <w:left w:w="108" w:type="dxa"/>
            <w:bottom w:w="0" w:type="dxa"/>
            <w:right w:w="108" w:type="dxa"/>
          </w:tblCellMar>
        </w:tblPrEx>
        <w:trPr>
          <w:trHeight w:val="824" w:hRule="atLeast"/>
        </w:trPr>
        <w:tc>
          <w:tcPr>
            <w:tcW w:w="3559" w:type="dxa"/>
            <w:tcBorders>
              <w:top w:val="single" w:color="auto" w:sz="8" w:space="0"/>
              <w:left w:val="single" w:color="auto" w:sz="8" w:space="0"/>
              <w:bottom w:val="single" w:color="auto" w:sz="8" w:space="0"/>
              <w:right w:val="single" w:color="auto" w:sz="4" w:space="0"/>
            </w:tcBorders>
            <w:shd w:val="clear" w:color="auto" w:fill="auto"/>
            <w:noWrap/>
            <w:vAlign w:val="center"/>
          </w:tcPr>
          <w:p w14:paraId="5CE26920">
            <w:pPr>
              <w:spacing w:after="0" w:line="240" w:lineRule="auto"/>
              <w:rPr>
                <w:rFonts w:ascii="Arial" w:hAnsi="Arial" w:cs="Arial"/>
                <w:bCs/>
                <w:color w:val="000000"/>
              </w:rPr>
            </w:pPr>
            <w:r>
              <w:rPr>
                <w:rFonts w:ascii="Arial" w:hAnsi="Arial" w:cs="Arial"/>
                <w:bCs/>
                <w:color w:val="000000"/>
              </w:rPr>
              <w:t>Закупка товаров, работ и услуг для обеспечения государственных (муниципальных) нужд</w:t>
            </w:r>
          </w:p>
        </w:tc>
        <w:tc>
          <w:tcPr>
            <w:tcW w:w="851" w:type="dxa"/>
            <w:tcBorders>
              <w:top w:val="single" w:color="auto" w:sz="8" w:space="0"/>
              <w:left w:val="nil"/>
              <w:bottom w:val="single" w:color="auto" w:sz="8" w:space="0"/>
              <w:right w:val="single" w:color="auto" w:sz="4" w:space="0"/>
            </w:tcBorders>
            <w:shd w:val="clear" w:color="auto" w:fill="auto"/>
            <w:noWrap/>
            <w:vAlign w:val="center"/>
          </w:tcPr>
          <w:p w14:paraId="4C916D62">
            <w:pPr>
              <w:spacing w:after="0" w:line="240" w:lineRule="auto"/>
              <w:jc w:val="center"/>
              <w:rPr>
                <w:rFonts w:ascii="Arial" w:hAnsi="Arial" w:cs="Arial"/>
                <w:bCs/>
                <w:color w:val="000000"/>
              </w:rPr>
            </w:pPr>
            <w:r>
              <w:rPr>
                <w:rFonts w:ascii="Arial" w:hAnsi="Arial" w:cs="Arial"/>
                <w:bCs/>
                <w:color w:val="000000"/>
              </w:rPr>
              <w:t>11</w:t>
            </w:r>
          </w:p>
        </w:tc>
        <w:tc>
          <w:tcPr>
            <w:tcW w:w="567" w:type="dxa"/>
            <w:tcBorders>
              <w:top w:val="single" w:color="auto" w:sz="8" w:space="0"/>
              <w:left w:val="nil"/>
              <w:bottom w:val="single" w:color="auto" w:sz="8" w:space="0"/>
              <w:right w:val="single" w:color="auto" w:sz="4" w:space="0"/>
            </w:tcBorders>
            <w:shd w:val="clear" w:color="auto" w:fill="auto"/>
            <w:noWrap/>
            <w:vAlign w:val="center"/>
          </w:tcPr>
          <w:p w14:paraId="0789B5B5">
            <w:pPr>
              <w:spacing w:after="0" w:line="240" w:lineRule="auto"/>
              <w:jc w:val="center"/>
              <w:rPr>
                <w:rFonts w:ascii="Arial" w:hAnsi="Arial" w:cs="Arial"/>
                <w:bCs/>
                <w:color w:val="000000"/>
              </w:rPr>
            </w:pPr>
            <w:r>
              <w:rPr>
                <w:rFonts w:ascii="Arial" w:hAnsi="Arial" w:cs="Arial"/>
                <w:bCs/>
                <w:color w:val="000000"/>
              </w:rPr>
              <w:t>02</w:t>
            </w:r>
          </w:p>
        </w:tc>
        <w:tc>
          <w:tcPr>
            <w:tcW w:w="850" w:type="dxa"/>
            <w:tcBorders>
              <w:top w:val="single" w:color="auto" w:sz="8" w:space="0"/>
              <w:left w:val="nil"/>
              <w:bottom w:val="single" w:color="auto" w:sz="8" w:space="0"/>
              <w:right w:val="single" w:color="auto" w:sz="4" w:space="0"/>
            </w:tcBorders>
            <w:shd w:val="clear" w:color="auto" w:fill="auto"/>
            <w:noWrap/>
            <w:vAlign w:val="center"/>
          </w:tcPr>
          <w:p w14:paraId="38725893">
            <w:pPr>
              <w:spacing w:after="0" w:line="240" w:lineRule="auto"/>
              <w:jc w:val="center"/>
              <w:rPr>
                <w:rFonts w:ascii="Arial" w:hAnsi="Arial" w:cs="Arial"/>
                <w:bCs/>
                <w:color w:val="000000"/>
              </w:rPr>
            </w:pPr>
            <w:r>
              <w:rPr>
                <w:rFonts w:ascii="Arial" w:hAnsi="Arial" w:cs="Arial"/>
                <w:bCs/>
                <w:color w:val="000000"/>
              </w:rPr>
              <w:t>08 3 01 С1406</w:t>
            </w:r>
          </w:p>
        </w:tc>
        <w:tc>
          <w:tcPr>
            <w:tcW w:w="709" w:type="dxa"/>
            <w:tcBorders>
              <w:top w:val="single" w:color="auto" w:sz="8" w:space="0"/>
              <w:left w:val="nil"/>
              <w:bottom w:val="single" w:color="auto" w:sz="8" w:space="0"/>
              <w:right w:val="single" w:color="auto" w:sz="4" w:space="0"/>
            </w:tcBorders>
            <w:shd w:val="clear" w:color="auto" w:fill="auto"/>
            <w:noWrap/>
            <w:vAlign w:val="center"/>
          </w:tcPr>
          <w:p w14:paraId="41A4F6FE">
            <w:pPr>
              <w:spacing w:after="0" w:line="240" w:lineRule="auto"/>
              <w:jc w:val="center"/>
              <w:rPr>
                <w:rFonts w:ascii="Arial" w:hAnsi="Arial" w:cs="Arial"/>
                <w:bCs/>
                <w:color w:val="000000"/>
              </w:rPr>
            </w:pPr>
            <w:r>
              <w:rPr>
                <w:rFonts w:ascii="Arial" w:hAnsi="Arial" w:cs="Arial"/>
                <w:bCs/>
                <w:color w:val="000000"/>
              </w:rPr>
              <w:t>200</w:t>
            </w:r>
          </w:p>
        </w:tc>
        <w:tc>
          <w:tcPr>
            <w:tcW w:w="1843" w:type="dxa"/>
            <w:tcBorders>
              <w:top w:val="single" w:color="auto" w:sz="8" w:space="0"/>
              <w:left w:val="nil"/>
              <w:bottom w:val="single" w:color="auto" w:sz="8" w:space="0"/>
              <w:right w:val="single" w:color="auto" w:sz="8" w:space="0"/>
            </w:tcBorders>
            <w:shd w:val="clear" w:color="auto" w:fill="auto"/>
            <w:vAlign w:val="center"/>
          </w:tcPr>
          <w:p w14:paraId="05FA1753">
            <w:pPr>
              <w:jc w:val="center"/>
              <w:rPr>
                <w:rFonts w:ascii="Arial" w:hAnsi="Arial" w:cs="Arial"/>
                <w:color w:val="000000"/>
              </w:rPr>
            </w:pPr>
            <w:r>
              <w:rPr>
                <w:rFonts w:ascii="Arial" w:hAnsi="Arial" w:cs="Arial"/>
                <w:color w:val="000000"/>
              </w:rPr>
              <w:t>5 000,00</w:t>
            </w:r>
          </w:p>
        </w:tc>
        <w:tc>
          <w:tcPr>
            <w:tcW w:w="1701" w:type="dxa"/>
            <w:tcBorders>
              <w:top w:val="single" w:color="auto" w:sz="8" w:space="0"/>
              <w:left w:val="nil"/>
              <w:bottom w:val="single" w:color="auto" w:sz="4" w:space="0"/>
              <w:right w:val="single" w:color="auto" w:sz="8" w:space="0"/>
            </w:tcBorders>
            <w:shd w:val="clear" w:color="auto" w:fill="auto"/>
            <w:vAlign w:val="center"/>
          </w:tcPr>
          <w:p w14:paraId="45A64054">
            <w:pPr>
              <w:spacing w:after="0"/>
              <w:jc w:val="center"/>
              <w:rPr>
                <w:rFonts w:ascii="Arial" w:hAnsi="Arial" w:cs="Arial"/>
                <w:color w:val="0D0D0D"/>
              </w:rPr>
            </w:pPr>
            <w:r>
              <w:rPr>
                <w:rFonts w:ascii="Arial" w:hAnsi="Arial" w:cs="Arial"/>
                <w:color w:val="000000"/>
              </w:rPr>
              <w:t>5 000,00</w:t>
            </w:r>
          </w:p>
        </w:tc>
      </w:tr>
    </w:tbl>
    <w:p w14:paraId="0B45F599">
      <w:pPr>
        <w:rPr>
          <w:rFonts w:ascii="Arial" w:hAnsi="Arial" w:cs="Arial"/>
          <w:sz w:val="24"/>
          <w:szCs w:val="24"/>
          <w:lang w:val="en-US"/>
        </w:rPr>
      </w:pPr>
    </w:p>
    <w:p w14:paraId="66A8EF2E">
      <w:pPr>
        <w:rPr>
          <w:rFonts w:ascii="Arial" w:hAnsi="Arial" w:cs="Arial"/>
          <w:sz w:val="24"/>
          <w:szCs w:val="24"/>
          <w:lang w:val="en-US"/>
        </w:rPr>
      </w:pPr>
    </w:p>
    <w:p w14:paraId="5B6DD717">
      <w:pPr>
        <w:rPr>
          <w:rFonts w:ascii="Arial" w:hAnsi="Arial" w:cs="Arial"/>
          <w:sz w:val="24"/>
          <w:szCs w:val="24"/>
          <w:lang w:val="en-US"/>
        </w:rPr>
      </w:pPr>
    </w:p>
    <w:p w14:paraId="78928EB8">
      <w:pPr>
        <w:rPr>
          <w:rFonts w:ascii="Arial" w:hAnsi="Arial" w:cs="Arial"/>
          <w:sz w:val="24"/>
          <w:szCs w:val="24"/>
        </w:rPr>
      </w:pPr>
    </w:p>
    <w:p w14:paraId="6B6302F7">
      <w:pPr>
        <w:rPr>
          <w:rFonts w:ascii="Arial" w:hAnsi="Arial" w:cs="Arial"/>
          <w:sz w:val="24"/>
          <w:szCs w:val="24"/>
        </w:rPr>
      </w:pPr>
    </w:p>
    <w:p w14:paraId="168181B7">
      <w:pPr>
        <w:rPr>
          <w:rFonts w:ascii="Arial" w:hAnsi="Arial" w:cs="Arial"/>
          <w:sz w:val="24"/>
          <w:szCs w:val="24"/>
        </w:rPr>
      </w:pPr>
    </w:p>
    <w:p w14:paraId="752A4E72">
      <w:pPr>
        <w:rPr>
          <w:rFonts w:ascii="Arial" w:hAnsi="Arial" w:cs="Arial"/>
          <w:sz w:val="24"/>
          <w:szCs w:val="24"/>
        </w:rPr>
      </w:pPr>
    </w:p>
    <w:p w14:paraId="65A067FB">
      <w:pPr>
        <w:rPr>
          <w:rFonts w:ascii="Arial" w:hAnsi="Arial" w:cs="Arial"/>
          <w:sz w:val="24"/>
          <w:szCs w:val="24"/>
        </w:rPr>
      </w:pPr>
    </w:p>
    <w:p w14:paraId="278341DE">
      <w:pPr>
        <w:rPr>
          <w:rFonts w:ascii="Arial" w:hAnsi="Arial" w:cs="Arial"/>
          <w:sz w:val="24"/>
          <w:szCs w:val="24"/>
        </w:rPr>
      </w:pPr>
    </w:p>
    <w:p w14:paraId="3819FB3C">
      <w:pPr>
        <w:rPr>
          <w:rFonts w:ascii="Arial" w:hAnsi="Arial" w:cs="Arial"/>
          <w:sz w:val="24"/>
          <w:szCs w:val="24"/>
        </w:rPr>
      </w:pPr>
    </w:p>
    <w:p w14:paraId="2E60C842">
      <w:pPr>
        <w:rPr>
          <w:rFonts w:ascii="Arial" w:hAnsi="Arial" w:cs="Arial"/>
          <w:sz w:val="24"/>
          <w:szCs w:val="24"/>
        </w:rPr>
      </w:pPr>
    </w:p>
    <w:p w14:paraId="17A80CDB">
      <w:pPr>
        <w:rPr>
          <w:rFonts w:ascii="Arial" w:hAnsi="Arial" w:cs="Arial"/>
          <w:sz w:val="24"/>
          <w:szCs w:val="24"/>
        </w:rPr>
      </w:pPr>
    </w:p>
    <w:p w14:paraId="1471A217">
      <w:pPr>
        <w:rPr>
          <w:rFonts w:ascii="Arial" w:hAnsi="Arial" w:cs="Arial"/>
          <w:sz w:val="24"/>
          <w:szCs w:val="24"/>
        </w:rPr>
      </w:pPr>
    </w:p>
    <w:p w14:paraId="4E4F014D">
      <w:pPr>
        <w:rPr>
          <w:rFonts w:ascii="Arial" w:hAnsi="Arial" w:cs="Arial"/>
          <w:sz w:val="24"/>
          <w:szCs w:val="24"/>
        </w:rPr>
      </w:pPr>
    </w:p>
    <w:p w14:paraId="385D71EA">
      <w:pPr>
        <w:rPr>
          <w:rFonts w:ascii="Arial" w:hAnsi="Arial" w:cs="Arial"/>
          <w:sz w:val="24"/>
          <w:szCs w:val="24"/>
        </w:rPr>
      </w:pPr>
    </w:p>
    <w:p w14:paraId="61F75A19">
      <w:pPr>
        <w:rPr>
          <w:rFonts w:ascii="Arial" w:hAnsi="Arial" w:cs="Arial"/>
          <w:sz w:val="24"/>
          <w:szCs w:val="24"/>
        </w:rPr>
      </w:pPr>
    </w:p>
    <w:p w14:paraId="558D7010">
      <w:pPr>
        <w:rPr>
          <w:rFonts w:ascii="Arial" w:hAnsi="Arial" w:cs="Arial"/>
          <w:sz w:val="24"/>
          <w:szCs w:val="24"/>
        </w:rPr>
      </w:pPr>
    </w:p>
    <w:p w14:paraId="14113B09">
      <w:pPr>
        <w:spacing w:after="0"/>
        <w:ind w:left="4320"/>
        <w:jc w:val="right"/>
        <w:rPr>
          <w:rFonts w:ascii="Arial" w:hAnsi="Arial" w:cs="Arial"/>
          <w:sz w:val="24"/>
          <w:szCs w:val="24"/>
        </w:rPr>
      </w:pPr>
      <w:r>
        <w:rPr>
          <w:rFonts w:ascii="Arial" w:hAnsi="Arial" w:cs="Arial"/>
          <w:sz w:val="24"/>
          <w:szCs w:val="24"/>
        </w:rPr>
        <w:t>Приложение №3</w:t>
      </w:r>
    </w:p>
    <w:p w14:paraId="67E7C489">
      <w:pPr>
        <w:spacing w:after="0"/>
        <w:jc w:val="right"/>
        <w:rPr>
          <w:rFonts w:ascii="Arial" w:hAnsi="Arial" w:cs="Arial"/>
          <w:color w:val="000000"/>
          <w:sz w:val="24"/>
          <w:szCs w:val="24"/>
        </w:rPr>
      </w:pPr>
      <w:r>
        <w:rPr>
          <w:rFonts w:ascii="Arial" w:hAnsi="Arial" w:cs="Arial"/>
          <w:color w:val="000000"/>
          <w:sz w:val="24"/>
          <w:szCs w:val="24"/>
        </w:rPr>
        <w:t xml:space="preserve">                                                                                    к Проекту Решения Собрания депутатов</w:t>
      </w:r>
    </w:p>
    <w:p w14:paraId="53FAA62B">
      <w:pPr>
        <w:tabs>
          <w:tab w:val="left" w:pos="5103"/>
        </w:tabs>
        <w:spacing w:after="0"/>
        <w:jc w:val="right"/>
        <w:rPr>
          <w:rFonts w:ascii="Arial" w:hAnsi="Arial" w:cs="Arial"/>
          <w:color w:val="000000"/>
          <w:sz w:val="24"/>
          <w:szCs w:val="24"/>
        </w:rPr>
      </w:pPr>
      <w:r>
        <w:rPr>
          <w:rFonts w:ascii="Arial" w:hAnsi="Arial" w:cs="Arial"/>
          <w:color w:val="000000"/>
          <w:sz w:val="24"/>
          <w:szCs w:val="24"/>
        </w:rPr>
        <w:t>Камышинского сельсовета Курского района</w:t>
      </w:r>
    </w:p>
    <w:p w14:paraId="04D7DE7F">
      <w:pPr>
        <w:spacing w:after="0"/>
        <w:jc w:val="right"/>
        <w:rPr>
          <w:rFonts w:ascii="Arial" w:hAnsi="Arial" w:cs="Arial"/>
          <w:color w:val="000000"/>
          <w:sz w:val="24"/>
          <w:szCs w:val="24"/>
        </w:rPr>
      </w:pPr>
      <w:r>
        <w:rPr>
          <w:rFonts w:ascii="Arial" w:hAnsi="Arial" w:cs="Arial"/>
          <w:color w:val="000000"/>
          <w:sz w:val="24"/>
          <w:szCs w:val="24"/>
        </w:rPr>
        <w:t xml:space="preserve">                                                                       Курской области от  «13» марта 2025г. №26</w:t>
      </w:r>
    </w:p>
    <w:p w14:paraId="0CFF4E3A">
      <w:pPr>
        <w:spacing w:after="0"/>
        <w:jc w:val="center"/>
        <w:rPr>
          <w:rFonts w:ascii="Arial" w:hAnsi="Arial" w:cs="Arial"/>
          <w:sz w:val="24"/>
          <w:szCs w:val="24"/>
        </w:rPr>
      </w:pPr>
      <w:r>
        <w:rPr>
          <w:rFonts w:ascii="Arial" w:hAnsi="Arial" w:cs="Arial"/>
          <w:sz w:val="24"/>
          <w:szCs w:val="24"/>
        </w:rPr>
        <w:t>Источники  финансирования дефицита</w:t>
      </w:r>
    </w:p>
    <w:p w14:paraId="68ECED79">
      <w:pPr>
        <w:spacing w:after="0"/>
        <w:jc w:val="center"/>
        <w:rPr>
          <w:rFonts w:ascii="Arial" w:hAnsi="Arial" w:cs="Arial"/>
          <w:sz w:val="24"/>
          <w:szCs w:val="24"/>
        </w:rPr>
      </w:pPr>
      <w:r>
        <w:rPr>
          <w:rFonts w:ascii="Arial" w:hAnsi="Arial" w:cs="Arial"/>
          <w:sz w:val="24"/>
          <w:szCs w:val="24"/>
        </w:rPr>
        <w:t xml:space="preserve">  бюджета Камышинского сельсовета Курского района Курской области </w:t>
      </w:r>
    </w:p>
    <w:p w14:paraId="3AA751BB">
      <w:pPr>
        <w:tabs>
          <w:tab w:val="left" w:pos="142"/>
        </w:tabs>
        <w:spacing w:after="0"/>
        <w:jc w:val="center"/>
        <w:rPr>
          <w:rFonts w:ascii="Arial" w:hAnsi="Arial" w:cs="Arial"/>
          <w:sz w:val="24"/>
          <w:szCs w:val="24"/>
        </w:rPr>
      </w:pPr>
      <w:r>
        <w:rPr>
          <w:rFonts w:ascii="Arial" w:hAnsi="Arial" w:cs="Arial"/>
          <w:sz w:val="24"/>
          <w:szCs w:val="24"/>
        </w:rPr>
        <w:t>за 2024 год.</w:t>
      </w:r>
    </w:p>
    <w:tbl>
      <w:tblPr>
        <w:tblStyle w:val="4"/>
        <w:tblW w:w="10490" w:type="dxa"/>
        <w:tblInd w:w="-459" w:type="dxa"/>
        <w:tblLayout w:type="fixed"/>
        <w:tblCellMar>
          <w:top w:w="0" w:type="dxa"/>
          <w:left w:w="108" w:type="dxa"/>
          <w:bottom w:w="0" w:type="dxa"/>
          <w:right w:w="108" w:type="dxa"/>
        </w:tblCellMar>
      </w:tblPr>
      <w:tblGrid>
        <w:gridCol w:w="2835"/>
        <w:gridCol w:w="667"/>
        <w:gridCol w:w="1701"/>
        <w:gridCol w:w="1885"/>
        <w:gridCol w:w="1843"/>
        <w:gridCol w:w="1559"/>
      </w:tblGrid>
      <w:tr w14:paraId="52D88A4B">
        <w:tblPrEx>
          <w:tblCellMar>
            <w:top w:w="0" w:type="dxa"/>
            <w:left w:w="108" w:type="dxa"/>
            <w:bottom w:w="0" w:type="dxa"/>
            <w:right w:w="108" w:type="dxa"/>
          </w:tblCellMar>
        </w:tblPrEx>
        <w:trPr>
          <w:trHeight w:val="1253" w:hRule="atLeast"/>
        </w:trPr>
        <w:tc>
          <w:tcPr>
            <w:tcW w:w="2835" w:type="dxa"/>
            <w:tcBorders>
              <w:top w:val="single" w:color="000000" w:sz="12" w:space="0"/>
              <w:left w:val="single" w:color="000000" w:sz="12" w:space="0"/>
              <w:bottom w:val="single" w:color="000000" w:sz="12" w:space="0"/>
              <w:right w:val="single" w:color="000000" w:sz="4" w:space="0"/>
            </w:tcBorders>
            <w:shd w:val="clear" w:color="auto" w:fill="auto"/>
            <w:vAlign w:val="center"/>
          </w:tcPr>
          <w:p w14:paraId="40D84A0F">
            <w:pPr>
              <w:spacing w:after="0" w:line="240" w:lineRule="auto"/>
              <w:jc w:val="center"/>
              <w:rPr>
                <w:rFonts w:ascii="Arial" w:hAnsi="Arial" w:cs="Arial"/>
                <w:color w:val="000000"/>
              </w:rPr>
            </w:pPr>
            <w:r>
              <w:rPr>
                <w:rFonts w:ascii="Arial" w:hAnsi="Arial" w:cs="Arial"/>
                <w:color w:val="000000"/>
              </w:rPr>
              <w:t>Наименование показателя</w:t>
            </w:r>
          </w:p>
        </w:tc>
        <w:tc>
          <w:tcPr>
            <w:tcW w:w="667" w:type="dxa"/>
            <w:tcBorders>
              <w:top w:val="single" w:color="000000" w:sz="12" w:space="0"/>
              <w:left w:val="nil"/>
              <w:bottom w:val="single" w:color="000000" w:sz="12" w:space="0"/>
              <w:right w:val="single" w:color="000000" w:sz="4" w:space="0"/>
            </w:tcBorders>
            <w:shd w:val="clear" w:color="auto" w:fill="auto"/>
            <w:vAlign w:val="center"/>
          </w:tcPr>
          <w:p w14:paraId="6978FCAC">
            <w:pPr>
              <w:spacing w:after="0" w:line="240" w:lineRule="auto"/>
              <w:jc w:val="center"/>
              <w:rPr>
                <w:rFonts w:ascii="Arial" w:hAnsi="Arial" w:cs="Arial"/>
                <w:color w:val="000000"/>
              </w:rPr>
            </w:pPr>
            <w:r>
              <w:rPr>
                <w:rFonts w:ascii="Arial" w:hAnsi="Arial" w:cs="Arial"/>
                <w:color w:val="000000"/>
              </w:rPr>
              <w:t>Код строки</w:t>
            </w:r>
          </w:p>
        </w:tc>
        <w:tc>
          <w:tcPr>
            <w:tcW w:w="1701" w:type="dxa"/>
            <w:tcBorders>
              <w:top w:val="single" w:color="000000" w:sz="12" w:space="0"/>
              <w:left w:val="nil"/>
              <w:bottom w:val="single" w:color="000000" w:sz="12" w:space="0"/>
              <w:right w:val="single" w:color="000000" w:sz="4" w:space="0"/>
            </w:tcBorders>
            <w:shd w:val="clear" w:color="auto" w:fill="auto"/>
            <w:vAlign w:val="center"/>
          </w:tcPr>
          <w:p w14:paraId="45526572">
            <w:pPr>
              <w:spacing w:after="0" w:line="240" w:lineRule="auto"/>
              <w:jc w:val="center"/>
              <w:rPr>
                <w:rFonts w:ascii="Arial" w:hAnsi="Arial" w:cs="Arial"/>
                <w:color w:val="000000"/>
              </w:rPr>
            </w:pPr>
            <w:r>
              <w:rPr>
                <w:rFonts w:ascii="Arial" w:hAnsi="Arial" w:cs="Arial"/>
                <w:color w:val="000000"/>
              </w:rPr>
              <w:t>Код источника финансирования дефицита бюджета по бюджетной классификации</w:t>
            </w:r>
          </w:p>
        </w:tc>
        <w:tc>
          <w:tcPr>
            <w:tcW w:w="1885" w:type="dxa"/>
            <w:tcBorders>
              <w:top w:val="single" w:color="000000" w:sz="12" w:space="0"/>
              <w:left w:val="nil"/>
              <w:bottom w:val="single" w:color="000000" w:sz="12" w:space="0"/>
              <w:right w:val="single" w:color="000000" w:sz="4" w:space="0"/>
            </w:tcBorders>
            <w:shd w:val="clear" w:color="auto" w:fill="auto"/>
            <w:vAlign w:val="center"/>
          </w:tcPr>
          <w:p w14:paraId="54177E34">
            <w:pPr>
              <w:spacing w:after="0" w:line="240" w:lineRule="auto"/>
              <w:jc w:val="center"/>
              <w:rPr>
                <w:rFonts w:ascii="Arial" w:hAnsi="Arial" w:cs="Arial"/>
                <w:color w:val="000000"/>
              </w:rPr>
            </w:pPr>
            <w:r>
              <w:rPr>
                <w:rFonts w:ascii="Arial" w:hAnsi="Arial" w:cs="Arial"/>
                <w:color w:val="000000"/>
              </w:rPr>
              <w:t>Утвержденные бюджетные назначения</w:t>
            </w:r>
          </w:p>
        </w:tc>
        <w:tc>
          <w:tcPr>
            <w:tcW w:w="1843" w:type="dxa"/>
            <w:tcBorders>
              <w:top w:val="single" w:color="000000" w:sz="12" w:space="0"/>
              <w:left w:val="nil"/>
              <w:bottom w:val="single" w:color="000000" w:sz="12" w:space="0"/>
              <w:right w:val="single" w:color="000000" w:sz="4" w:space="0"/>
            </w:tcBorders>
            <w:shd w:val="clear" w:color="auto" w:fill="auto"/>
            <w:vAlign w:val="center"/>
          </w:tcPr>
          <w:p w14:paraId="6056DB56">
            <w:pPr>
              <w:spacing w:after="0" w:line="240" w:lineRule="auto"/>
              <w:jc w:val="center"/>
              <w:rPr>
                <w:rFonts w:ascii="Arial" w:hAnsi="Arial" w:cs="Arial"/>
                <w:color w:val="000000"/>
              </w:rPr>
            </w:pPr>
            <w:r>
              <w:rPr>
                <w:rFonts w:ascii="Arial" w:hAnsi="Arial" w:cs="Arial"/>
                <w:color w:val="000000"/>
              </w:rPr>
              <w:t>Исполнено</w:t>
            </w:r>
          </w:p>
        </w:tc>
        <w:tc>
          <w:tcPr>
            <w:tcW w:w="1559" w:type="dxa"/>
            <w:tcBorders>
              <w:top w:val="single" w:color="000000" w:sz="12" w:space="0"/>
              <w:left w:val="nil"/>
              <w:bottom w:val="single" w:color="000000" w:sz="12" w:space="0"/>
              <w:right w:val="single" w:color="000000" w:sz="12" w:space="0"/>
            </w:tcBorders>
            <w:shd w:val="clear" w:color="auto" w:fill="auto"/>
            <w:vAlign w:val="center"/>
          </w:tcPr>
          <w:p w14:paraId="7F956412">
            <w:pPr>
              <w:spacing w:after="0" w:line="240" w:lineRule="auto"/>
              <w:jc w:val="center"/>
              <w:rPr>
                <w:rFonts w:ascii="Arial" w:hAnsi="Arial" w:cs="Arial"/>
                <w:color w:val="000000"/>
              </w:rPr>
            </w:pPr>
            <w:r>
              <w:rPr>
                <w:rFonts w:ascii="Arial" w:hAnsi="Arial" w:cs="Arial"/>
                <w:color w:val="000000"/>
              </w:rPr>
              <w:t>Неисполненные назначения</w:t>
            </w:r>
          </w:p>
        </w:tc>
      </w:tr>
      <w:tr w14:paraId="69B03D58">
        <w:tblPrEx>
          <w:tblCellMar>
            <w:top w:w="0" w:type="dxa"/>
            <w:left w:w="108" w:type="dxa"/>
            <w:bottom w:w="0" w:type="dxa"/>
            <w:right w:w="108" w:type="dxa"/>
          </w:tblCellMar>
        </w:tblPrEx>
        <w:trPr>
          <w:trHeight w:val="334" w:hRule="atLeast"/>
        </w:trPr>
        <w:tc>
          <w:tcPr>
            <w:tcW w:w="2835" w:type="dxa"/>
            <w:tcBorders>
              <w:top w:val="single" w:color="000000" w:sz="4" w:space="0"/>
              <w:left w:val="single" w:color="000000" w:sz="12" w:space="0"/>
              <w:bottom w:val="single" w:color="000000" w:sz="12" w:space="0"/>
              <w:right w:val="single" w:color="000000" w:sz="4" w:space="0"/>
            </w:tcBorders>
            <w:shd w:val="clear" w:color="auto" w:fill="auto"/>
            <w:vAlign w:val="center"/>
          </w:tcPr>
          <w:p w14:paraId="61F5DC98">
            <w:pPr>
              <w:spacing w:after="0" w:line="240" w:lineRule="auto"/>
              <w:jc w:val="center"/>
              <w:rPr>
                <w:rFonts w:ascii="Arial" w:hAnsi="Arial" w:cs="Arial"/>
                <w:color w:val="000000"/>
              </w:rPr>
            </w:pPr>
            <w:r>
              <w:rPr>
                <w:rFonts w:ascii="Arial" w:hAnsi="Arial" w:cs="Arial"/>
                <w:color w:val="000000"/>
              </w:rPr>
              <w:t>1</w:t>
            </w:r>
          </w:p>
        </w:tc>
        <w:tc>
          <w:tcPr>
            <w:tcW w:w="667" w:type="dxa"/>
            <w:tcBorders>
              <w:top w:val="single" w:color="000000" w:sz="4" w:space="0"/>
              <w:left w:val="nil"/>
              <w:bottom w:val="single" w:color="000000" w:sz="12" w:space="0"/>
              <w:right w:val="single" w:color="000000" w:sz="4" w:space="0"/>
            </w:tcBorders>
            <w:shd w:val="clear" w:color="auto" w:fill="auto"/>
            <w:vAlign w:val="center"/>
          </w:tcPr>
          <w:p w14:paraId="2D7E5D04">
            <w:pPr>
              <w:spacing w:after="0" w:line="240" w:lineRule="auto"/>
              <w:jc w:val="center"/>
              <w:rPr>
                <w:rFonts w:ascii="Arial" w:hAnsi="Arial" w:cs="Arial"/>
                <w:color w:val="000000"/>
              </w:rPr>
            </w:pPr>
            <w:r>
              <w:rPr>
                <w:rFonts w:ascii="Arial" w:hAnsi="Arial" w:cs="Arial"/>
                <w:color w:val="000000"/>
              </w:rPr>
              <w:t>2</w:t>
            </w:r>
          </w:p>
        </w:tc>
        <w:tc>
          <w:tcPr>
            <w:tcW w:w="1701" w:type="dxa"/>
            <w:tcBorders>
              <w:top w:val="single" w:color="000000" w:sz="4" w:space="0"/>
              <w:left w:val="nil"/>
              <w:bottom w:val="single" w:color="000000" w:sz="12" w:space="0"/>
              <w:right w:val="single" w:color="000000" w:sz="4" w:space="0"/>
            </w:tcBorders>
            <w:shd w:val="clear" w:color="auto" w:fill="auto"/>
            <w:vAlign w:val="center"/>
          </w:tcPr>
          <w:p w14:paraId="18DC2C96">
            <w:pPr>
              <w:spacing w:after="0" w:line="240" w:lineRule="auto"/>
              <w:jc w:val="center"/>
              <w:rPr>
                <w:rFonts w:ascii="Arial" w:hAnsi="Arial" w:cs="Arial"/>
                <w:color w:val="000000"/>
              </w:rPr>
            </w:pPr>
            <w:r>
              <w:rPr>
                <w:rFonts w:ascii="Arial" w:hAnsi="Arial" w:cs="Arial"/>
                <w:color w:val="000000"/>
              </w:rPr>
              <w:t>3</w:t>
            </w:r>
          </w:p>
        </w:tc>
        <w:tc>
          <w:tcPr>
            <w:tcW w:w="1885" w:type="dxa"/>
            <w:tcBorders>
              <w:top w:val="single" w:color="000000" w:sz="4" w:space="0"/>
              <w:left w:val="nil"/>
              <w:bottom w:val="single" w:color="000000" w:sz="12" w:space="0"/>
              <w:right w:val="single" w:color="000000" w:sz="4" w:space="0"/>
            </w:tcBorders>
            <w:shd w:val="clear" w:color="auto" w:fill="auto"/>
            <w:vAlign w:val="center"/>
          </w:tcPr>
          <w:p w14:paraId="39F87CCC">
            <w:pPr>
              <w:spacing w:after="0" w:line="240" w:lineRule="auto"/>
              <w:jc w:val="center"/>
              <w:rPr>
                <w:rFonts w:ascii="Arial" w:hAnsi="Arial" w:cs="Arial"/>
                <w:color w:val="000000"/>
              </w:rPr>
            </w:pPr>
            <w:r>
              <w:rPr>
                <w:rFonts w:ascii="Arial" w:hAnsi="Arial" w:cs="Arial"/>
                <w:color w:val="000000"/>
              </w:rPr>
              <w:t>4</w:t>
            </w:r>
          </w:p>
        </w:tc>
        <w:tc>
          <w:tcPr>
            <w:tcW w:w="1843" w:type="dxa"/>
            <w:tcBorders>
              <w:top w:val="single" w:color="000000" w:sz="4" w:space="0"/>
              <w:left w:val="nil"/>
              <w:bottom w:val="single" w:color="000000" w:sz="12" w:space="0"/>
              <w:right w:val="single" w:color="000000" w:sz="4" w:space="0"/>
            </w:tcBorders>
            <w:shd w:val="clear" w:color="auto" w:fill="auto"/>
            <w:vAlign w:val="center"/>
          </w:tcPr>
          <w:p w14:paraId="2E861255">
            <w:pPr>
              <w:spacing w:after="0" w:line="240" w:lineRule="auto"/>
              <w:jc w:val="center"/>
              <w:rPr>
                <w:rFonts w:ascii="Arial" w:hAnsi="Arial" w:cs="Arial"/>
                <w:color w:val="000000"/>
              </w:rPr>
            </w:pPr>
            <w:r>
              <w:rPr>
                <w:rFonts w:ascii="Arial" w:hAnsi="Arial" w:cs="Arial"/>
                <w:color w:val="000000"/>
              </w:rPr>
              <w:t>5</w:t>
            </w:r>
          </w:p>
        </w:tc>
        <w:tc>
          <w:tcPr>
            <w:tcW w:w="1559" w:type="dxa"/>
            <w:tcBorders>
              <w:top w:val="single" w:color="000000" w:sz="4" w:space="0"/>
              <w:left w:val="nil"/>
              <w:bottom w:val="single" w:color="000000" w:sz="12" w:space="0"/>
              <w:right w:val="single" w:color="000000" w:sz="12" w:space="0"/>
            </w:tcBorders>
            <w:shd w:val="clear" w:color="auto" w:fill="auto"/>
            <w:vAlign w:val="center"/>
          </w:tcPr>
          <w:p w14:paraId="336F5130">
            <w:pPr>
              <w:spacing w:after="0" w:line="240" w:lineRule="auto"/>
              <w:jc w:val="center"/>
              <w:rPr>
                <w:rFonts w:ascii="Arial" w:hAnsi="Arial" w:cs="Arial"/>
                <w:color w:val="000000"/>
              </w:rPr>
            </w:pPr>
            <w:r>
              <w:rPr>
                <w:rFonts w:ascii="Arial" w:hAnsi="Arial" w:cs="Arial"/>
                <w:color w:val="000000"/>
              </w:rPr>
              <w:t>6</w:t>
            </w:r>
          </w:p>
        </w:tc>
      </w:tr>
      <w:tr w14:paraId="438575A3">
        <w:tblPrEx>
          <w:tblCellMar>
            <w:top w:w="0" w:type="dxa"/>
            <w:left w:w="108" w:type="dxa"/>
            <w:bottom w:w="0" w:type="dxa"/>
            <w:right w:w="108" w:type="dxa"/>
          </w:tblCellMar>
        </w:tblPrEx>
        <w:trPr>
          <w:trHeight w:val="439" w:hRule="atLeast"/>
        </w:trPr>
        <w:tc>
          <w:tcPr>
            <w:tcW w:w="2835" w:type="dxa"/>
            <w:tcBorders>
              <w:top w:val="single" w:color="000000" w:sz="4" w:space="0"/>
              <w:left w:val="single" w:color="000000" w:sz="4" w:space="0"/>
              <w:bottom w:val="single" w:color="000000" w:sz="4" w:space="0"/>
              <w:right w:val="single" w:color="000000" w:sz="4" w:space="0"/>
            </w:tcBorders>
            <w:shd w:val="clear" w:color="auto" w:fill="auto"/>
          </w:tcPr>
          <w:p w14:paraId="7D3D4ADE">
            <w:pPr>
              <w:spacing w:after="0" w:line="240" w:lineRule="auto"/>
              <w:rPr>
                <w:rFonts w:ascii="Arial" w:hAnsi="Arial" w:cs="Arial"/>
                <w:bCs/>
                <w:color w:val="000000"/>
              </w:rPr>
            </w:pPr>
            <w:r>
              <w:rPr>
                <w:rFonts w:ascii="Arial" w:hAnsi="Arial" w:cs="Arial"/>
                <w:bCs/>
                <w:color w:val="000000"/>
              </w:rPr>
              <w:t>Источники финансирования дефицита бюджета - всего, в том числе:</w:t>
            </w:r>
          </w:p>
        </w:tc>
        <w:tc>
          <w:tcPr>
            <w:tcW w:w="667" w:type="dxa"/>
            <w:tcBorders>
              <w:top w:val="single" w:color="000000" w:sz="4" w:space="0"/>
              <w:left w:val="nil"/>
              <w:bottom w:val="single" w:color="000000" w:sz="4" w:space="0"/>
              <w:right w:val="single" w:color="000000" w:sz="4" w:space="0"/>
            </w:tcBorders>
            <w:shd w:val="clear" w:color="auto" w:fill="auto"/>
            <w:vAlign w:val="bottom"/>
          </w:tcPr>
          <w:p w14:paraId="1BBAABA8">
            <w:pPr>
              <w:spacing w:after="0" w:line="240" w:lineRule="auto"/>
              <w:jc w:val="center"/>
              <w:rPr>
                <w:rFonts w:ascii="Arial" w:hAnsi="Arial" w:cs="Arial"/>
                <w:bCs/>
                <w:color w:val="000000"/>
              </w:rPr>
            </w:pPr>
            <w:r>
              <w:rPr>
                <w:rFonts w:ascii="Arial" w:hAnsi="Arial" w:cs="Arial"/>
                <w:bCs/>
                <w:color w:val="000000"/>
              </w:rPr>
              <w:t>500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3E9C5E61">
            <w:pPr>
              <w:spacing w:after="0" w:line="240" w:lineRule="auto"/>
              <w:jc w:val="center"/>
              <w:rPr>
                <w:rFonts w:ascii="Arial" w:hAnsi="Arial" w:cs="Arial"/>
                <w:bCs/>
                <w:color w:val="000000"/>
              </w:rPr>
            </w:pPr>
            <w:r>
              <w:rPr>
                <w:rFonts w:ascii="Arial" w:hAnsi="Arial" w:cs="Arial"/>
                <w:bCs/>
                <w:color w:val="000000"/>
              </w:rPr>
              <w:t>Х</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071A09F8">
            <w:pPr>
              <w:spacing w:after="0" w:line="240" w:lineRule="auto"/>
              <w:jc w:val="right"/>
              <w:rPr>
                <w:rFonts w:ascii="Arial" w:hAnsi="Arial" w:cs="Arial"/>
                <w:bCs/>
                <w:color w:val="000000"/>
              </w:rPr>
            </w:pPr>
            <w:r>
              <w:rPr>
                <w:rFonts w:ascii="Arial" w:hAnsi="Arial" w:cs="Arial"/>
                <w:bCs/>
                <w:color w:val="000000"/>
              </w:rPr>
              <w:t>   3 427 237,09</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5F3431EF">
            <w:pPr>
              <w:spacing w:after="0" w:line="240" w:lineRule="auto"/>
              <w:jc w:val="right"/>
              <w:rPr>
                <w:rFonts w:ascii="Arial" w:hAnsi="Arial" w:cs="Arial"/>
                <w:bCs/>
                <w:color w:val="000000"/>
              </w:rPr>
            </w:pPr>
            <w:r>
              <w:rPr>
                <w:rFonts w:ascii="Arial" w:hAnsi="Arial" w:cs="Arial"/>
                <w:bCs/>
                <w:color w:val="000000"/>
              </w:rPr>
              <w:t>654 454,94</w:t>
            </w:r>
          </w:p>
        </w:tc>
        <w:tc>
          <w:tcPr>
            <w:tcW w:w="1559" w:type="dxa"/>
            <w:tcBorders>
              <w:top w:val="single" w:color="000000" w:sz="4" w:space="0"/>
              <w:left w:val="nil"/>
              <w:bottom w:val="single" w:color="000000" w:sz="4" w:space="0"/>
              <w:right w:val="single" w:color="000000" w:sz="4" w:space="0"/>
            </w:tcBorders>
            <w:shd w:val="clear" w:color="auto" w:fill="auto"/>
            <w:vAlign w:val="bottom"/>
          </w:tcPr>
          <w:p w14:paraId="6F532CD2">
            <w:pPr>
              <w:spacing w:after="0" w:line="240" w:lineRule="auto"/>
              <w:jc w:val="right"/>
              <w:rPr>
                <w:rFonts w:ascii="Arial" w:hAnsi="Arial" w:cs="Arial"/>
                <w:bCs/>
                <w:color w:val="000000"/>
              </w:rPr>
            </w:pPr>
            <w:r>
              <w:rPr>
                <w:rFonts w:ascii="Arial" w:hAnsi="Arial" w:cs="Arial"/>
                <w:bCs/>
                <w:color w:val="000000"/>
              </w:rPr>
              <w:t>2 772 782,15</w:t>
            </w:r>
          </w:p>
        </w:tc>
      </w:tr>
      <w:tr w14:paraId="45C93FB0">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3E962719">
            <w:pPr>
              <w:spacing w:after="0" w:line="240" w:lineRule="auto"/>
              <w:rPr>
                <w:rFonts w:ascii="Arial" w:hAnsi="Arial" w:cs="Arial"/>
                <w:color w:val="000000"/>
              </w:rPr>
            </w:pPr>
            <w:r>
              <w:rPr>
                <w:rFonts w:ascii="Arial" w:hAnsi="Arial" w:cs="Arial"/>
                <w:color w:val="000000"/>
              </w:rPr>
              <w:t>ИСТОЧНИКИ ВНУТРЕННЕГО ФИНАНСИРОВАНИЯ ДЕФИЦИТОВ  БЮДЖЕТОВ</w:t>
            </w:r>
          </w:p>
        </w:tc>
        <w:tc>
          <w:tcPr>
            <w:tcW w:w="667" w:type="dxa"/>
            <w:tcBorders>
              <w:top w:val="nil"/>
              <w:left w:val="nil"/>
              <w:bottom w:val="single" w:color="000000" w:sz="4" w:space="0"/>
              <w:right w:val="single" w:color="000000" w:sz="4" w:space="0"/>
            </w:tcBorders>
            <w:shd w:val="clear" w:color="auto" w:fill="auto"/>
            <w:vAlign w:val="bottom"/>
          </w:tcPr>
          <w:p w14:paraId="3F696AEF">
            <w:pPr>
              <w:spacing w:after="0" w:line="240" w:lineRule="auto"/>
              <w:jc w:val="center"/>
              <w:rPr>
                <w:rFonts w:ascii="Arial" w:hAnsi="Arial" w:cs="Arial"/>
                <w:color w:val="000000"/>
              </w:rPr>
            </w:pPr>
            <w:r>
              <w:rPr>
                <w:rFonts w:ascii="Arial" w:hAnsi="Arial" w:cs="Arial"/>
                <w:color w:val="000000"/>
              </w:rPr>
              <w:t>520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762A4CF1">
            <w:pPr>
              <w:spacing w:after="0" w:line="240" w:lineRule="auto"/>
              <w:jc w:val="center"/>
              <w:rPr>
                <w:rFonts w:ascii="Arial" w:hAnsi="Arial" w:cs="Arial"/>
                <w:color w:val="000000"/>
              </w:rPr>
            </w:pPr>
            <w:r>
              <w:rPr>
                <w:rFonts w:ascii="Arial" w:hAnsi="Arial" w:cs="Arial"/>
                <w:color w:val="000000"/>
              </w:rPr>
              <w:t>000 01 00 00 00 00 0000 000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1B768CC4">
            <w:pPr>
              <w:spacing w:after="0" w:line="240" w:lineRule="auto"/>
              <w:jc w:val="right"/>
              <w:rPr>
                <w:rFonts w:ascii="Arial" w:hAnsi="Arial" w:cs="Arial"/>
                <w:color w:val="000000"/>
              </w:rPr>
            </w:pPr>
            <w:r>
              <w:rPr>
                <w:rFonts w:ascii="Arial" w:hAnsi="Arial" w:cs="Arial"/>
                <w:color w:val="000000"/>
              </w:rPr>
              <w:t>    0,00</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2B704A63">
            <w:pPr>
              <w:spacing w:after="0" w:line="240" w:lineRule="auto"/>
              <w:jc w:val="right"/>
              <w:rPr>
                <w:rFonts w:ascii="Arial" w:hAnsi="Arial" w:cs="Arial"/>
                <w:color w:val="000000"/>
              </w:rPr>
            </w:pPr>
            <w:r>
              <w:rPr>
                <w:rFonts w:ascii="Arial" w:hAnsi="Arial" w:cs="Arial"/>
                <w:color w:val="000000"/>
              </w:rPr>
              <w:t>0,00</w:t>
            </w:r>
          </w:p>
        </w:tc>
        <w:tc>
          <w:tcPr>
            <w:tcW w:w="1559" w:type="dxa"/>
            <w:tcBorders>
              <w:top w:val="nil"/>
              <w:left w:val="nil"/>
              <w:bottom w:val="single" w:color="000000" w:sz="4" w:space="0"/>
              <w:right w:val="single" w:color="000000" w:sz="4" w:space="0"/>
            </w:tcBorders>
            <w:shd w:val="clear" w:color="auto" w:fill="auto"/>
            <w:vAlign w:val="bottom"/>
          </w:tcPr>
          <w:p w14:paraId="5B51B41E">
            <w:pPr>
              <w:spacing w:after="0" w:line="240" w:lineRule="auto"/>
              <w:jc w:val="right"/>
              <w:rPr>
                <w:rFonts w:ascii="Arial" w:hAnsi="Arial" w:cs="Arial"/>
                <w:color w:val="000000"/>
              </w:rPr>
            </w:pPr>
            <w:r>
              <w:rPr>
                <w:rFonts w:ascii="Arial" w:hAnsi="Arial" w:cs="Arial"/>
                <w:color w:val="000000"/>
              </w:rPr>
              <w:t>-</w:t>
            </w:r>
          </w:p>
        </w:tc>
      </w:tr>
      <w:tr w14:paraId="419D004F">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74E31B0A">
            <w:pPr>
              <w:spacing w:after="0" w:line="240" w:lineRule="auto"/>
              <w:rPr>
                <w:rFonts w:ascii="Arial" w:hAnsi="Arial" w:cs="Arial"/>
                <w:color w:val="000000"/>
              </w:rPr>
            </w:pPr>
            <w:r>
              <w:rPr>
                <w:rFonts w:ascii="Arial" w:hAnsi="Arial" w:cs="Arial"/>
                <w:color w:val="000000"/>
              </w:rPr>
              <w:t>Бюджетные кредиты из других бюджетов бюджетной  системы Российской Федерации</w:t>
            </w:r>
          </w:p>
        </w:tc>
        <w:tc>
          <w:tcPr>
            <w:tcW w:w="667" w:type="dxa"/>
            <w:tcBorders>
              <w:top w:val="nil"/>
              <w:left w:val="nil"/>
              <w:bottom w:val="single" w:color="000000" w:sz="4" w:space="0"/>
              <w:right w:val="single" w:color="000000" w:sz="4" w:space="0"/>
            </w:tcBorders>
            <w:shd w:val="clear" w:color="auto" w:fill="auto"/>
            <w:vAlign w:val="bottom"/>
          </w:tcPr>
          <w:p w14:paraId="6DDD0C53">
            <w:pPr>
              <w:spacing w:after="0" w:line="240" w:lineRule="auto"/>
              <w:jc w:val="center"/>
              <w:rPr>
                <w:rFonts w:ascii="Arial" w:hAnsi="Arial" w:cs="Arial"/>
                <w:color w:val="000000"/>
              </w:rPr>
            </w:pPr>
            <w:r>
              <w:rPr>
                <w:rFonts w:ascii="Arial" w:hAnsi="Arial" w:cs="Arial"/>
                <w:color w:val="000000"/>
              </w:rPr>
              <w:t>520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0C618F62">
            <w:pPr>
              <w:spacing w:after="0" w:line="240" w:lineRule="auto"/>
              <w:jc w:val="center"/>
              <w:rPr>
                <w:rFonts w:ascii="Arial" w:hAnsi="Arial" w:cs="Arial"/>
                <w:color w:val="000000"/>
              </w:rPr>
            </w:pPr>
            <w:r>
              <w:rPr>
                <w:rFonts w:ascii="Arial" w:hAnsi="Arial" w:cs="Arial"/>
                <w:color w:val="000000"/>
              </w:rPr>
              <w:t>000 01 03 00 00 00 0000 000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34F6B814">
            <w:pPr>
              <w:spacing w:after="0" w:line="240" w:lineRule="auto"/>
              <w:jc w:val="right"/>
              <w:rPr>
                <w:rFonts w:ascii="Arial" w:hAnsi="Arial" w:cs="Arial"/>
                <w:color w:val="000000"/>
              </w:rPr>
            </w:pPr>
            <w:r>
              <w:rPr>
                <w:rFonts w:ascii="Arial" w:hAnsi="Arial" w:cs="Arial"/>
                <w:color w:val="000000"/>
              </w:rPr>
              <w:t>    0,00</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7A9A42EB">
            <w:pPr>
              <w:spacing w:after="0" w:line="240" w:lineRule="auto"/>
              <w:jc w:val="right"/>
              <w:rPr>
                <w:rFonts w:ascii="Arial" w:hAnsi="Arial" w:cs="Arial"/>
                <w:color w:val="000000"/>
              </w:rPr>
            </w:pPr>
            <w:r>
              <w:rPr>
                <w:rFonts w:ascii="Arial" w:hAnsi="Arial" w:cs="Arial"/>
                <w:color w:val="000000"/>
              </w:rPr>
              <w:t>0,00</w:t>
            </w:r>
          </w:p>
        </w:tc>
        <w:tc>
          <w:tcPr>
            <w:tcW w:w="1559" w:type="dxa"/>
            <w:tcBorders>
              <w:top w:val="nil"/>
              <w:left w:val="nil"/>
              <w:bottom w:val="single" w:color="000000" w:sz="4" w:space="0"/>
              <w:right w:val="single" w:color="000000" w:sz="4" w:space="0"/>
            </w:tcBorders>
            <w:shd w:val="clear" w:color="auto" w:fill="auto"/>
            <w:vAlign w:val="bottom"/>
          </w:tcPr>
          <w:p w14:paraId="59FD2D7F">
            <w:pPr>
              <w:spacing w:after="0" w:line="240" w:lineRule="auto"/>
              <w:jc w:val="right"/>
              <w:rPr>
                <w:rFonts w:ascii="Arial" w:hAnsi="Arial" w:cs="Arial"/>
                <w:color w:val="000000"/>
              </w:rPr>
            </w:pPr>
            <w:r>
              <w:rPr>
                <w:rFonts w:ascii="Arial" w:hAnsi="Arial" w:cs="Arial"/>
                <w:color w:val="000000"/>
              </w:rPr>
              <w:t>-</w:t>
            </w:r>
          </w:p>
        </w:tc>
      </w:tr>
      <w:tr w14:paraId="0EEC4290">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6B067433">
            <w:pPr>
              <w:spacing w:after="0" w:line="240" w:lineRule="auto"/>
              <w:rPr>
                <w:rFonts w:ascii="Arial" w:hAnsi="Arial" w:cs="Arial"/>
                <w:color w:val="000000"/>
              </w:rPr>
            </w:pPr>
            <w:r>
              <w:rPr>
                <w:rFonts w:ascii="Arial" w:hAnsi="Arial" w:cs="Arial"/>
                <w:color w:val="000000"/>
              </w:rPr>
              <w:t xml:space="preserve">Бюджетные кредиты от других бюджетов бюджетной системы Российской Федерации в валюте Российской Федерации </w:t>
            </w:r>
          </w:p>
        </w:tc>
        <w:tc>
          <w:tcPr>
            <w:tcW w:w="667" w:type="dxa"/>
            <w:tcBorders>
              <w:top w:val="nil"/>
              <w:left w:val="nil"/>
              <w:bottom w:val="single" w:color="000000" w:sz="4" w:space="0"/>
              <w:right w:val="single" w:color="000000" w:sz="4" w:space="0"/>
            </w:tcBorders>
            <w:shd w:val="clear" w:color="auto" w:fill="auto"/>
            <w:vAlign w:val="bottom"/>
          </w:tcPr>
          <w:p w14:paraId="57318BD6">
            <w:pPr>
              <w:spacing w:after="0" w:line="240" w:lineRule="auto"/>
              <w:jc w:val="center"/>
              <w:rPr>
                <w:rFonts w:ascii="Arial" w:hAnsi="Arial" w:cs="Arial"/>
                <w:color w:val="000000"/>
              </w:rPr>
            </w:pPr>
            <w:r>
              <w:rPr>
                <w:rFonts w:ascii="Arial" w:hAnsi="Arial" w:cs="Arial"/>
                <w:color w:val="000000"/>
              </w:rPr>
              <w:t>520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0C7EFC43">
            <w:pPr>
              <w:spacing w:after="0" w:line="240" w:lineRule="auto"/>
              <w:jc w:val="center"/>
              <w:rPr>
                <w:rFonts w:ascii="Arial" w:hAnsi="Arial" w:cs="Arial"/>
                <w:color w:val="000000"/>
              </w:rPr>
            </w:pPr>
            <w:r>
              <w:rPr>
                <w:rFonts w:ascii="Arial" w:hAnsi="Arial" w:cs="Arial"/>
                <w:color w:val="000000"/>
              </w:rPr>
              <w:t>000 01 03 01 00 00 0000 000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7156A016">
            <w:pPr>
              <w:spacing w:after="0" w:line="240" w:lineRule="auto"/>
              <w:jc w:val="right"/>
              <w:rPr>
                <w:rFonts w:ascii="Arial" w:hAnsi="Arial" w:cs="Arial"/>
                <w:color w:val="000000"/>
              </w:rPr>
            </w:pPr>
            <w:r>
              <w:rPr>
                <w:rFonts w:ascii="Arial" w:hAnsi="Arial" w:cs="Arial"/>
                <w:color w:val="000000"/>
              </w:rPr>
              <w:t>    0,00</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103D1A6F">
            <w:pPr>
              <w:spacing w:after="0" w:line="240" w:lineRule="auto"/>
              <w:jc w:val="right"/>
              <w:rPr>
                <w:rFonts w:ascii="Arial" w:hAnsi="Arial" w:cs="Arial"/>
                <w:color w:val="000000"/>
              </w:rPr>
            </w:pPr>
            <w:r>
              <w:rPr>
                <w:rFonts w:ascii="Arial" w:hAnsi="Arial" w:cs="Arial"/>
                <w:color w:val="000000"/>
              </w:rPr>
              <w:t>0,00</w:t>
            </w:r>
          </w:p>
        </w:tc>
        <w:tc>
          <w:tcPr>
            <w:tcW w:w="1559" w:type="dxa"/>
            <w:tcBorders>
              <w:top w:val="nil"/>
              <w:left w:val="nil"/>
              <w:bottom w:val="single" w:color="000000" w:sz="4" w:space="0"/>
              <w:right w:val="single" w:color="000000" w:sz="4" w:space="0"/>
            </w:tcBorders>
            <w:shd w:val="clear" w:color="auto" w:fill="auto"/>
            <w:vAlign w:val="bottom"/>
          </w:tcPr>
          <w:p w14:paraId="4925DB88">
            <w:pPr>
              <w:spacing w:after="0" w:line="240" w:lineRule="auto"/>
              <w:jc w:val="right"/>
              <w:rPr>
                <w:rFonts w:ascii="Arial" w:hAnsi="Arial" w:cs="Arial"/>
                <w:color w:val="000000"/>
              </w:rPr>
            </w:pPr>
            <w:r>
              <w:rPr>
                <w:rFonts w:ascii="Arial" w:hAnsi="Arial" w:cs="Arial"/>
                <w:color w:val="000000"/>
              </w:rPr>
              <w:t>-</w:t>
            </w:r>
          </w:p>
        </w:tc>
      </w:tr>
      <w:tr w14:paraId="7BE69C98">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214053BD">
            <w:pPr>
              <w:spacing w:after="0" w:line="240" w:lineRule="auto"/>
              <w:rPr>
                <w:rFonts w:ascii="Arial" w:hAnsi="Arial" w:cs="Arial"/>
                <w:color w:val="000000"/>
              </w:rPr>
            </w:pPr>
            <w:r>
              <w:rPr>
                <w:rFonts w:ascii="Arial" w:hAnsi="Arial" w:cs="Arial"/>
                <w:color w:val="000000"/>
              </w:rPr>
              <w:t>Получение бюджетных кредитов от других бюджетов бюджетной системы Российской Федерации в валюте Российской Федерации</w:t>
            </w:r>
          </w:p>
        </w:tc>
        <w:tc>
          <w:tcPr>
            <w:tcW w:w="667" w:type="dxa"/>
            <w:tcBorders>
              <w:top w:val="nil"/>
              <w:left w:val="nil"/>
              <w:bottom w:val="single" w:color="000000" w:sz="4" w:space="0"/>
              <w:right w:val="single" w:color="000000" w:sz="4" w:space="0"/>
            </w:tcBorders>
            <w:shd w:val="clear" w:color="auto" w:fill="auto"/>
            <w:vAlign w:val="bottom"/>
          </w:tcPr>
          <w:p w14:paraId="4EE267B0">
            <w:pPr>
              <w:spacing w:after="0" w:line="240" w:lineRule="auto"/>
              <w:jc w:val="center"/>
              <w:rPr>
                <w:rFonts w:ascii="Arial" w:hAnsi="Arial" w:cs="Arial"/>
                <w:color w:val="000000"/>
              </w:rPr>
            </w:pPr>
            <w:r>
              <w:rPr>
                <w:rFonts w:ascii="Arial" w:hAnsi="Arial" w:cs="Arial"/>
                <w:color w:val="000000"/>
              </w:rPr>
              <w:t>520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3382F2E8">
            <w:pPr>
              <w:spacing w:after="0" w:line="240" w:lineRule="auto"/>
              <w:jc w:val="center"/>
              <w:rPr>
                <w:rFonts w:ascii="Arial" w:hAnsi="Arial" w:cs="Arial"/>
                <w:color w:val="000000"/>
              </w:rPr>
            </w:pPr>
            <w:r>
              <w:rPr>
                <w:rFonts w:ascii="Arial" w:hAnsi="Arial" w:cs="Arial"/>
                <w:color w:val="000000"/>
              </w:rPr>
              <w:t>000 01 03 01 00 00 0000 700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0546C47E">
            <w:pPr>
              <w:spacing w:after="0" w:line="240" w:lineRule="auto"/>
              <w:jc w:val="right"/>
              <w:rPr>
                <w:rFonts w:ascii="Arial" w:hAnsi="Arial" w:cs="Arial"/>
                <w:color w:val="000000"/>
              </w:rPr>
            </w:pPr>
            <w:r>
              <w:rPr>
                <w:rFonts w:ascii="Arial" w:hAnsi="Arial" w:cs="Arial"/>
                <w:color w:val="000000"/>
              </w:rPr>
              <w:t>   0,00</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13961D5C">
            <w:pPr>
              <w:spacing w:after="0" w:line="240" w:lineRule="auto"/>
              <w:jc w:val="right"/>
              <w:rPr>
                <w:rFonts w:ascii="Arial" w:hAnsi="Arial" w:cs="Arial"/>
                <w:color w:val="000000"/>
              </w:rPr>
            </w:pPr>
            <w:r>
              <w:rPr>
                <w:rFonts w:ascii="Arial" w:hAnsi="Arial" w:cs="Arial"/>
                <w:color w:val="000000"/>
              </w:rPr>
              <w:t>0,00</w:t>
            </w:r>
          </w:p>
        </w:tc>
        <w:tc>
          <w:tcPr>
            <w:tcW w:w="1559" w:type="dxa"/>
            <w:tcBorders>
              <w:top w:val="nil"/>
              <w:left w:val="nil"/>
              <w:bottom w:val="single" w:color="000000" w:sz="4" w:space="0"/>
              <w:right w:val="single" w:color="000000" w:sz="4" w:space="0"/>
            </w:tcBorders>
            <w:shd w:val="clear" w:color="auto" w:fill="auto"/>
            <w:vAlign w:val="bottom"/>
          </w:tcPr>
          <w:p w14:paraId="2E1E1DDE">
            <w:pPr>
              <w:spacing w:after="0" w:line="240" w:lineRule="auto"/>
              <w:jc w:val="right"/>
              <w:rPr>
                <w:rFonts w:ascii="Arial" w:hAnsi="Arial" w:cs="Arial"/>
                <w:color w:val="000000"/>
              </w:rPr>
            </w:pPr>
            <w:r>
              <w:rPr>
                <w:rFonts w:ascii="Arial" w:hAnsi="Arial" w:cs="Arial"/>
                <w:color w:val="000000"/>
              </w:rPr>
              <w:t>-</w:t>
            </w:r>
          </w:p>
        </w:tc>
      </w:tr>
      <w:tr w14:paraId="10553003">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565018F1">
            <w:pPr>
              <w:spacing w:after="0" w:line="240" w:lineRule="auto"/>
              <w:rPr>
                <w:rFonts w:ascii="Arial" w:hAnsi="Arial" w:cs="Arial"/>
                <w:color w:val="000000"/>
              </w:rPr>
            </w:pPr>
            <w:r>
              <w:rPr>
                <w:rFonts w:ascii="Arial" w:hAnsi="Arial" w:cs="Arial"/>
                <w:color w:val="00000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667" w:type="dxa"/>
            <w:tcBorders>
              <w:top w:val="nil"/>
              <w:left w:val="nil"/>
              <w:bottom w:val="single" w:color="000000" w:sz="4" w:space="0"/>
              <w:right w:val="single" w:color="000000" w:sz="4" w:space="0"/>
            </w:tcBorders>
            <w:shd w:val="clear" w:color="auto" w:fill="auto"/>
            <w:vAlign w:val="bottom"/>
          </w:tcPr>
          <w:p w14:paraId="0CF6C30B">
            <w:pPr>
              <w:spacing w:after="0" w:line="240" w:lineRule="auto"/>
              <w:jc w:val="center"/>
              <w:rPr>
                <w:rFonts w:ascii="Arial" w:hAnsi="Arial" w:cs="Arial"/>
                <w:color w:val="000000"/>
              </w:rPr>
            </w:pPr>
            <w:r>
              <w:rPr>
                <w:rFonts w:ascii="Arial" w:hAnsi="Arial" w:cs="Arial"/>
                <w:color w:val="000000"/>
              </w:rPr>
              <w:t>520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421AC7C2">
            <w:pPr>
              <w:spacing w:after="0" w:line="240" w:lineRule="auto"/>
              <w:jc w:val="center"/>
              <w:rPr>
                <w:rFonts w:ascii="Arial" w:hAnsi="Arial" w:cs="Arial"/>
                <w:color w:val="000000"/>
              </w:rPr>
            </w:pPr>
            <w:r>
              <w:rPr>
                <w:rFonts w:ascii="Arial" w:hAnsi="Arial" w:cs="Arial"/>
                <w:color w:val="000000"/>
              </w:rPr>
              <w:t>000 01 03 01 00 10 0000 710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39D0A2A4">
            <w:pPr>
              <w:spacing w:after="0" w:line="240" w:lineRule="auto"/>
              <w:jc w:val="right"/>
              <w:rPr>
                <w:rFonts w:ascii="Arial" w:hAnsi="Arial" w:cs="Arial"/>
                <w:color w:val="000000"/>
              </w:rPr>
            </w:pPr>
            <w:r>
              <w:rPr>
                <w:rFonts w:ascii="Arial" w:hAnsi="Arial" w:cs="Arial"/>
                <w:color w:val="000000"/>
              </w:rPr>
              <w:t>0,00</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4AF1DBBB">
            <w:pPr>
              <w:spacing w:after="0" w:line="240" w:lineRule="auto"/>
              <w:jc w:val="right"/>
              <w:rPr>
                <w:rFonts w:ascii="Arial" w:hAnsi="Arial" w:cs="Arial"/>
                <w:color w:val="000000"/>
              </w:rPr>
            </w:pPr>
            <w:r>
              <w:rPr>
                <w:rFonts w:ascii="Arial" w:hAnsi="Arial" w:cs="Arial"/>
                <w:color w:val="000000"/>
              </w:rPr>
              <w:t>0,00</w:t>
            </w:r>
          </w:p>
        </w:tc>
        <w:tc>
          <w:tcPr>
            <w:tcW w:w="1559" w:type="dxa"/>
            <w:tcBorders>
              <w:top w:val="nil"/>
              <w:left w:val="nil"/>
              <w:bottom w:val="single" w:color="000000" w:sz="4" w:space="0"/>
              <w:right w:val="single" w:color="000000" w:sz="4" w:space="0"/>
            </w:tcBorders>
            <w:shd w:val="clear" w:color="auto" w:fill="auto"/>
            <w:vAlign w:val="bottom"/>
          </w:tcPr>
          <w:p w14:paraId="25C0A071">
            <w:pPr>
              <w:spacing w:after="0" w:line="240" w:lineRule="auto"/>
              <w:jc w:val="right"/>
              <w:rPr>
                <w:rFonts w:ascii="Arial" w:hAnsi="Arial" w:cs="Arial"/>
                <w:color w:val="000000"/>
              </w:rPr>
            </w:pPr>
            <w:r>
              <w:rPr>
                <w:rFonts w:ascii="Arial" w:hAnsi="Arial" w:cs="Arial"/>
                <w:color w:val="000000"/>
              </w:rPr>
              <w:t>    -</w:t>
            </w:r>
          </w:p>
        </w:tc>
      </w:tr>
      <w:tr w14:paraId="7EDCA53B">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4BFCA414">
            <w:pPr>
              <w:spacing w:after="0" w:line="240" w:lineRule="auto"/>
              <w:rPr>
                <w:rFonts w:ascii="Arial" w:hAnsi="Arial" w:cs="Arial"/>
                <w:color w:val="000000"/>
              </w:rPr>
            </w:pPr>
            <w:r>
              <w:rPr>
                <w:rFonts w:ascii="Arial" w:hAnsi="Arial" w:cs="Arial"/>
                <w:color w:val="000000"/>
              </w:rPr>
              <w:t>Погашение бюджетных кредитов, полученных от других бюджетов бюджетной системы Российской Федерации в валюте Российской Федерации</w:t>
            </w:r>
          </w:p>
        </w:tc>
        <w:tc>
          <w:tcPr>
            <w:tcW w:w="667" w:type="dxa"/>
            <w:tcBorders>
              <w:top w:val="nil"/>
              <w:left w:val="nil"/>
              <w:bottom w:val="single" w:color="000000" w:sz="4" w:space="0"/>
              <w:right w:val="single" w:color="000000" w:sz="4" w:space="0"/>
            </w:tcBorders>
            <w:shd w:val="clear" w:color="auto" w:fill="auto"/>
            <w:vAlign w:val="bottom"/>
          </w:tcPr>
          <w:p w14:paraId="5241DEFB">
            <w:pPr>
              <w:spacing w:after="0" w:line="240" w:lineRule="auto"/>
              <w:jc w:val="center"/>
              <w:rPr>
                <w:rFonts w:ascii="Arial" w:hAnsi="Arial" w:cs="Arial"/>
                <w:color w:val="000000"/>
              </w:rPr>
            </w:pPr>
            <w:r>
              <w:rPr>
                <w:rFonts w:ascii="Arial" w:hAnsi="Arial" w:cs="Arial"/>
                <w:color w:val="000000"/>
              </w:rPr>
              <w:t>520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453E40C0">
            <w:pPr>
              <w:spacing w:after="0" w:line="240" w:lineRule="auto"/>
              <w:jc w:val="center"/>
              <w:rPr>
                <w:rFonts w:ascii="Arial" w:hAnsi="Arial" w:cs="Arial"/>
                <w:color w:val="000000"/>
              </w:rPr>
            </w:pPr>
            <w:r>
              <w:rPr>
                <w:rFonts w:ascii="Arial" w:hAnsi="Arial" w:cs="Arial"/>
                <w:color w:val="000000"/>
              </w:rPr>
              <w:t>000 01 03 01 00 00 0000 800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26FA3536">
            <w:pPr>
              <w:spacing w:after="0" w:line="240" w:lineRule="auto"/>
              <w:jc w:val="right"/>
              <w:rPr>
                <w:rFonts w:ascii="Arial" w:hAnsi="Arial" w:cs="Arial"/>
                <w:color w:val="000000"/>
              </w:rPr>
            </w:pPr>
            <w:r>
              <w:rPr>
                <w:rFonts w:ascii="Arial" w:hAnsi="Arial" w:cs="Arial"/>
                <w:color w:val="000000"/>
              </w:rPr>
              <w:t>0,00</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4D429B42">
            <w:pPr>
              <w:spacing w:after="0" w:line="240" w:lineRule="auto"/>
              <w:jc w:val="right"/>
              <w:rPr>
                <w:rFonts w:ascii="Arial" w:hAnsi="Arial" w:cs="Arial"/>
                <w:color w:val="000000"/>
              </w:rPr>
            </w:pPr>
            <w:r>
              <w:rPr>
                <w:rFonts w:ascii="Arial" w:hAnsi="Arial" w:cs="Arial"/>
                <w:color w:val="000000"/>
              </w:rPr>
              <w:t>0,00</w:t>
            </w:r>
          </w:p>
        </w:tc>
        <w:tc>
          <w:tcPr>
            <w:tcW w:w="1559" w:type="dxa"/>
            <w:tcBorders>
              <w:top w:val="nil"/>
              <w:left w:val="nil"/>
              <w:bottom w:val="single" w:color="000000" w:sz="4" w:space="0"/>
              <w:right w:val="single" w:color="000000" w:sz="4" w:space="0"/>
            </w:tcBorders>
            <w:shd w:val="clear" w:color="auto" w:fill="auto"/>
            <w:vAlign w:val="bottom"/>
          </w:tcPr>
          <w:p w14:paraId="081E7D7A">
            <w:pPr>
              <w:spacing w:after="0" w:line="240" w:lineRule="auto"/>
              <w:jc w:val="right"/>
              <w:rPr>
                <w:rFonts w:ascii="Arial" w:hAnsi="Arial" w:cs="Arial"/>
                <w:color w:val="000000"/>
              </w:rPr>
            </w:pPr>
            <w:r>
              <w:rPr>
                <w:rFonts w:ascii="Arial" w:hAnsi="Arial" w:cs="Arial"/>
                <w:color w:val="000000"/>
              </w:rPr>
              <w:t>-</w:t>
            </w:r>
          </w:p>
        </w:tc>
      </w:tr>
      <w:tr w14:paraId="78B16E0C">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67982F00">
            <w:pPr>
              <w:spacing w:after="0" w:line="240" w:lineRule="auto"/>
              <w:rPr>
                <w:rFonts w:ascii="Arial" w:hAnsi="Arial" w:cs="Arial"/>
                <w:color w:val="000000"/>
              </w:rPr>
            </w:pPr>
            <w:r>
              <w:rPr>
                <w:rFonts w:ascii="Arial" w:hAnsi="Arial" w:cs="Arial"/>
                <w:color w:val="000000"/>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667" w:type="dxa"/>
            <w:tcBorders>
              <w:top w:val="nil"/>
              <w:left w:val="nil"/>
              <w:bottom w:val="single" w:color="000000" w:sz="4" w:space="0"/>
              <w:right w:val="single" w:color="000000" w:sz="4" w:space="0"/>
            </w:tcBorders>
            <w:shd w:val="clear" w:color="auto" w:fill="auto"/>
            <w:vAlign w:val="bottom"/>
          </w:tcPr>
          <w:p w14:paraId="63B0C2B7">
            <w:pPr>
              <w:spacing w:after="0" w:line="240" w:lineRule="auto"/>
              <w:jc w:val="center"/>
              <w:rPr>
                <w:rFonts w:ascii="Arial" w:hAnsi="Arial" w:cs="Arial"/>
                <w:color w:val="000000"/>
              </w:rPr>
            </w:pPr>
            <w:r>
              <w:rPr>
                <w:rFonts w:ascii="Arial" w:hAnsi="Arial" w:cs="Arial"/>
                <w:color w:val="000000"/>
              </w:rPr>
              <w:t>520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17619818">
            <w:pPr>
              <w:spacing w:after="0" w:line="240" w:lineRule="auto"/>
              <w:jc w:val="center"/>
              <w:rPr>
                <w:rFonts w:ascii="Arial" w:hAnsi="Arial" w:cs="Arial"/>
                <w:color w:val="000000"/>
              </w:rPr>
            </w:pPr>
            <w:r>
              <w:rPr>
                <w:rFonts w:ascii="Arial" w:hAnsi="Arial" w:cs="Arial"/>
                <w:color w:val="000000"/>
              </w:rPr>
              <w:t>000 01 03 01 00 10 0000 810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7E6B3FE1">
            <w:pPr>
              <w:spacing w:after="0" w:line="240" w:lineRule="auto"/>
              <w:jc w:val="right"/>
              <w:rPr>
                <w:rFonts w:ascii="Arial" w:hAnsi="Arial" w:cs="Arial"/>
                <w:color w:val="000000"/>
              </w:rPr>
            </w:pPr>
            <w:r>
              <w:rPr>
                <w:rFonts w:ascii="Arial" w:hAnsi="Arial" w:cs="Arial"/>
                <w:color w:val="000000"/>
              </w:rPr>
              <w:t>0,00</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26C8B547">
            <w:pPr>
              <w:spacing w:after="0" w:line="240" w:lineRule="auto"/>
              <w:jc w:val="right"/>
              <w:rPr>
                <w:rFonts w:ascii="Arial" w:hAnsi="Arial" w:cs="Arial"/>
                <w:color w:val="000000"/>
              </w:rPr>
            </w:pPr>
            <w:r>
              <w:rPr>
                <w:rFonts w:ascii="Arial" w:hAnsi="Arial" w:cs="Arial"/>
                <w:color w:val="000000"/>
              </w:rPr>
              <w:t>0,00</w:t>
            </w:r>
          </w:p>
        </w:tc>
        <w:tc>
          <w:tcPr>
            <w:tcW w:w="1559" w:type="dxa"/>
            <w:tcBorders>
              <w:top w:val="nil"/>
              <w:left w:val="nil"/>
              <w:bottom w:val="single" w:color="000000" w:sz="4" w:space="0"/>
              <w:right w:val="single" w:color="000000" w:sz="4" w:space="0"/>
            </w:tcBorders>
            <w:shd w:val="clear" w:color="auto" w:fill="auto"/>
            <w:vAlign w:val="bottom"/>
          </w:tcPr>
          <w:p w14:paraId="652B4294">
            <w:pPr>
              <w:spacing w:after="0" w:line="240" w:lineRule="auto"/>
              <w:jc w:val="right"/>
              <w:rPr>
                <w:rFonts w:ascii="Arial" w:hAnsi="Arial" w:cs="Arial"/>
                <w:color w:val="000000"/>
              </w:rPr>
            </w:pPr>
            <w:r>
              <w:rPr>
                <w:rFonts w:ascii="Arial" w:hAnsi="Arial" w:cs="Arial"/>
                <w:color w:val="000000"/>
              </w:rPr>
              <w:t>-</w:t>
            </w:r>
          </w:p>
        </w:tc>
      </w:tr>
      <w:tr w14:paraId="4EF22EB6">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254054D6">
            <w:pPr>
              <w:spacing w:after="0" w:line="240" w:lineRule="auto"/>
              <w:rPr>
                <w:rFonts w:ascii="Arial" w:hAnsi="Arial" w:cs="Arial"/>
                <w:color w:val="000000"/>
              </w:rPr>
            </w:pPr>
            <w:r>
              <w:rPr>
                <w:rFonts w:ascii="Arial" w:hAnsi="Arial" w:cs="Arial"/>
                <w:color w:val="000000"/>
              </w:rPr>
              <w:t xml:space="preserve">Изменение остатков средств </w:t>
            </w:r>
          </w:p>
        </w:tc>
        <w:tc>
          <w:tcPr>
            <w:tcW w:w="667" w:type="dxa"/>
            <w:tcBorders>
              <w:top w:val="nil"/>
              <w:left w:val="nil"/>
              <w:bottom w:val="single" w:color="000000" w:sz="4" w:space="0"/>
              <w:right w:val="single" w:color="000000" w:sz="4" w:space="0"/>
            </w:tcBorders>
            <w:shd w:val="clear" w:color="auto" w:fill="auto"/>
            <w:vAlign w:val="bottom"/>
          </w:tcPr>
          <w:p w14:paraId="5337D5D9">
            <w:pPr>
              <w:spacing w:after="0" w:line="240" w:lineRule="auto"/>
              <w:jc w:val="center"/>
              <w:rPr>
                <w:rFonts w:ascii="Arial" w:hAnsi="Arial" w:cs="Arial"/>
                <w:color w:val="000000"/>
              </w:rPr>
            </w:pPr>
            <w:r>
              <w:rPr>
                <w:rFonts w:ascii="Arial" w:hAnsi="Arial" w:cs="Arial"/>
                <w:color w:val="000000"/>
              </w:rPr>
              <w:t>700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329562CA">
            <w:pPr>
              <w:spacing w:after="0" w:line="240" w:lineRule="auto"/>
              <w:jc w:val="center"/>
              <w:rPr>
                <w:rFonts w:ascii="Arial" w:hAnsi="Arial" w:cs="Arial"/>
                <w:color w:val="000000"/>
              </w:rPr>
            </w:pPr>
            <w:r>
              <w:rPr>
                <w:rFonts w:ascii="Arial" w:hAnsi="Arial" w:cs="Arial"/>
                <w:color w:val="000000"/>
              </w:rPr>
              <w:t>000 01 00 00 00 00 0000 00А</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6AD8AF10">
            <w:pPr>
              <w:spacing w:after="0" w:line="240" w:lineRule="auto"/>
              <w:jc w:val="right"/>
              <w:rPr>
                <w:rFonts w:ascii="Arial" w:hAnsi="Arial" w:cs="Arial"/>
                <w:color w:val="000000"/>
              </w:rPr>
            </w:pPr>
            <w:r>
              <w:rPr>
                <w:rFonts w:ascii="Arial" w:hAnsi="Arial" w:cs="Arial"/>
                <w:color w:val="000000"/>
              </w:rPr>
              <w:t>3 427 237,09</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6365582D">
            <w:pPr>
              <w:spacing w:after="0" w:line="240" w:lineRule="auto"/>
              <w:jc w:val="right"/>
              <w:rPr>
                <w:rFonts w:ascii="Arial" w:hAnsi="Arial" w:cs="Arial"/>
                <w:color w:val="000000"/>
              </w:rPr>
            </w:pPr>
            <w:r>
              <w:rPr>
                <w:rFonts w:ascii="Arial" w:hAnsi="Arial" w:cs="Arial"/>
                <w:color w:val="000000"/>
              </w:rPr>
              <w:t>654 454,94</w:t>
            </w:r>
          </w:p>
        </w:tc>
        <w:tc>
          <w:tcPr>
            <w:tcW w:w="1559" w:type="dxa"/>
            <w:tcBorders>
              <w:top w:val="nil"/>
              <w:left w:val="nil"/>
              <w:bottom w:val="single" w:color="000000" w:sz="4" w:space="0"/>
              <w:right w:val="single" w:color="000000" w:sz="4" w:space="0"/>
            </w:tcBorders>
            <w:shd w:val="clear" w:color="auto" w:fill="auto"/>
            <w:vAlign w:val="bottom"/>
          </w:tcPr>
          <w:p w14:paraId="61579540">
            <w:pPr>
              <w:spacing w:after="0" w:line="240" w:lineRule="auto"/>
              <w:jc w:val="right"/>
              <w:rPr>
                <w:rFonts w:ascii="Arial" w:hAnsi="Arial" w:cs="Arial"/>
                <w:color w:val="000000"/>
              </w:rPr>
            </w:pPr>
            <w:r>
              <w:rPr>
                <w:rFonts w:ascii="Arial" w:hAnsi="Arial" w:cs="Arial"/>
                <w:color w:val="000000"/>
              </w:rPr>
              <w:t>2 772 782,15</w:t>
            </w:r>
          </w:p>
        </w:tc>
      </w:tr>
      <w:tr w14:paraId="1AE77E8C">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20C071EF">
            <w:pPr>
              <w:spacing w:after="0" w:line="240" w:lineRule="auto"/>
              <w:rPr>
                <w:rFonts w:ascii="Arial" w:hAnsi="Arial" w:cs="Arial"/>
                <w:color w:val="000000"/>
              </w:rPr>
            </w:pPr>
            <w:r>
              <w:rPr>
                <w:rFonts w:ascii="Arial" w:hAnsi="Arial" w:cs="Arial"/>
                <w:color w:val="000000"/>
              </w:rPr>
              <w:t>Увеличение остатков средств, всего</w:t>
            </w:r>
          </w:p>
        </w:tc>
        <w:tc>
          <w:tcPr>
            <w:tcW w:w="667" w:type="dxa"/>
            <w:tcBorders>
              <w:top w:val="nil"/>
              <w:left w:val="nil"/>
              <w:bottom w:val="single" w:color="000000" w:sz="4" w:space="0"/>
              <w:right w:val="single" w:color="000000" w:sz="4" w:space="0"/>
            </w:tcBorders>
            <w:shd w:val="clear" w:color="auto" w:fill="auto"/>
            <w:vAlign w:val="bottom"/>
          </w:tcPr>
          <w:p w14:paraId="6B17EB22">
            <w:pPr>
              <w:spacing w:after="0" w:line="240" w:lineRule="auto"/>
              <w:jc w:val="center"/>
              <w:rPr>
                <w:rFonts w:ascii="Arial" w:hAnsi="Arial" w:cs="Arial"/>
                <w:color w:val="000000"/>
              </w:rPr>
            </w:pPr>
            <w:r>
              <w:rPr>
                <w:rFonts w:ascii="Arial" w:hAnsi="Arial" w:cs="Arial"/>
                <w:color w:val="000000"/>
              </w:rPr>
              <w:t>710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126DB390">
            <w:pPr>
              <w:spacing w:after="0" w:line="240" w:lineRule="auto"/>
              <w:jc w:val="center"/>
              <w:rPr>
                <w:rFonts w:ascii="Arial" w:hAnsi="Arial" w:cs="Arial"/>
                <w:color w:val="000000"/>
              </w:rPr>
            </w:pPr>
            <w:r>
              <w:rPr>
                <w:rFonts w:ascii="Arial" w:hAnsi="Arial" w:cs="Arial"/>
                <w:color w:val="000000"/>
              </w:rPr>
              <w:t>000 01 00 00 00 00 0000 500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3F6E2C01">
            <w:pPr>
              <w:spacing w:after="0" w:line="240" w:lineRule="auto"/>
              <w:jc w:val="right"/>
              <w:rPr>
                <w:rFonts w:ascii="Arial" w:hAnsi="Arial" w:cs="Arial"/>
                <w:color w:val="000000"/>
              </w:rPr>
            </w:pPr>
            <w:r>
              <w:rPr>
                <w:rFonts w:ascii="Arial" w:hAnsi="Arial" w:cs="Arial"/>
                <w:color w:val="000000"/>
              </w:rPr>
              <w:t>- 9 285 499,35</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4EBE2A13">
            <w:pPr>
              <w:spacing w:after="0" w:line="240" w:lineRule="auto"/>
              <w:jc w:val="right"/>
              <w:rPr>
                <w:rFonts w:ascii="Arial" w:hAnsi="Arial" w:cs="Arial"/>
                <w:color w:val="000000"/>
              </w:rPr>
            </w:pPr>
            <w:r>
              <w:rPr>
                <w:rFonts w:ascii="Arial" w:hAnsi="Arial" w:cs="Arial"/>
                <w:color w:val="000000"/>
              </w:rPr>
              <w:t>- 9 273 339,18</w:t>
            </w:r>
          </w:p>
        </w:tc>
        <w:tc>
          <w:tcPr>
            <w:tcW w:w="1559" w:type="dxa"/>
            <w:tcBorders>
              <w:top w:val="nil"/>
              <w:left w:val="nil"/>
              <w:bottom w:val="single" w:color="000000" w:sz="4" w:space="0"/>
              <w:right w:val="single" w:color="000000" w:sz="4" w:space="0"/>
            </w:tcBorders>
            <w:shd w:val="clear" w:color="auto" w:fill="auto"/>
            <w:vAlign w:val="bottom"/>
          </w:tcPr>
          <w:p w14:paraId="24B2B87B">
            <w:pPr>
              <w:spacing w:after="0" w:line="240" w:lineRule="auto"/>
              <w:jc w:val="right"/>
              <w:rPr>
                <w:rFonts w:ascii="Arial" w:hAnsi="Arial" w:cs="Arial"/>
                <w:color w:val="000000"/>
              </w:rPr>
            </w:pPr>
          </w:p>
        </w:tc>
      </w:tr>
      <w:tr w14:paraId="537795C2">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2BE692F1">
            <w:pPr>
              <w:spacing w:after="0" w:line="240" w:lineRule="auto"/>
              <w:rPr>
                <w:rFonts w:ascii="Arial" w:hAnsi="Arial" w:cs="Arial"/>
                <w:color w:val="000000"/>
              </w:rPr>
            </w:pPr>
            <w:r>
              <w:rPr>
                <w:rFonts w:ascii="Arial" w:hAnsi="Arial" w:cs="Arial"/>
                <w:color w:val="000000"/>
              </w:rPr>
              <w:t>Увеличение остатков средств</w:t>
            </w:r>
          </w:p>
        </w:tc>
        <w:tc>
          <w:tcPr>
            <w:tcW w:w="667" w:type="dxa"/>
            <w:tcBorders>
              <w:top w:val="nil"/>
              <w:left w:val="nil"/>
              <w:bottom w:val="single" w:color="000000" w:sz="4" w:space="0"/>
              <w:right w:val="single" w:color="000000" w:sz="4" w:space="0"/>
            </w:tcBorders>
            <w:shd w:val="clear" w:color="auto" w:fill="auto"/>
            <w:vAlign w:val="bottom"/>
          </w:tcPr>
          <w:p w14:paraId="1E30DE81">
            <w:pPr>
              <w:spacing w:after="0" w:line="240" w:lineRule="auto"/>
              <w:jc w:val="center"/>
              <w:rPr>
                <w:rFonts w:ascii="Arial" w:hAnsi="Arial" w:cs="Arial"/>
                <w:color w:val="000000"/>
              </w:rPr>
            </w:pPr>
            <w:r>
              <w:rPr>
                <w:rFonts w:ascii="Arial" w:hAnsi="Arial" w:cs="Arial"/>
                <w:color w:val="000000"/>
              </w:rPr>
              <w:t>710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73A701E1">
            <w:pPr>
              <w:spacing w:after="0" w:line="240" w:lineRule="auto"/>
              <w:jc w:val="center"/>
              <w:rPr>
                <w:rFonts w:ascii="Arial" w:hAnsi="Arial" w:cs="Arial"/>
                <w:color w:val="000000"/>
              </w:rPr>
            </w:pPr>
            <w:r>
              <w:rPr>
                <w:rFonts w:ascii="Arial" w:hAnsi="Arial" w:cs="Arial"/>
                <w:color w:val="000000"/>
              </w:rPr>
              <w:t>000 01 05 00 00 00 0000 500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627899A5">
            <w:pPr>
              <w:spacing w:after="0" w:line="240" w:lineRule="auto"/>
              <w:jc w:val="right"/>
              <w:rPr>
                <w:rFonts w:ascii="Arial" w:hAnsi="Arial" w:cs="Arial"/>
                <w:color w:val="000000"/>
              </w:rPr>
            </w:pPr>
            <w:r>
              <w:rPr>
                <w:rFonts w:ascii="Arial" w:hAnsi="Arial" w:cs="Arial"/>
                <w:color w:val="000000"/>
              </w:rPr>
              <w:t>- 9 285 499,35</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2D723990">
            <w:pPr>
              <w:spacing w:after="0" w:line="240" w:lineRule="auto"/>
              <w:jc w:val="right"/>
              <w:rPr>
                <w:rFonts w:ascii="Arial" w:hAnsi="Arial" w:cs="Arial"/>
                <w:color w:val="000000"/>
              </w:rPr>
            </w:pPr>
            <w:r>
              <w:rPr>
                <w:rFonts w:ascii="Arial" w:hAnsi="Arial" w:cs="Arial"/>
                <w:color w:val="000000"/>
              </w:rPr>
              <w:t>- 9 273 339,18</w:t>
            </w:r>
          </w:p>
        </w:tc>
        <w:tc>
          <w:tcPr>
            <w:tcW w:w="1559" w:type="dxa"/>
            <w:tcBorders>
              <w:top w:val="nil"/>
              <w:left w:val="nil"/>
              <w:bottom w:val="single" w:color="000000" w:sz="4" w:space="0"/>
              <w:right w:val="single" w:color="000000" w:sz="4" w:space="0"/>
            </w:tcBorders>
            <w:shd w:val="clear" w:color="auto" w:fill="auto"/>
            <w:vAlign w:val="bottom"/>
          </w:tcPr>
          <w:p w14:paraId="4021FDD4">
            <w:pPr>
              <w:spacing w:after="0" w:line="240" w:lineRule="auto"/>
              <w:jc w:val="center"/>
              <w:rPr>
                <w:rFonts w:ascii="Arial" w:hAnsi="Arial" w:cs="Arial"/>
                <w:color w:val="000000"/>
              </w:rPr>
            </w:pPr>
            <w:r>
              <w:rPr>
                <w:rFonts w:ascii="Arial" w:hAnsi="Arial" w:cs="Arial"/>
                <w:color w:val="000000"/>
              </w:rPr>
              <w:t>X</w:t>
            </w:r>
          </w:p>
        </w:tc>
      </w:tr>
      <w:tr w14:paraId="1172AF15">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1568824F">
            <w:pPr>
              <w:spacing w:after="0" w:line="240" w:lineRule="auto"/>
              <w:rPr>
                <w:rFonts w:ascii="Arial" w:hAnsi="Arial" w:cs="Arial"/>
                <w:color w:val="000000"/>
              </w:rPr>
            </w:pPr>
            <w:r>
              <w:rPr>
                <w:rFonts w:ascii="Arial" w:hAnsi="Arial" w:cs="Arial"/>
                <w:color w:val="000000"/>
              </w:rPr>
              <w:t>Увеличение прочих остатков средств бюджетов</w:t>
            </w:r>
          </w:p>
        </w:tc>
        <w:tc>
          <w:tcPr>
            <w:tcW w:w="667" w:type="dxa"/>
            <w:tcBorders>
              <w:top w:val="nil"/>
              <w:left w:val="nil"/>
              <w:bottom w:val="single" w:color="000000" w:sz="4" w:space="0"/>
              <w:right w:val="single" w:color="000000" w:sz="4" w:space="0"/>
            </w:tcBorders>
            <w:shd w:val="clear" w:color="auto" w:fill="auto"/>
            <w:vAlign w:val="bottom"/>
          </w:tcPr>
          <w:p w14:paraId="041D1F41">
            <w:pPr>
              <w:spacing w:after="0" w:line="240" w:lineRule="auto"/>
              <w:jc w:val="center"/>
              <w:rPr>
                <w:rFonts w:ascii="Arial" w:hAnsi="Arial" w:cs="Arial"/>
                <w:color w:val="000000"/>
              </w:rPr>
            </w:pPr>
            <w:r>
              <w:rPr>
                <w:rFonts w:ascii="Arial" w:hAnsi="Arial" w:cs="Arial"/>
                <w:color w:val="000000"/>
              </w:rPr>
              <w:t>710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0A7472AA">
            <w:pPr>
              <w:spacing w:after="0" w:line="240" w:lineRule="auto"/>
              <w:jc w:val="center"/>
              <w:rPr>
                <w:rFonts w:ascii="Arial" w:hAnsi="Arial" w:cs="Arial"/>
                <w:color w:val="000000"/>
              </w:rPr>
            </w:pPr>
            <w:r>
              <w:rPr>
                <w:rFonts w:ascii="Arial" w:hAnsi="Arial" w:cs="Arial"/>
                <w:color w:val="000000"/>
              </w:rPr>
              <w:t>000 01 05 02 00 00 0000 500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21F50074">
            <w:pPr>
              <w:spacing w:after="0" w:line="240" w:lineRule="auto"/>
              <w:jc w:val="right"/>
              <w:rPr>
                <w:rFonts w:ascii="Arial" w:hAnsi="Arial" w:cs="Arial"/>
                <w:color w:val="000000"/>
              </w:rPr>
            </w:pPr>
            <w:r>
              <w:rPr>
                <w:rFonts w:ascii="Arial" w:hAnsi="Arial" w:cs="Arial"/>
                <w:color w:val="000000"/>
              </w:rPr>
              <w:t>- 9 285 499,35</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0C870134">
            <w:pPr>
              <w:spacing w:after="0" w:line="240" w:lineRule="auto"/>
              <w:jc w:val="right"/>
              <w:rPr>
                <w:rFonts w:ascii="Arial" w:hAnsi="Arial" w:cs="Arial"/>
                <w:color w:val="000000"/>
              </w:rPr>
            </w:pPr>
            <w:r>
              <w:rPr>
                <w:rFonts w:ascii="Arial" w:hAnsi="Arial" w:cs="Arial"/>
                <w:color w:val="000000"/>
              </w:rPr>
              <w:t>- 9 273 339,18</w:t>
            </w:r>
          </w:p>
        </w:tc>
        <w:tc>
          <w:tcPr>
            <w:tcW w:w="1559" w:type="dxa"/>
            <w:tcBorders>
              <w:top w:val="nil"/>
              <w:left w:val="nil"/>
              <w:bottom w:val="single" w:color="000000" w:sz="4" w:space="0"/>
              <w:right w:val="single" w:color="000000" w:sz="4" w:space="0"/>
            </w:tcBorders>
            <w:shd w:val="clear" w:color="auto" w:fill="auto"/>
            <w:vAlign w:val="bottom"/>
          </w:tcPr>
          <w:p w14:paraId="7400C60F">
            <w:pPr>
              <w:spacing w:after="0" w:line="240" w:lineRule="auto"/>
              <w:jc w:val="center"/>
              <w:rPr>
                <w:rFonts w:ascii="Arial" w:hAnsi="Arial" w:cs="Arial"/>
                <w:color w:val="000000"/>
              </w:rPr>
            </w:pPr>
            <w:r>
              <w:rPr>
                <w:rFonts w:ascii="Arial" w:hAnsi="Arial" w:cs="Arial"/>
                <w:color w:val="000000"/>
              </w:rPr>
              <w:t>X</w:t>
            </w:r>
          </w:p>
        </w:tc>
      </w:tr>
      <w:tr w14:paraId="2634A8AE">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08B95563">
            <w:pPr>
              <w:spacing w:after="0" w:line="240" w:lineRule="auto"/>
              <w:rPr>
                <w:rFonts w:ascii="Arial" w:hAnsi="Arial" w:cs="Arial"/>
                <w:color w:val="000000"/>
              </w:rPr>
            </w:pPr>
            <w:r>
              <w:rPr>
                <w:rFonts w:ascii="Arial" w:hAnsi="Arial" w:cs="Arial"/>
                <w:color w:val="000000"/>
              </w:rPr>
              <w:t>Увеличение прочих остатков денежных средств  бюджетов</w:t>
            </w:r>
          </w:p>
        </w:tc>
        <w:tc>
          <w:tcPr>
            <w:tcW w:w="667" w:type="dxa"/>
            <w:tcBorders>
              <w:top w:val="nil"/>
              <w:left w:val="nil"/>
              <w:bottom w:val="single" w:color="000000" w:sz="4" w:space="0"/>
              <w:right w:val="single" w:color="000000" w:sz="4" w:space="0"/>
            </w:tcBorders>
            <w:shd w:val="clear" w:color="auto" w:fill="auto"/>
            <w:vAlign w:val="bottom"/>
          </w:tcPr>
          <w:p w14:paraId="107E651F">
            <w:pPr>
              <w:spacing w:after="0" w:line="240" w:lineRule="auto"/>
              <w:jc w:val="center"/>
              <w:rPr>
                <w:rFonts w:ascii="Arial" w:hAnsi="Arial" w:cs="Arial"/>
                <w:color w:val="000000"/>
              </w:rPr>
            </w:pPr>
            <w:r>
              <w:rPr>
                <w:rFonts w:ascii="Arial" w:hAnsi="Arial" w:cs="Arial"/>
                <w:color w:val="000000"/>
              </w:rPr>
              <w:t>710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423E2433">
            <w:pPr>
              <w:spacing w:after="0" w:line="240" w:lineRule="auto"/>
              <w:jc w:val="center"/>
              <w:rPr>
                <w:rFonts w:ascii="Arial" w:hAnsi="Arial" w:cs="Arial"/>
                <w:color w:val="000000"/>
              </w:rPr>
            </w:pPr>
            <w:r>
              <w:rPr>
                <w:rFonts w:ascii="Arial" w:hAnsi="Arial" w:cs="Arial"/>
                <w:color w:val="000000"/>
              </w:rPr>
              <w:t>000 01 05 02 01 00 0000 510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38764163">
            <w:pPr>
              <w:spacing w:after="0" w:line="240" w:lineRule="auto"/>
              <w:jc w:val="right"/>
              <w:rPr>
                <w:rFonts w:ascii="Arial" w:hAnsi="Arial" w:cs="Arial"/>
                <w:color w:val="000000"/>
              </w:rPr>
            </w:pPr>
            <w:r>
              <w:rPr>
                <w:rFonts w:ascii="Arial" w:hAnsi="Arial" w:cs="Arial"/>
                <w:color w:val="000000"/>
              </w:rPr>
              <w:t>- 9 285 499,35</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4A3C5CAD">
            <w:pPr>
              <w:spacing w:after="0" w:line="240" w:lineRule="auto"/>
              <w:jc w:val="right"/>
              <w:rPr>
                <w:rFonts w:ascii="Arial" w:hAnsi="Arial" w:cs="Arial"/>
                <w:color w:val="000000"/>
              </w:rPr>
            </w:pPr>
            <w:r>
              <w:rPr>
                <w:rFonts w:ascii="Arial" w:hAnsi="Arial" w:cs="Arial"/>
                <w:color w:val="000000"/>
              </w:rPr>
              <w:t>- 9 273 339,18</w:t>
            </w:r>
          </w:p>
        </w:tc>
        <w:tc>
          <w:tcPr>
            <w:tcW w:w="1559" w:type="dxa"/>
            <w:tcBorders>
              <w:top w:val="nil"/>
              <w:left w:val="nil"/>
              <w:bottom w:val="single" w:color="000000" w:sz="4" w:space="0"/>
              <w:right w:val="single" w:color="000000" w:sz="4" w:space="0"/>
            </w:tcBorders>
            <w:shd w:val="clear" w:color="auto" w:fill="auto"/>
            <w:vAlign w:val="bottom"/>
          </w:tcPr>
          <w:p w14:paraId="3DC365D2">
            <w:pPr>
              <w:spacing w:after="0" w:line="240" w:lineRule="auto"/>
              <w:jc w:val="center"/>
              <w:rPr>
                <w:rFonts w:ascii="Arial" w:hAnsi="Arial" w:cs="Arial"/>
                <w:color w:val="000000"/>
              </w:rPr>
            </w:pPr>
            <w:r>
              <w:rPr>
                <w:rFonts w:ascii="Arial" w:hAnsi="Arial" w:cs="Arial"/>
                <w:color w:val="000000"/>
              </w:rPr>
              <w:t>X</w:t>
            </w:r>
          </w:p>
        </w:tc>
      </w:tr>
      <w:tr w14:paraId="76AD6DD4">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0805DE47">
            <w:pPr>
              <w:spacing w:after="0" w:line="240" w:lineRule="auto"/>
              <w:rPr>
                <w:rFonts w:ascii="Arial" w:hAnsi="Arial" w:cs="Arial"/>
                <w:color w:val="000000"/>
              </w:rPr>
            </w:pPr>
            <w:r>
              <w:rPr>
                <w:rFonts w:ascii="Arial" w:hAnsi="Arial" w:cs="Arial"/>
                <w:color w:val="000000"/>
              </w:rPr>
              <w:t>Увеличение прочих остатков денежных средств бюджетов сельских поселений</w:t>
            </w:r>
          </w:p>
        </w:tc>
        <w:tc>
          <w:tcPr>
            <w:tcW w:w="667" w:type="dxa"/>
            <w:tcBorders>
              <w:top w:val="nil"/>
              <w:left w:val="nil"/>
              <w:bottom w:val="single" w:color="000000" w:sz="4" w:space="0"/>
              <w:right w:val="single" w:color="000000" w:sz="4" w:space="0"/>
            </w:tcBorders>
            <w:shd w:val="clear" w:color="auto" w:fill="auto"/>
            <w:vAlign w:val="bottom"/>
          </w:tcPr>
          <w:p w14:paraId="39835B47">
            <w:pPr>
              <w:spacing w:after="0" w:line="240" w:lineRule="auto"/>
              <w:jc w:val="center"/>
              <w:rPr>
                <w:rFonts w:ascii="Arial" w:hAnsi="Arial" w:cs="Arial"/>
                <w:color w:val="000000"/>
              </w:rPr>
            </w:pPr>
            <w:r>
              <w:rPr>
                <w:rFonts w:ascii="Arial" w:hAnsi="Arial" w:cs="Arial"/>
                <w:color w:val="000000"/>
              </w:rPr>
              <w:t>710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6A204774">
            <w:pPr>
              <w:spacing w:after="0" w:line="240" w:lineRule="auto"/>
              <w:jc w:val="center"/>
              <w:rPr>
                <w:rFonts w:ascii="Arial" w:hAnsi="Arial" w:cs="Arial"/>
                <w:color w:val="000000"/>
              </w:rPr>
            </w:pPr>
            <w:r>
              <w:rPr>
                <w:rFonts w:ascii="Arial" w:hAnsi="Arial" w:cs="Arial"/>
                <w:color w:val="000000"/>
              </w:rPr>
              <w:t>000 01 05 02 01 10 0000 510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21DA8852">
            <w:pPr>
              <w:spacing w:after="0" w:line="240" w:lineRule="auto"/>
              <w:jc w:val="right"/>
              <w:rPr>
                <w:rFonts w:ascii="Arial" w:hAnsi="Arial" w:cs="Arial"/>
                <w:color w:val="000000"/>
              </w:rPr>
            </w:pPr>
            <w:r>
              <w:rPr>
                <w:rFonts w:ascii="Arial" w:hAnsi="Arial" w:cs="Arial"/>
                <w:color w:val="000000"/>
              </w:rPr>
              <w:t>- 9 285 499,35</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736BB9D0">
            <w:pPr>
              <w:spacing w:after="0" w:line="240" w:lineRule="auto"/>
              <w:jc w:val="right"/>
              <w:rPr>
                <w:rFonts w:ascii="Arial" w:hAnsi="Arial" w:cs="Arial"/>
                <w:color w:val="000000"/>
              </w:rPr>
            </w:pPr>
            <w:r>
              <w:rPr>
                <w:rFonts w:ascii="Arial" w:hAnsi="Arial" w:cs="Arial"/>
                <w:color w:val="000000"/>
              </w:rPr>
              <w:t>- 9 273 339,18</w:t>
            </w:r>
          </w:p>
        </w:tc>
        <w:tc>
          <w:tcPr>
            <w:tcW w:w="1559" w:type="dxa"/>
            <w:tcBorders>
              <w:top w:val="nil"/>
              <w:left w:val="nil"/>
              <w:bottom w:val="single" w:color="000000" w:sz="4" w:space="0"/>
              <w:right w:val="single" w:color="000000" w:sz="4" w:space="0"/>
            </w:tcBorders>
            <w:shd w:val="clear" w:color="auto" w:fill="auto"/>
            <w:vAlign w:val="bottom"/>
          </w:tcPr>
          <w:p w14:paraId="5D41541B">
            <w:pPr>
              <w:spacing w:after="0" w:line="240" w:lineRule="auto"/>
              <w:jc w:val="center"/>
              <w:rPr>
                <w:rFonts w:ascii="Arial" w:hAnsi="Arial" w:cs="Arial"/>
                <w:color w:val="000000"/>
              </w:rPr>
            </w:pPr>
            <w:r>
              <w:rPr>
                <w:rFonts w:ascii="Arial" w:hAnsi="Arial" w:cs="Arial"/>
                <w:color w:val="000000"/>
              </w:rPr>
              <w:t>X</w:t>
            </w:r>
          </w:p>
        </w:tc>
      </w:tr>
      <w:tr w14:paraId="703B0246">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67015584">
            <w:pPr>
              <w:spacing w:after="0" w:line="240" w:lineRule="auto"/>
              <w:rPr>
                <w:rFonts w:ascii="Arial" w:hAnsi="Arial" w:cs="Arial"/>
                <w:color w:val="000000"/>
              </w:rPr>
            </w:pPr>
            <w:r>
              <w:rPr>
                <w:rFonts w:ascii="Arial" w:hAnsi="Arial" w:cs="Arial"/>
                <w:color w:val="000000"/>
              </w:rPr>
              <w:t>Уменьшение остатков средств, всего</w:t>
            </w:r>
          </w:p>
        </w:tc>
        <w:tc>
          <w:tcPr>
            <w:tcW w:w="667" w:type="dxa"/>
            <w:tcBorders>
              <w:top w:val="nil"/>
              <w:left w:val="nil"/>
              <w:bottom w:val="single" w:color="000000" w:sz="4" w:space="0"/>
              <w:right w:val="single" w:color="000000" w:sz="4" w:space="0"/>
            </w:tcBorders>
            <w:shd w:val="clear" w:color="auto" w:fill="auto"/>
            <w:vAlign w:val="bottom"/>
          </w:tcPr>
          <w:p w14:paraId="59C4D30A">
            <w:pPr>
              <w:spacing w:after="0" w:line="240" w:lineRule="auto"/>
              <w:jc w:val="center"/>
              <w:rPr>
                <w:rFonts w:ascii="Arial" w:hAnsi="Arial" w:cs="Arial"/>
                <w:color w:val="000000"/>
              </w:rPr>
            </w:pPr>
            <w:r>
              <w:rPr>
                <w:rFonts w:ascii="Arial" w:hAnsi="Arial" w:cs="Arial"/>
                <w:color w:val="000000"/>
              </w:rPr>
              <w:t>720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25F255E2">
            <w:pPr>
              <w:spacing w:after="0" w:line="240" w:lineRule="auto"/>
              <w:jc w:val="center"/>
              <w:rPr>
                <w:rFonts w:ascii="Arial" w:hAnsi="Arial" w:cs="Arial"/>
                <w:color w:val="000000"/>
              </w:rPr>
            </w:pPr>
            <w:r>
              <w:rPr>
                <w:rFonts w:ascii="Arial" w:hAnsi="Arial" w:cs="Arial"/>
                <w:color w:val="000000"/>
              </w:rPr>
              <w:t>000 01 00 00 00 00 0000 600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0A3AD5A4">
            <w:pPr>
              <w:spacing w:after="0" w:line="240" w:lineRule="auto"/>
              <w:jc w:val="right"/>
              <w:rPr>
                <w:rFonts w:ascii="Arial" w:hAnsi="Arial" w:cs="Arial"/>
                <w:color w:val="000000"/>
              </w:rPr>
            </w:pPr>
            <w:r>
              <w:rPr>
                <w:rFonts w:ascii="Arial" w:hAnsi="Arial" w:cs="Arial"/>
                <w:color w:val="000000"/>
              </w:rPr>
              <w:t>12 712 736,44</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5ED00C2F">
            <w:pPr>
              <w:spacing w:after="0" w:line="240" w:lineRule="auto"/>
              <w:jc w:val="right"/>
              <w:rPr>
                <w:rFonts w:ascii="Arial" w:hAnsi="Arial" w:cs="Arial"/>
                <w:color w:val="000000"/>
              </w:rPr>
            </w:pPr>
            <w:r>
              <w:rPr>
                <w:rFonts w:ascii="Arial" w:hAnsi="Arial" w:cs="Arial"/>
                <w:color w:val="000000"/>
              </w:rPr>
              <w:t>9 927 794,12</w:t>
            </w:r>
          </w:p>
        </w:tc>
        <w:tc>
          <w:tcPr>
            <w:tcW w:w="1559" w:type="dxa"/>
            <w:tcBorders>
              <w:top w:val="nil"/>
              <w:left w:val="nil"/>
              <w:bottom w:val="single" w:color="000000" w:sz="4" w:space="0"/>
              <w:right w:val="single" w:color="000000" w:sz="4" w:space="0"/>
            </w:tcBorders>
            <w:shd w:val="clear" w:color="auto" w:fill="auto"/>
            <w:vAlign w:val="bottom"/>
          </w:tcPr>
          <w:p w14:paraId="0117B0CA">
            <w:pPr>
              <w:spacing w:after="0" w:line="240" w:lineRule="auto"/>
              <w:jc w:val="right"/>
              <w:rPr>
                <w:rFonts w:ascii="Arial" w:hAnsi="Arial" w:cs="Arial"/>
                <w:color w:val="000000"/>
              </w:rPr>
            </w:pPr>
          </w:p>
        </w:tc>
      </w:tr>
      <w:tr w14:paraId="5FE8634A">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71A50DC7">
            <w:pPr>
              <w:spacing w:after="0" w:line="240" w:lineRule="auto"/>
              <w:rPr>
                <w:rFonts w:ascii="Arial" w:hAnsi="Arial" w:cs="Arial"/>
                <w:color w:val="000000"/>
              </w:rPr>
            </w:pPr>
            <w:r>
              <w:rPr>
                <w:rFonts w:ascii="Arial" w:hAnsi="Arial" w:cs="Arial"/>
                <w:color w:val="000000"/>
              </w:rPr>
              <w:t>Уменьшение остатков средств</w:t>
            </w:r>
          </w:p>
        </w:tc>
        <w:tc>
          <w:tcPr>
            <w:tcW w:w="667" w:type="dxa"/>
            <w:tcBorders>
              <w:top w:val="nil"/>
              <w:left w:val="nil"/>
              <w:bottom w:val="single" w:color="000000" w:sz="4" w:space="0"/>
              <w:right w:val="single" w:color="000000" w:sz="4" w:space="0"/>
            </w:tcBorders>
            <w:shd w:val="clear" w:color="auto" w:fill="auto"/>
            <w:vAlign w:val="bottom"/>
          </w:tcPr>
          <w:p w14:paraId="3673B933">
            <w:pPr>
              <w:spacing w:after="0" w:line="240" w:lineRule="auto"/>
              <w:jc w:val="center"/>
              <w:rPr>
                <w:rFonts w:ascii="Arial" w:hAnsi="Arial" w:cs="Arial"/>
                <w:color w:val="000000"/>
              </w:rPr>
            </w:pPr>
            <w:r>
              <w:rPr>
                <w:rFonts w:ascii="Arial" w:hAnsi="Arial" w:cs="Arial"/>
                <w:color w:val="000000"/>
              </w:rPr>
              <w:t>720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1F2559EF">
            <w:pPr>
              <w:spacing w:after="0" w:line="240" w:lineRule="auto"/>
              <w:jc w:val="center"/>
              <w:rPr>
                <w:rFonts w:ascii="Arial" w:hAnsi="Arial" w:cs="Arial"/>
                <w:color w:val="000000"/>
              </w:rPr>
            </w:pPr>
            <w:r>
              <w:rPr>
                <w:rFonts w:ascii="Arial" w:hAnsi="Arial" w:cs="Arial"/>
                <w:color w:val="000000"/>
              </w:rPr>
              <w:t>000 01 05 00 00 00 0000 600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7A1C2D9C">
            <w:pPr>
              <w:spacing w:after="0" w:line="240" w:lineRule="auto"/>
              <w:jc w:val="right"/>
              <w:rPr>
                <w:rFonts w:ascii="Arial" w:hAnsi="Arial" w:cs="Arial"/>
                <w:color w:val="000000"/>
              </w:rPr>
            </w:pPr>
            <w:r>
              <w:rPr>
                <w:rFonts w:ascii="Arial" w:hAnsi="Arial" w:cs="Arial"/>
                <w:color w:val="000000"/>
              </w:rPr>
              <w:t>  12 712 736,44</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04A7EB4E">
            <w:pPr>
              <w:spacing w:after="0" w:line="240" w:lineRule="auto"/>
              <w:jc w:val="right"/>
              <w:rPr>
                <w:rFonts w:ascii="Arial" w:hAnsi="Arial" w:cs="Arial"/>
                <w:color w:val="000000"/>
              </w:rPr>
            </w:pPr>
            <w:r>
              <w:rPr>
                <w:rFonts w:ascii="Arial" w:hAnsi="Arial" w:cs="Arial"/>
                <w:color w:val="000000"/>
              </w:rPr>
              <w:t>  9 927 794,12</w:t>
            </w:r>
          </w:p>
        </w:tc>
        <w:tc>
          <w:tcPr>
            <w:tcW w:w="1559" w:type="dxa"/>
            <w:tcBorders>
              <w:top w:val="nil"/>
              <w:left w:val="nil"/>
              <w:bottom w:val="single" w:color="000000" w:sz="4" w:space="0"/>
              <w:right w:val="single" w:color="000000" w:sz="4" w:space="0"/>
            </w:tcBorders>
            <w:shd w:val="clear" w:color="auto" w:fill="auto"/>
            <w:vAlign w:val="bottom"/>
          </w:tcPr>
          <w:p w14:paraId="5DDF349C">
            <w:pPr>
              <w:spacing w:after="0" w:line="240" w:lineRule="auto"/>
              <w:jc w:val="center"/>
              <w:rPr>
                <w:rFonts w:ascii="Arial" w:hAnsi="Arial" w:cs="Arial"/>
                <w:color w:val="000000"/>
              </w:rPr>
            </w:pPr>
            <w:r>
              <w:rPr>
                <w:rFonts w:ascii="Arial" w:hAnsi="Arial" w:cs="Arial"/>
                <w:color w:val="000000"/>
              </w:rPr>
              <w:t>X</w:t>
            </w:r>
          </w:p>
        </w:tc>
      </w:tr>
      <w:tr w14:paraId="7DF0C3B8">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2C23D2F2">
            <w:pPr>
              <w:spacing w:after="0" w:line="240" w:lineRule="auto"/>
              <w:rPr>
                <w:rFonts w:ascii="Arial" w:hAnsi="Arial" w:cs="Arial"/>
                <w:color w:val="000000"/>
              </w:rPr>
            </w:pPr>
            <w:r>
              <w:rPr>
                <w:rFonts w:ascii="Arial" w:hAnsi="Arial" w:cs="Arial"/>
                <w:color w:val="000000"/>
              </w:rPr>
              <w:t>Уменьшение прочих остатков средств бюджетов</w:t>
            </w:r>
          </w:p>
        </w:tc>
        <w:tc>
          <w:tcPr>
            <w:tcW w:w="667" w:type="dxa"/>
            <w:tcBorders>
              <w:top w:val="nil"/>
              <w:left w:val="nil"/>
              <w:bottom w:val="single" w:color="000000" w:sz="4" w:space="0"/>
              <w:right w:val="single" w:color="000000" w:sz="4" w:space="0"/>
            </w:tcBorders>
            <w:shd w:val="clear" w:color="auto" w:fill="auto"/>
            <w:vAlign w:val="bottom"/>
          </w:tcPr>
          <w:p w14:paraId="169DFB1D">
            <w:pPr>
              <w:spacing w:after="0" w:line="240" w:lineRule="auto"/>
              <w:jc w:val="center"/>
              <w:rPr>
                <w:rFonts w:ascii="Arial" w:hAnsi="Arial" w:cs="Arial"/>
                <w:color w:val="000000"/>
              </w:rPr>
            </w:pPr>
            <w:r>
              <w:rPr>
                <w:rFonts w:ascii="Arial" w:hAnsi="Arial" w:cs="Arial"/>
                <w:color w:val="000000"/>
              </w:rPr>
              <w:t>720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51A4F317">
            <w:pPr>
              <w:spacing w:after="0" w:line="240" w:lineRule="auto"/>
              <w:jc w:val="center"/>
              <w:rPr>
                <w:rFonts w:ascii="Arial" w:hAnsi="Arial" w:cs="Arial"/>
                <w:color w:val="000000"/>
              </w:rPr>
            </w:pPr>
            <w:r>
              <w:rPr>
                <w:rFonts w:ascii="Arial" w:hAnsi="Arial" w:cs="Arial"/>
                <w:color w:val="000000"/>
              </w:rPr>
              <w:t>000 01 05 02 00 00 0000 600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63EADBA8">
            <w:pPr>
              <w:spacing w:after="0" w:line="240" w:lineRule="auto"/>
              <w:jc w:val="right"/>
              <w:rPr>
                <w:rFonts w:ascii="Arial" w:hAnsi="Arial" w:cs="Arial"/>
                <w:color w:val="000000"/>
              </w:rPr>
            </w:pPr>
            <w:r>
              <w:rPr>
                <w:rFonts w:ascii="Arial" w:hAnsi="Arial" w:cs="Arial"/>
                <w:color w:val="000000"/>
              </w:rPr>
              <w:t>  12 712 736,44</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12D61A7C">
            <w:pPr>
              <w:spacing w:after="0" w:line="240" w:lineRule="auto"/>
              <w:jc w:val="right"/>
              <w:rPr>
                <w:rFonts w:ascii="Arial" w:hAnsi="Arial" w:cs="Arial"/>
                <w:color w:val="000000"/>
              </w:rPr>
            </w:pPr>
            <w:r>
              <w:rPr>
                <w:rFonts w:ascii="Arial" w:hAnsi="Arial" w:cs="Arial"/>
                <w:color w:val="000000"/>
              </w:rPr>
              <w:t>9 927 794,12</w:t>
            </w:r>
          </w:p>
        </w:tc>
        <w:tc>
          <w:tcPr>
            <w:tcW w:w="1559" w:type="dxa"/>
            <w:tcBorders>
              <w:top w:val="nil"/>
              <w:left w:val="nil"/>
              <w:bottom w:val="single" w:color="000000" w:sz="4" w:space="0"/>
              <w:right w:val="single" w:color="000000" w:sz="4" w:space="0"/>
            </w:tcBorders>
            <w:shd w:val="clear" w:color="auto" w:fill="auto"/>
            <w:vAlign w:val="bottom"/>
          </w:tcPr>
          <w:p w14:paraId="0E724F34">
            <w:pPr>
              <w:spacing w:after="0" w:line="240" w:lineRule="auto"/>
              <w:jc w:val="center"/>
              <w:rPr>
                <w:rFonts w:ascii="Arial" w:hAnsi="Arial" w:cs="Arial"/>
                <w:color w:val="000000"/>
              </w:rPr>
            </w:pPr>
            <w:r>
              <w:rPr>
                <w:rFonts w:ascii="Arial" w:hAnsi="Arial" w:cs="Arial"/>
                <w:color w:val="000000"/>
              </w:rPr>
              <w:t>X</w:t>
            </w:r>
          </w:p>
        </w:tc>
      </w:tr>
      <w:tr w14:paraId="0BF769C2">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nil"/>
              <w:right w:val="single" w:color="000000" w:sz="4" w:space="0"/>
            </w:tcBorders>
            <w:shd w:val="clear" w:color="auto" w:fill="auto"/>
          </w:tcPr>
          <w:p w14:paraId="090FAB0B">
            <w:pPr>
              <w:spacing w:after="0" w:line="240" w:lineRule="auto"/>
              <w:rPr>
                <w:rFonts w:ascii="Arial" w:hAnsi="Arial" w:cs="Arial"/>
                <w:color w:val="000000"/>
              </w:rPr>
            </w:pPr>
            <w:r>
              <w:rPr>
                <w:rFonts w:ascii="Arial" w:hAnsi="Arial" w:cs="Arial"/>
                <w:color w:val="000000"/>
              </w:rPr>
              <w:t>Уменьшение прочих остатков денежных средств  бюджетов</w:t>
            </w:r>
          </w:p>
        </w:tc>
        <w:tc>
          <w:tcPr>
            <w:tcW w:w="667" w:type="dxa"/>
            <w:tcBorders>
              <w:top w:val="nil"/>
              <w:left w:val="nil"/>
              <w:bottom w:val="single" w:color="000000" w:sz="4" w:space="0"/>
              <w:right w:val="single" w:color="000000" w:sz="4" w:space="0"/>
            </w:tcBorders>
            <w:shd w:val="clear" w:color="auto" w:fill="auto"/>
            <w:vAlign w:val="bottom"/>
          </w:tcPr>
          <w:p w14:paraId="480F0360">
            <w:pPr>
              <w:spacing w:after="0" w:line="240" w:lineRule="auto"/>
              <w:jc w:val="center"/>
              <w:rPr>
                <w:rFonts w:ascii="Arial" w:hAnsi="Arial" w:cs="Arial"/>
                <w:color w:val="000000"/>
              </w:rPr>
            </w:pPr>
            <w:r>
              <w:rPr>
                <w:rFonts w:ascii="Arial" w:hAnsi="Arial" w:cs="Arial"/>
                <w:color w:val="000000"/>
              </w:rPr>
              <w:t>720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5E0554BE">
            <w:pPr>
              <w:spacing w:after="0" w:line="240" w:lineRule="auto"/>
              <w:jc w:val="center"/>
              <w:rPr>
                <w:rFonts w:ascii="Arial" w:hAnsi="Arial" w:cs="Arial"/>
                <w:color w:val="000000"/>
              </w:rPr>
            </w:pPr>
            <w:r>
              <w:rPr>
                <w:rFonts w:ascii="Arial" w:hAnsi="Arial" w:cs="Arial"/>
                <w:color w:val="000000"/>
              </w:rPr>
              <w:t>000 01 05 02 01 00 0000 610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2221E639">
            <w:pPr>
              <w:spacing w:after="0" w:line="240" w:lineRule="auto"/>
              <w:jc w:val="right"/>
              <w:rPr>
                <w:rFonts w:ascii="Arial" w:hAnsi="Arial" w:cs="Arial"/>
                <w:color w:val="000000"/>
              </w:rPr>
            </w:pPr>
            <w:r>
              <w:rPr>
                <w:rFonts w:ascii="Arial" w:hAnsi="Arial" w:cs="Arial"/>
                <w:color w:val="000000"/>
              </w:rPr>
              <w:t>  12 712 736,44</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57934197">
            <w:pPr>
              <w:spacing w:after="0" w:line="240" w:lineRule="auto"/>
              <w:jc w:val="right"/>
              <w:rPr>
                <w:rFonts w:ascii="Arial" w:hAnsi="Arial" w:cs="Arial"/>
                <w:color w:val="000000"/>
              </w:rPr>
            </w:pPr>
            <w:r>
              <w:rPr>
                <w:rFonts w:ascii="Arial" w:hAnsi="Arial" w:cs="Arial"/>
                <w:color w:val="000000"/>
              </w:rPr>
              <w:t>  9 927 794,12</w:t>
            </w:r>
          </w:p>
        </w:tc>
        <w:tc>
          <w:tcPr>
            <w:tcW w:w="1559" w:type="dxa"/>
            <w:tcBorders>
              <w:top w:val="nil"/>
              <w:left w:val="nil"/>
              <w:bottom w:val="single" w:color="000000" w:sz="4" w:space="0"/>
              <w:right w:val="single" w:color="000000" w:sz="4" w:space="0"/>
            </w:tcBorders>
            <w:shd w:val="clear" w:color="auto" w:fill="auto"/>
            <w:vAlign w:val="bottom"/>
          </w:tcPr>
          <w:p w14:paraId="1AEEA233">
            <w:pPr>
              <w:spacing w:after="0" w:line="240" w:lineRule="auto"/>
              <w:jc w:val="center"/>
              <w:rPr>
                <w:rFonts w:ascii="Arial" w:hAnsi="Arial" w:cs="Arial"/>
                <w:color w:val="000000"/>
              </w:rPr>
            </w:pPr>
            <w:r>
              <w:rPr>
                <w:rFonts w:ascii="Arial" w:hAnsi="Arial" w:cs="Arial"/>
                <w:color w:val="000000"/>
              </w:rPr>
              <w:t>X</w:t>
            </w:r>
          </w:p>
        </w:tc>
      </w:tr>
      <w:tr w14:paraId="26B6D1BE">
        <w:tblPrEx>
          <w:tblCellMar>
            <w:top w:w="0" w:type="dxa"/>
            <w:left w:w="108" w:type="dxa"/>
            <w:bottom w:w="0" w:type="dxa"/>
            <w:right w:w="108" w:type="dxa"/>
          </w:tblCellMar>
        </w:tblPrEx>
        <w:trPr>
          <w:trHeight w:val="315" w:hRule="atLeast"/>
        </w:trPr>
        <w:tc>
          <w:tcPr>
            <w:tcW w:w="2835" w:type="dxa"/>
            <w:tcBorders>
              <w:top w:val="single" w:color="000000" w:sz="4" w:space="0"/>
              <w:left w:val="single" w:color="000000" w:sz="4" w:space="0"/>
              <w:bottom w:val="single" w:color="000000" w:sz="4" w:space="0"/>
              <w:right w:val="single" w:color="000000" w:sz="4" w:space="0"/>
            </w:tcBorders>
            <w:shd w:val="clear" w:color="auto" w:fill="auto"/>
          </w:tcPr>
          <w:p w14:paraId="148EE80F">
            <w:pPr>
              <w:spacing w:after="0" w:line="240" w:lineRule="auto"/>
              <w:rPr>
                <w:rFonts w:ascii="Arial" w:hAnsi="Arial" w:cs="Arial"/>
                <w:color w:val="000000"/>
              </w:rPr>
            </w:pPr>
            <w:r>
              <w:rPr>
                <w:rFonts w:ascii="Arial" w:hAnsi="Arial" w:cs="Arial"/>
                <w:color w:val="000000"/>
              </w:rPr>
              <w:t>Уменьшение прочих остатков денежных средств бюджетов сельских поселений</w:t>
            </w:r>
          </w:p>
        </w:tc>
        <w:tc>
          <w:tcPr>
            <w:tcW w:w="667" w:type="dxa"/>
            <w:tcBorders>
              <w:top w:val="nil"/>
              <w:left w:val="nil"/>
              <w:bottom w:val="single" w:color="000000" w:sz="4" w:space="0"/>
              <w:right w:val="single" w:color="000000" w:sz="4" w:space="0"/>
            </w:tcBorders>
            <w:shd w:val="clear" w:color="auto" w:fill="auto"/>
            <w:vAlign w:val="bottom"/>
          </w:tcPr>
          <w:p w14:paraId="29A840C4">
            <w:pPr>
              <w:spacing w:after="0" w:line="240" w:lineRule="auto"/>
              <w:jc w:val="center"/>
              <w:rPr>
                <w:rFonts w:ascii="Arial" w:hAnsi="Arial" w:cs="Arial"/>
                <w:color w:val="000000"/>
              </w:rPr>
            </w:pPr>
            <w:r>
              <w:rPr>
                <w:rFonts w:ascii="Arial" w:hAnsi="Arial" w:cs="Arial"/>
                <w:color w:val="000000"/>
              </w:rPr>
              <w:t>720</w:t>
            </w:r>
          </w:p>
        </w:tc>
        <w:tc>
          <w:tcPr>
            <w:tcW w:w="1701" w:type="dxa"/>
            <w:tcBorders>
              <w:top w:val="single" w:color="000000" w:sz="4" w:space="0"/>
              <w:left w:val="nil"/>
              <w:bottom w:val="single" w:color="000000" w:sz="4" w:space="0"/>
              <w:right w:val="single" w:color="000000" w:sz="4" w:space="0"/>
            </w:tcBorders>
            <w:shd w:val="clear" w:color="auto" w:fill="auto"/>
            <w:vAlign w:val="bottom"/>
          </w:tcPr>
          <w:p w14:paraId="03E6A7F4">
            <w:pPr>
              <w:spacing w:after="0" w:line="240" w:lineRule="auto"/>
              <w:jc w:val="center"/>
              <w:rPr>
                <w:rFonts w:ascii="Arial" w:hAnsi="Arial" w:cs="Arial"/>
                <w:color w:val="000000"/>
              </w:rPr>
            </w:pPr>
            <w:r>
              <w:rPr>
                <w:rFonts w:ascii="Arial" w:hAnsi="Arial" w:cs="Arial"/>
                <w:color w:val="000000"/>
              </w:rPr>
              <w:t>000 01 05 02 01 10 0000 610</w:t>
            </w:r>
          </w:p>
        </w:tc>
        <w:tc>
          <w:tcPr>
            <w:tcW w:w="1885" w:type="dxa"/>
            <w:tcBorders>
              <w:top w:val="single" w:color="000000" w:sz="4" w:space="0"/>
              <w:left w:val="nil"/>
              <w:bottom w:val="single" w:color="000000" w:sz="4" w:space="0"/>
              <w:right w:val="single" w:color="000000" w:sz="4" w:space="0"/>
            </w:tcBorders>
            <w:shd w:val="clear" w:color="auto" w:fill="auto"/>
            <w:vAlign w:val="bottom"/>
          </w:tcPr>
          <w:p w14:paraId="1A9E4E61">
            <w:pPr>
              <w:spacing w:after="0" w:line="240" w:lineRule="auto"/>
              <w:jc w:val="right"/>
              <w:rPr>
                <w:rFonts w:ascii="Arial" w:hAnsi="Arial" w:cs="Arial"/>
                <w:color w:val="000000"/>
              </w:rPr>
            </w:pPr>
            <w:r>
              <w:rPr>
                <w:rFonts w:ascii="Arial" w:hAnsi="Arial" w:cs="Arial"/>
                <w:color w:val="000000"/>
              </w:rPr>
              <w:t>12 712 736,44</w:t>
            </w:r>
          </w:p>
        </w:tc>
        <w:tc>
          <w:tcPr>
            <w:tcW w:w="1843" w:type="dxa"/>
            <w:tcBorders>
              <w:top w:val="single" w:color="000000" w:sz="4" w:space="0"/>
              <w:left w:val="nil"/>
              <w:bottom w:val="single" w:color="000000" w:sz="4" w:space="0"/>
              <w:right w:val="single" w:color="000000" w:sz="4" w:space="0"/>
            </w:tcBorders>
            <w:shd w:val="clear" w:color="auto" w:fill="auto"/>
            <w:vAlign w:val="bottom"/>
          </w:tcPr>
          <w:p w14:paraId="3C7EB39F">
            <w:pPr>
              <w:spacing w:after="0" w:line="240" w:lineRule="auto"/>
              <w:ind w:left="-398"/>
              <w:jc w:val="right"/>
              <w:rPr>
                <w:rFonts w:ascii="Arial" w:hAnsi="Arial" w:cs="Arial"/>
                <w:color w:val="000000"/>
              </w:rPr>
            </w:pPr>
            <w:r>
              <w:rPr>
                <w:rFonts w:ascii="Arial" w:hAnsi="Arial" w:cs="Arial"/>
                <w:color w:val="000000"/>
              </w:rPr>
              <w:t>  9 927 794,12</w:t>
            </w:r>
          </w:p>
        </w:tc>
        <w:tc>
          <w:tcPr>
            <w:tcW w:w="1559" w:type="dxa"/>
            <w:tcBorders>
              <w:top w:val="nil"/>
              <w:left w:val="nil"/>
              <w:bottom w:val="single" w:color="000000" w:sz="4" w:space="0"/>
              <w:right w:val="single" w:color="000000" w:sz="4" w:space="0"/>
            </w:tcBorders>
            <w:shd w:val="clear" w:color="auto" w:fill="auto"/>
            <w:vAlign w:val="bottom"/>
          </w:tcPr>
          <w:p w14:paraId="070E2E70">
            <w:pPr>
              <w:spacing w:after="0" w:line="240" w:lineRule="auto"/>
              <w:jc w:val="center"/>
              <w:rPr>
                <w:rFonts w:ascii="Arial" w:hAnsi="Arial" w:cs="Arial"/>
                <w:color w:val="000000"/>
              </w:rPr>
            </w:pPr>
            <w:r>
              <w:rPr>
                <w:rFonts w:ascii="Arial" w:hAnsi="Arial" w:cs="Arial"/>
                <w:color w:val="000000"/>
              </w:rPr>
              <w:t>X</w:t>
            </w:r>
          </w:p>
        </w:tc>
      </w:tr>
    </w:tbl>
    <w:p w14:paraId="2228E620">
      <w:pPr>
        <w:spacing w:after="0" w:line="240" w:lineRule="auto"/>
        <w:rPr>
          <w:rFonts w:ascii="Arial" w:hAnsi="Arial" w:cs="Arial"/>
          <w:sz w:val="24"/>
          <w:szCs w:val="24"/>
          <w:lang w:val="en-US"/>
        </w:rPr>
      </w:pPr>
    </w:p>
    <w:p w14:paraId="50FB797A"/>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mbria">
    <w:panose1 w:val="02040503050406030204"/>
    <w:charset w:val="CC"/>
    <w:family w:val="roman"/>
    <w:pitch w:val="default"/>
    <w:sig w:usb0="E00006FF" w:usb1="420024FF" w:usb2="02000000" w:usb3="00000000" w:csb0="2000019F" w:csb1="00000000"/>
  </w:font>
  <w:font w:name="Tahoma">
    <w:panose1 w:val="020B0604030504040204"/>
    <w:charset w:val="CC"/>
    <w:family w:val="swiss"/>
    <w:pitch w:val="default"/>
    <w:sig w:usb0="E1002EFF" w:usb1="C000605B" w:usb2="00000029" w:usb3="00000000" w:csb0="200101FF" w:csb1="20280000"/>
  </w:font>
  <w:font w:name="Courier New">
    <w:panose1 w:val="02070309020205020404"/>
    <w:charset w:val="CC"/>
    <w:family w:val="modern"/>
    <w:pitch w:val="default"/>
    <w:sig w:usb0="E0002EFF" w:usb1="C0007843" w:usb2="00000009" w:usb3="00000000" w:csb0="400001FF" w:csb1="FFFF0000"/>
  </w:font>
  <w:font w:name="Arial">
    <w:panose1 w:val="020B0604020202020204"/>
    <w:charset w:val="CC"/>
    <w:family w:val="swiss"/>
    <w:pitch w:val="default"/>
    <w:sig w:usb0="E0002EFF" w:usb1="C000785B" w:usb2="00000009" w:usb3="00000000" w:csb0="4000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150D57"/>
    <w:multiLevelType w:val="multilevel"/>
    <w:tmpl w:val="32150D57"/>
    <w:lvl w:ilvl="0" w:tentative="0">
      <w:start w:val="1"/>
      <w:numFmt w:val="decimal"/>
      <w:lvlText w:val="%1."/>
      <w:lvlJc w:val="left"/>
      <w:pPr>
        <w:ind w:left="927" w:hanging="360"/>
      </w:pPr>
      <w:rPr>
        <w:rFonts w:hint="default"/>
      </w:rPr>
    </w:lvl>
    <w:lvl w:ilvl="1" w:tentative="0">
      <w:start w:val="1"/>
      <w:numFmt w:val="lowerLetter"/>
      <w:lvlText w:val="%2."/>
      <w:lvlJc w:val="left"/>
      <w:pPr>
        <w:ind w:left="1647" w:hanging="360"/>
      </w:pPr>
    </w:lvl>
    <w:lvl w:ilvl="2" w:tentative="0">
      <w:start w:val="1"/>
      <w:numFmt w:val="lowerRoman"/>
      <w:lvlText w:val="%3."/>
      <w:lvlJc w:val="right"/>
      <w:pPr>
        <w:ind w:left="2367" w:hanging="180"/>
      </w:pPr>
    </w:lvl>
    <w:lvl w:ilvl="3" w:tentative="0">
      <w:start w:val="1"/>
      <w:numFmt w:val="decimal"/>
      <w:lvlText w:val="%4."/>
      <w:lvlJc w:val="left"/>
      <w:pPr>
        <w:ind w:left="3087" w:hanging="360"/>
      </w:pPr>
    </w:lvl>
    <w:lvl w:ilvl="4" w:tentative="0">
      <w:start w:val="1"/>
      <w:numFmt w:val="lowerLetter"/>
      <w:lvlText w:val="%5."/>
      <w:lvlJc w:val="left"/>
      <w:pPr>
        <w:ind w:left="3807" w:hanging="360"/>
      </w:pPr>
    </w:lvl>
    <w:lvl w:ilvl="5" w:tentative="0">
      <w:start w:val="1"/>
      <w:numFmt w:val="lowerRoman"/>
      <w:lvlText w:val="%6."/>
      <w:lvlJc w:val="right"/>
      <w:pPr>
        <w:ind w:left="4527" w:hanging="180"/>
      </w:pPr>
    </w:lvl>
    <w:lvl w:ilvl="6" w:tentative="0">
      <w:start w:val="1"/>
      <w:numFmt w:val="decimal"/>
      <w:lvlText w:val="%7."/>
      <w:lvlJc w:val="left"/>
      <w:pPr>
        <w:ind w:left="5247" w:hanging="360"/>
      </w:pPr>
    </w:lvl>
    <w:lvl w:ilvl="7" w:tentative="0">
      <w:start w:val="1"/>
      <w:numFmt w:val="lowerLetter"/>
      <w:lvlText w:val="%8."/>
      <w:lvlJc w:val="left"/>
      <w:pPr>
        <w:ind w:left="5967" w:hanging="360"/>
      </w:pPr>
    </w:lvl>
    <w:lvl w:ilvl="8" w:tentative="0">
      <w:start w:val="1"/>
      <w:numFmt w:val="lowerRoman"/>
      <w:lvlText w:val="%9."/>
      <w:lvlJc w:val="right"/>
      <w:pPr>
        <w:ind w:left="6687" w:hanging="180"/>
      </w:pPr>
    </w:lvl>
  </w:abstractNum>
  <w:abstractNum w:abstractNumId="1">
    <w:nsid w:val="68B955A3"/>
    <w:multiLevelType w:val="multilevel"/>
    <w:tmpl w:val="68B955A3"/>
    <w:lvl w:ilvl="0" w:tentative="0">
      <w:start w:val="1"/>
      <w:numFmt w:val="decimal"/>
      <w:lvlText w:val="%1."/>
      <w:lvlJc w:val="left"/>
      <w:pPr>
        <w:ind w:left="928" w:hanging="360"/>
      </w:pPr>
      <w:rPr>
        <w:rFonts w:hint="default"/>
      </w:rPr>
    </w:lvl>
    <w:lvl w:ilvl="1" w:tentative="0">
      <w:start w:val="1"/>
      <w:numFmt w:val="decimal"/>
      <w:isLgl/>
      <w:lvlText w:val="%1.%2"/>
      <w:lvlJc w:val="left"/>
      <w:pPr>
        <w:ind w:left="1137" w:hanging="570"/>
      </w:pPr>
      <w:rPr>
        <w:rFonts w:hint="default"/>
      </w:rPr>
    </w:lvl>
    <w:lvl w:ilvl="2" w:tentative="0">
      <w:start w:val="1"/>
      <w:numFmt w:val="decimal"/>
      <w:isLgl/>
      <w:lvlText w:val="%1.%2.%3"/>
      <w:lvlJc w:val="left"/>
      <w:pPr>
        <w:ind w:left="1287" w:hanging="720"/>
      </w:pPr>
      <w:rPr>
        <w:rFonts w:hint="default"/>
      </w:rPr>
    </w:lvl>
    <w:lvl w:ilvl="3" w:tentative="0">
      <w:start w:val="1"/>
      <w:numFmt w:val="decimal"/>
      <w:isLgl/>
      <w:lvlText w:val="%1.%2.%3.%4"/>
      <w:lvlJc w:val="left"/>
      <w:pPr>
        <w:ind w:left="1647" w:hanging="1080"/>
      </w:pPr>
      <w:rPr>
        <w:rFonts w:hint="default"/>
      </w:rPr>
    </w:lvl>
    <w:lvl w:ilvl="4" w:tentative="0">
      <w:start w:val="1"/>
      <w:numFmt w:val="decimal"/>
      <w:isLgl/>
      <w:lvlText w:val="%1.%2.%3.%4.%5"/>
      <w:lvlJc w:val="left"/>
      <w:pPr>
        <w:ind w:left="1647" w:hanging="1080"/>
      </w:pPr>
      <w:rPr>
        <w:rFonts w:hint="default"/>
      </w:rPr>
    </w:lvl>
    <w:lvl w:ilvl="5" w:tentative="0">
      <w:start w:val="1"/>
      <w:numFmt w:val="decimal"/>
      <w:isLgl/>
      <w:lvlText w:val="%1.%2.%3.%4.%5.%6"/>
      <w:lvlJc w:val="left"/>
      <w:pPr>
        <w:ind w:left="2007" w:hanging="1440"/>
      </w:pPr>
      <w:rPr>
        <w:rFonts w:hint="default"/>
      </w:rPr>
    </w:lvl>
    <w:lvl w:ilvl="6" w:tentative="0">
      <w:start w:val="1"/>
      <w:numFmt w:val="decimal"/>
      <w:isLgl/>
      <w:lvlText w:val="%1.%2.%3.%4.%5.%6.%7"/>
      <w:lvlJc w:val="left"/>
      <w:pPr>
        <w:ind w:left="2007" w:hanging="1440"/>
      </w:pPr>
      <w:rPr>
        <w:rFonts w:hint="default"/>
      </w:rPr>
    </w:lvl>
    <w:lvl w:ilvl="7" w:tentative="0">
      <w:start w:val="1"/>
      <w:numFmt w:val="decimal"/>
      <w:isLgl/>
      <w:lvlText w:val="%1.%2.%3.%4.%5.%6.%7.%8"/>
      <w:lvlJc w:val="left"/>
      <w:pPr>
        <w:ind w:left="2367" w:hanging="1800"/>
      </w:pPr>
      <w:rPr>
        <w:rFonts w:hint="default"/>
      </w:rPr>
    </w:lvl>
    <w:lvl w:ilvl="8" w:tentative="0">
      <w:start w:val="1"/>
      <w:numFmt w:val="decimal"/>
      <w:isLgl/>
      <w:lvlText w:val="%1.%2.%3.%4.%5.%6.%7.%8.%9"/>
      <w:lvlJc w:val="left"/>
      <w:pPr>
        <w:ind w:left="2727" w:hanging="2160"/>
      </w:pPr>
      <w:rPr>
        <w:rFonts w:hint="default"/>
      </w:rPr>
    </w:lvl>
  </w:abstractNum>
  <w:abstractNum w:abstractNumId="2">
    <w:nsid w:val="72091865"/>
    <w:multiLevelType w:val="multilevel"/>
    <w:tmpl w:val="72091865"/>
    <w:lvl w:ilvl="0" w:tentative="0">
      <w:start w:val="1"/>
      <w:numFmt w:val="decimal"/>
      <w:lvlText w:val="%1)"/>
      <w:lvlJc w:val="left"/>
      <w:pPr>
        <w:ind w:left="1260" w:hanging="360"/>
      </w:pPr>
    </w:lvl>
    <w:lvl w:ilvl="1" w:tentative="0">
      <w:start w:val="1"/>
      <w:numFmt w:val="lowerLetter"/>
      <w:lvlText w:val="%2."/>
      <w:lvlJc w:val="left"/>
      <w:pPr>
        <w:ind w:left="1980" w:hanging="360"/>
      </w:pPr>
    </w:lvl>
    <w:lvl w:ilvl="2" w:tentative="0">
      <w:start w:val="1"/>
      <w:numFmt w:val="lowerRoman"/>
      <w:lvlText w:val="%3."/>
      <w:lvlJc w:val="right"/>
      <w:pPr>
        <w:ind w:left="2700" w:hanging="180"/>
      </w:pPr>
    </w:lvl>
    <w:lvl w:ilvl="3" w:tentative="0">
      <w:start w:val="1"/>
      <w:numFmt w:val="decimal"/>
      <w:lvlText w:val="%4."/>
      <w:lvlJc w:val="left"/>
      <w:pPr>
        <w:ind w:left="3420" w:hanging="360"/>
      </w:pPr>
    </w:lvl>
    <w:lvl w:ilvl="4" w:tentative="0">
      <w:start w:val="1"/>
      <w:numFmt w:val="lowerLetter"/>
      <w:lvlText w:val="%5."/>
      <w:lvlJc w:val="left"/>
      <w:pPr>
        <w:ind w:left="4140" w:hanging="360"/>
      </w:pPr>
    </w:lvl>
    <w:lvl w:ilvl="5" w:tentative="0">
      <w:start w:val="1"/>
      <w:numFmt w:val="lowerRoman"/>
      <w:lvlText w:val="%6."/>
      <w:lvlJc w:val="right"/>
      <w:pPr>
        <w:ind w:left="4860" w:hanging="180"/>
      </w:pPr>
    </w:lvl>
    <w:lvl w:ilvl="6" w:tentative="0">
      <w:start w:val="1"/>
      <w:numFmt w:val="decimal"/>
      <w:lvlText w:val="%7."/>
      <w:lvlJc w:val="left"/>
      <w:pPr>
        <w:ind w:left="5580" w:hanging="360"/>
      </w:pPr>
    </w:lvl>
    <w:lvl w:ilvl="7" w:tentative="0">
      <w:start w:val="1"/>
      <w:numFmt w:val="lowerLetter"/>
      <w:lvlText w:val="%8."/>
      <w:lvlJc w:val="left"/>
      <w:pPr>
        <w:ind w:left="6300" w:hanging="360"/>
      </w:pPr>
    </w:lvl>
    <w:lvl w:ilvl="8" w:tentative="0">
      <w:start w:val="1"/>
      <w:numFmt w:val="lowerRoman"/>
      <w:lvlText w:val="%9."/>
      <w:lvlJc w:val="right"/>
      <w:pPr>
        <w:ind w:left="70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4F7"/>
    <w:rsid w:val="000004F7"/>
    <w:rsid w:val="00187EFC"/>
    <w:rsid w:val="00213D61"/>
    <w:rsid w:val="00345CF0"/>
    <w:rsid w:val="004D6FFA"/>
    <w:rsid w:val="005444FC"/>
    <w:rsid w:val="005E36D4"/>
    <w:rsid w:val="006C2270"/>
    <w:rsid w:val="007C338F"/>
    <w:rsid w:val="007D6C06"/>
    <w:rsid w:val="007E609E"/>
    <w:rsid w:val="00907B51"/>
    <w:rsid w:val="00965C0A"/>
    <w:rsid w:val="00AB30C4"/>
    <w:rsid w:val="00AF2EA2"/>
    <w:rsid w:val="00C91C9F"/>
    <w:rsid w:val="00CC3607"/>
    <w:rsid w:val="00CF42F8"/>
    <w:rsid w:val="00D9444A"/>
    <w:rsid w:val="00DA66DD"/>
    <w:rsid w:val="00E6096A"/>
    <w:rsid w:val="00E75DF8"/>
    <w:rsid w:val="00EF53F6"/>
    <w:rsid w:val="09097D86"/>
    <w:rsid w:val="5E6C3CC6"/>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59" w:name="Table Grid"/>
    <w:lsdException w:uiPriority="99" w:name="Table Theme"/>
    <w:lsdException w:qFormat="1" w:unhideWhenUsed="0" w:uiPriority="34" w:semiHidden="0" w:name="List Paragraph"/>
  </w:latentStyles>
  <w:style w:type="paragraph" w:default="1" w:styleId="1">
    <w:name w:val="Normal"/>
    <w:qFormat/>
    <w:uiPriority w:val="0"/>
    <w:pPr>
      <w:spacing w:after="200" w:line="276" w:lineRule="auto"/>
    </w:pPr>
    <w:rPr>
      <w:rFonts w:ascii="Calibri" w:hAnsi="Calibri" w:eastAsia="Times New Roman" w:cs="Times New Roman"/>
      <w:sz w:val="22"/>
      <w:szCs w:val="22"/>
      <w:lang w:val="ru-RU" w:eastAsia="ru-RU" w:bidi="ar-SA"/>
    </w:rPr>
  </w:style>
  <w:style w:type="paragraph" w:styleId="2">
    <w:name w:val="heading 5"/>
    <w:basedOn w:val="1"/>
    <w:next w:val="1"/>
    <w:link w:val="11"/>
    <w:unhideWhenUsed/>
    <w:qFormat/>
    <w:uiPriority w:val="0"/>
    <w:pPr>
      <w:keepNext/>
      <w:keepLines/>
      <w:spacing w:before="200" w:after="0" w:line="240" w:lineRule="auto"/>
      <w:outlineLvl w:val="4"/>
    </w:pPr>
    <w:rPr>
      <w:rFonts w:ascii="Cambria" w:hAnsi="Cambria"/>
      <w:color w:val="243F60"/>
      <w:sz w:val="20"/>
      <w:szCs w:val="20"/>
    </w:rPr>
  </w:style>
  <w:style w:type="character" w:default="1" w:styleId="3">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character" w:styleId="5">
    <w:name w:val="Hyperlink"/>
    <w:uiPriority w:val="99"/>
    <w:rPr>
      <w:color w:val="0000FF"/>
      <w:u w:val="single"/>
    </w:rPr>
  </w:style>
  <w:style w:type="paragraph" w:styleId="6">
    <w:name w:val="Balloon Text"/>
    <w:basedOn w:val="1"/>
    <w:link w:val="13"/>
    <w:semiHidden/>
    <w:unhideWhenUsed/>
    <w:qFormat/>
    <w:uiPriority w:val="99"/>
    <w:pPr>
      <w:spacing w:after="0" w:line="240" w:lineRule="auto"/>
    </w:pPr>
    <w:rPr>
      <w:rFonts w:ascii="Tahoma" w:hAnsi="Tahoma" w:cs="Tahoma"/>
      <w:sz w:val="16"/>
      <w:szCs w:val="16"/>
    </w:rPr>
  </w:style>
  <w:style w:type="paragraph" w:styleId="7">
    <w:name w:val="header"/>
    <w:basedOn w:val="1"/>
    <w:link w:val="15"/>
    <w:unhideWhenUsed/>
    <w:qFormat/>
    <w:uiPriority w:val="99"/>
    <w:pPr>
      <w:tabs>
        <w:tab w:val="center" w:pos="4677"/>
        <w:tab w:val="right" w:pos="9355"/>
      </w:tabs>
    </w:pPr>
  </w:style>
  <w:style w:type="paragraph" w:styleId="8">
    <w:name w:val="footer"/>
    <w:basedOn w:val="1"/>
    <w:link w:val="16"/>
    <w:unhideWhenUsed/>
    <w:qFormat/>
    <w:uiPriority w:val="99"/>
    <w:pPr>
      <w:tabs>
        <w:tab w:val="center" w:pos="4677"/>
        <w:tab w:val="right" w:pos="9355"/>
      </w:tabs>
    </w:pPr>
  </w:style>
  <w:style w:type="paragraph" w:styleId="9">
    <w:name w:val="Normal (Web)"/>
    <w:basedOn w:val="1"/>
    <w:unhideWhenUsed/>
    <w:qFormat/>
    <w:uiPriority w:val="99"/>
    <w:pPr>
      <w:spacing w:before="100" w:beforeAutospacing="1" w:after="100" w:afterAutospacing="1"/>
    </w:pPr>
    <w:rPr>
      <w:sz w:val="24"/>
      <w:szCs w:val="24"/>
    </w:rPr>
  </w:style>
  <w:style w:type="paragraph" w:styleId="10">
    <w:name w:val="List Paragraph"/>
    <w:basedOn w:val="1"/>
    <w:qFormat/>
    <w:uiPriority w:val="34"/>
    <w:pPr>
      <w:ind w:left="720"/>
      <w:contextualSpacing/>
    </w:pPr>
  </w:style>
  <w:style w:type="character" w:customStyle="1" w:styleId="11">
    <w:name w:val="Заголовок 5 Знак"/>
    <w:basedOn w:val="3"/>
    <w:link w:val="2"/>
    <w:qFormat/>
    <w:uiPriority w:val="0"/>
    <w:rPr>
      <w:rFonts w:ascii="Cambria" w:hAnsi="Cambria" w:eastAsia="Times New Roman" w:cs="Times New Roman"/>
      <w:color w:val="243F60"/>
      <w:sz w:val="20"/>
      <w:szCs w:val="20"/>
      <w:lang w:eastAsia="ru-RU"/>
    </w:rPr>
  </w:style>
  <w:style w:type="paragraph" w:customStyle="1" w:styleId="12">
    <w:name w:val="ConsPlusNonformat"/>
    <w:qFormat/>
    <w:uiPriority w:val="99"/>
    <w:pPr>
      <w:autoSpaceDE w:val="0"/>
      <w:autoSpaceDN w:val="0"/>
      <w:adjustRightInd w:val="0"/>
    </w:pPr>
    <w:rPr>
      <w:rFonts w:ascii="Courier New" w:hAnsi="Courier New" w:eastAsia="Times New Roman" w:cs="Courier New"/>
      <w:lang w:val="ru-RU" w:eastAsia="ru-RU" w:bidi="ar-SA"/>
    </w:rPr>
  </w:style>
  <w:style w:type="character" w:customStyle="1" w:styleId="13">
    <w:name w:val="Текст выноски Знак"/>
    <w:basedOn w:val="3"/>
    <w:link w:val="6"/>
    <w:semiHidden/>
    <w:qFormat/>
    <w:uiPriority w:val="99"/>
    <w:rPr>
      <w:rFonts w:ascii="Tahoma" w:hAnsi="Tahoma" w:eastAsia="Times New Roman" w:cs="Tahoma"/>
      <w:sz w:val="16"/>
      <w:szCs w:val="16"/>
      <w:lang w:eastAsia="ru-RU"/>
    </w:rPr>
  </w:style>
  <w:style w:type="paragraph" w:customStyle="1" w:styleId="14">
    <w:name w:val="ConsPlusCell"/>
    <w:qFormat/>
    <w:uiPriority w:val="99"/>
    <w:pPr>
      <w:widowControl w:val="0"/>
      <w:autoSpaceDE w:val="0"/>
      <w:autoSpaceDN w:val="0"/>
      <w:adjustRightInd w:val="0"/>
    </w:pPr>
    <w:rPr>
      <w:rFonts w:ascii="Calibri" w:hAnsi="Calibri" w:eastAsia="Times New Roman" w:cs="Calibri"/>
      <w:sz w:val="22"/>
      <w:szCs w:val="22"/>
      <w:lang w:val="ru-RU" w:eastAsia="ru-RU" w:bidi="ar-SA"/>
    </w:rPr>
  </w:style>
  <w:style w:type="character" w:customStyle="1" w:styleId="15">
    <w:name w:val="Верхний колонтитул Знак"/>
    <w:basedOn w:val="3"/>
    <w:link w:val="7"/>
    <w:qFormat/>
    <w:uiPriority w:val="99"/>
    <w:rPr>
      <w:rFonts w:ascii="Calibri" w:hAnsi="Calibri" w:eastAsia="Times New Roman" w:cs="Times New Roman"/>
      <w:lang w:eastAsia="ru-RU"/>
    </w:rPr>
  </w:style>
  <w:style w:type="character" w:customStyle="1" w:styleId="16">
    <w:name w:val="Нижний колонтитул Знак"/>
    <w:basedOn w:val="3"/>
    <w:link w:val="8"/>
    <w:qFormat/>
    <w:uiPriority w:val="99"/>
    <w:rPr>
      <w:rFonts w:ascii="Calibri" w:hAnsi="Calibri" w:eastAsia="Times New Roman" w:cs="Times New Roman"/>
      <w:lang w:eastAsia="ru-RU"/>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22</Pages>
  <Words>4865</Words>
  <Characters>27731</Characters>
  <Lines>231</Lines>
  <Paragraphs>65</Paragraphs>
  <TotalTime>3</TotalTime>
  <ScaleCrop>false</ScaleCrop>
  <LinksUpToDate>false</LinksUpToDate>
  <CharactersWithSpaces>32531</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2024-04-17T05:49:00Z</dcterms:created>
  <dc:creator>admka</dc:creator>
  <cp:lastModifiedBy>User</cp:lastModifiedBy>
  <cp:lastPrinted>2025-03-14T10:14:08Z</cp:lastPrinted>
  <dcterms:modified xsi:type="dcterms:W3CDTF">2025-03-14T10:16:15Z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1049-12.2.0.20326</vt:lpwstr>
  </property>
  <property fmtid="{D5CDD505-2E9C-101B-9397-08002B2CF9AE}" pid="3" name="ICV">
    <vt:lpwstr>F5246BB9E6FE4BF4B6D29BC89C487E90_12</vt:lpwstr>
  </property>
</Properties>
</file>