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E18" w:rsidRPr="00171E18" w:rsidRDefault="00171E18" w:rsidP="00171E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71E18">
        <w:rPr>
          <w:rFonts w:ascii="Arial" w:hAnsi="Arial" w:cs="Arial"/>
          <w:b/>
          <w:sz w:val="32"/>
          <w:szCs w:val="32"/>
        </w:rPr>
        <w:t>АДМИНИСТРАЦИЯ КАМЫШИНСКОГО СЕЛЬСОВЕТА</w:t>
      </w:r>
    </w:p>
    <w:p w:rsidR="00171E18" w:rsidRPr="00171E18" w:rsidRDefault="00171E18" w:rsidP="00171E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71E18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171E18" w:rsidRPr="00171E18" w:rsidRDefault="00171E18" w:rsidP="00171E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71E18" w:rsidRPr="00171E18" w:rsidRDefault="00171E18" w:rsidP="00171E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71E18" w:rsidRPr="00171E18" w:rsidRDefault="00171E18" w:rsidP="00171E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71E18">
        <w:rPr>
          <w:rFonts w:ascii="Arial" w:hAnsi="Arial" w:cs="Arial"/>
          <w:b/>
          <w:sz w:val="32"/>
          <w:szCs w:val="32"/>
        </w:rPr>
        <w:t>ПОСТАНОВЛЕНИЕ</w:t>
      </w:r>
    </w:p>
    <w:p w:rsidR="00171E18" w:rsidRPr="00171E18" w:rsidRDefault="00171E18" w:rsidP="00171E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71E18" w:rsidRPr="00171E18" w:rsidRDefault="00171E18" w:rsidP="00171E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71E18" w:rsidRPr="00171E18" w:rsidRDefault="00171E18" w:rsidP="00171E18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171E18">
        <w:rPr>
          <w:rFonts w:ascii="Arial" w:hAnsi="Arial" w:cs="Arial"/>
          <w:b/>
          <w:sz w:val="32"/>
          <w:szCs w:val="32"/>
        </w:rPr>
        <w:t>от «</w:t>
      </w:r>
      <w:r w:rsidR="00516CDB">
        <w:rPr>
          <w:rFonts w:ascii="Arial" w:hAnsi="Arial" w:cs="Arial"/>
          <w:b/>
          <w:sz w:val="32"/>
          <w:szCs w:val="32"/>
        </w:rPr>
        <w:t>15</w:t>
      </w:r>
      <w:r w:rsidRPr="00171E18">
        <w:rPr>
          <w:rFonts w:ascii="Arial" w:hAnsi="Arial" w:cs="Arial"/>
          <w:b/>
          <w:sz w:val="32"/>
          <w:szCs w:val="32"/>
        </w:rPr>
        <w:t xml:space="preserve">» </w:t>
      </w:r>
      <w:r w:rsidR="00516CDB">
        <w:rPr>
          <w:rFonts w:ascii="Arial" w:hAnsi="Arial" w:cs="Arial"/>
          <w:b/>
          <w:sz w:val="32"/>
          <w:szCs w:val="32"/>
        </w:rPr>
        <w:t>октября</w:t>
      </w:r>
      <w:r w:rsidRPr="00171E18">
        <w:rPr>
          <w:rFonts w:ascii="Arial" w:hAnsi="Arial" w:cs="Arial"/>
          <w:b/>
          <w:sz w:val="32"/>
          <w:szCs w:val="32"/>
        </w:rPr>
        <w:t xml:space="preserve"> 2024 года                                   №</w:t>
      </w:r>
      <w:r w:rsidR="00A37963">
        <w:rPr>
          <w:rFonts w:ascii="Arial" w:hAnsi="Arial" w:cs="Arial"/>
          <w:b/>
          <w:sz w:val="32"/>
          <w:szCs w:val="32"/>
        </w:rPr>
        <w:t>168</w:t>
      </w:r>
    </w:p>
    <w:p w:rsidR="00171E18" w:rsidRPr="00171E18" w:rsidRDefault="00171E18" w:rsidP="00006C36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171E18">
        <w:rPr>
          <w:rFonts w:ascii="Arial" w:hAnsi="Arial" w:cs="Arial"/>
          <w:b/>
          <w:sz w:val="32"/>
          <w:szCs w:val="32"/>
        </w:rPr>
        <w:t>п. Камыши</w:t>
      </w:r>
    </w:p>
    <w:p w:rsidR="00171E18" w:rsidRPr="00171E18" w:rsidRDefault="00171E18" w:rsidP="00171E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71E18" w:rsidRPr="00171E18" w:rsidRDefault="00171E18" w:rsidP="00171E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71E18">
        <w:rPr>
          <w:rFonts w:ascii="Arial" w:hAnsi="Arial" w:cs="Arial"/>
          <w:b/>
          <w:sz w:val="32"/>
          <w:szCs w:val="32"/>
        </w:rPr>
        <w:t>Об утверждении отчета об исполнении бюджета</w:t>
      </w:r>
    </w:p>
    <w:p w:rsidR="00171E18" w:rsidRPr="00171E18" w:rsidRDefault="00171E18" w:rsidP="00171E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71E18">
        <w:rPr>
          <w:rFonts w:ascii="Arial" w:hAnsi="Arial" w:cs="Arial"/>
          <w:b/>
          <w:sz w:val="32"/>
          <w:szCs w:val="32"/>
        </w:rPr>
        <w:t>Камышинского сельсовета Курского района</w:t>
      </w:r>
    </w:p>
    <w:p w:rsidR="00171E18" w:rsidRPr="00171E18" w:rsidRDefault="00171E18" w:rsidP="00171E1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71E18">
        <w:rPr>
          <w:rFonts w:ascii="Arial" w:hAnsi="Arial" w:cs="Arial"/>
          <w:b/>
          <w:sz w:val="32"/>
          <w:szCs w:val="32"/>
        </w:rPr>
        <w:t xml:space="preserve">Курской области за </w:t>
      </w:r>
      <w:r w:rsidR="00516CDB">
        <w:rPr>
          <w:rFonts w:ascii="Arial" w:hAnsi="Arial" w:cs="Arial"/>
          <w:b/>
          <w:sz w:val="32"/>
          <w:szCs w:val="32"/>
        </w:rPr>
        <w:t>9</w:t>
      </w:r>
      <w:r w:rsidRPr="00171E18">
        <w:rPr>
          <w:rFonts w:ascii="Arial" w:hAnsi="Arial" w:cs="Arial"/>
          <w:b/>
          <w:sz w:val="32"/>
          <w:szCs w:val="32"/>
        </w:rPr>
        <w:t xml:space="preserve"> </w:t>
      </w:r>
      <w:r w:rsidR="00516CDB">
        <w:rPr>
          <w:rFonts w:ascii="Arial" w:hAnsi="Arial" w:cs="Arial"/>
          <w:b/>
          <w:sz w:val="32"/>
          <w:szCs w:val="32"/>
        </w:rPr>
        <w:t>месяцев</w:t>
      </w:r>
      <w:r w:rsidRPr="00171E18">
        <w:rPr>
          <w:rFonts w:ascii="Arial" w:hAnsi="Arial" w:cs="Arial"/>
          <w:b/>
          <w:sz w:val="32"/>
          <w:szCs w:val="32"/>
        </w:rPr>
        <w:t xml:space="preserve"> 2024 года</w:t>
      </w:r>
    </w:p>
    <w:p w:rsidR="00171E18" w:rsidRPr="00171E18" w:rsidRDefault="00171E18" w:rsidP="00171E1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1E18" w:rsidRPr="00171E18" w:rsidRDefault="00171E18" w:rsidP="00171E18">
      <w:pPr>
        <w:tabs>
          <w:tab w:val="left" w:pos="868"/>
          <w:tab w:val="left" w:pos="7391"/>
        </w:tabs>
        <w:suppressAutoHyphens/>
        <w:spacing w:after="0"/>
        <w:ind w:firstLine="851"/>
        <w:jc w:val="both"/>
        <w:rPr>
          <w:rFonts w:ascii="Arial" w:hAnsi="Arial" w:cs="Arial"/>
          <w:sz w:val="28"/>
          <w:szCs w:val="28"/>
          <w:lang w:eastAsia="ar-SA"/>
        </w:rPr>
      </w:pPr>
      <w:r w:rsidRPr="00171E18">
        <w:rPr>
          <w:rFonts w:ascii="Arial" w:hAnsi="Arial" w:cs="Arial"/>
          <w:sz w:val="28"/>
          <w:szCs w:val="28"/>
          <w:lang w:eastAsia="ar-SA"/>
        </w:rPr>
        <w:t xml:space="preserve">Руководствуясь Бюджетным кодексом Российской Федерации, Уставом муниципального образования «Камышинский сельсовет» Курского района Курской области, Администрация Камышинского сельсовета Курского района Курской области </w:t>
      </w:r>
    </w:p>
    <w:p w:rsidR="00171E18" w:rsidRPr="00171E18" w:rsidRDefault="00171E18" w:rsidP="00171E18">
      <w:pPr>
        <w:tabs>
          <w:tab w:val="left" w:pos="868"/>
          <w:tab w:val="left" w:pos="7391"/>
        </w:tabs>
        <w:suppressAutoHyphens/>
        <w:spacing w:after="0"/>
        <w:jc w:val="center"/>
        <w:rPr>
          <w:rFonts w:ascii="Arial" w:hAnsi="Arial" w:cs="Arial"/>
          <w:sz w:val="28"/>
          <w:szCs w:val="28"/>
          <w:lang w:eastAsia="ar-SA"/>
        </w:rPr>
      </w:pPr>
    </w:p>
    <w:p w:rsidR="00171E18" w:rsidRPr="00171E18" w:rsidRDefault="00171E18" w:rsidP="00171E18">
      <w:pPr>
        <w:tabs>
          <w:tab w:val="left" w:pos="868"/>
          <w:tab w:val="left" w:pos="7391"/>
        </w:tabs>
        <w:suppressAutoHyphens/>
        <w:spacing w:after="0"/>
        <w:jc w:val="center"/>
        <w:rPr>
          <w:rFonts w:ascii="Arial" w:hAnsi="Arial" w:cs="Arial"/>
          <w:sz w:val="28"/>
          <w:szCs w:val="28"/>
          <w:lang w:eastAsia="ar-SA"/>
        </w:rPr>
      </w:pPr>
      <w:r w:rsidRPr="00171E18">
        <w:rPr>
          <w:rFonts w:ascii="Arial" w:hAnsi="Arial" w:cs="Arial"/>
          <w:sz w:val="28"/>
          <w:szCs w:val="28"/>
          <w:lang w:eastAsia="ar-SA"/>
        </w:rPr>
        <w:t>П О С Т А Н О В Л Я Е Т:</w:t>
      </w:r>
    </w:p>
    <w:p w:rsidR="00171E18" w:rsidRPr="00171E18" w:rsidRDefault="00171E18" w:rsidP="00171E18">
      <w:pPr>
        <w:spacing w:after="0"/>
        <w:ind w:firstLine="540"/>
        <w:jc w:val="center"/>
        <w:rPr>
          <w:rFonts w:ascii="Arial" w:hAnsi="Arial" w:cs="Arial"/>
          <w:sz w:val="28"/>
          <w:szCs w:val="28"/>
        </w:rPr>
      </w:pPr>
    </w:p>
    <w:p w:rsidR="00171E18" w:rsidRPr="00171E18" w:rsidRDefault="00171E18" w:rsidP="00171E18">
      <w:pPr>
        <w:tabs>
          <w:tab w:val="left" w:pos="868"/>
          <w:tab w:val="left" w:pos="7391"/>
        </w:tabs>
        <w:suppressAutoHyphens/>
        <w:spacing w:after="0"/>
        <w:ind w:firstLine="851"/>
        <w:jc w:val="both"/>
        <w:rPr>
          <w:rFonts w:ascii="Arial" w:hAnsi="Arial" w:cs="Arial"/>
          <w:sz w:val="28"/>
          <w:szCs w:val="28"/>
          <w:lang w:eastAsia="ar-SA"/>
        </w:rPr>
      </w:pPr>
      <w:r w:rsidRPr="00171E18">
        <w:rPr>
          <w:rFonts w:ascii="Arial" w:hAnsi="Arial" w:cs="Arial"/>
          <w:sz w:val="28"/>
          <w:szCs w:val="28"/>
          <w:lang w:eastAsia="ar-SA"/>
        </w:rPr>
        <w:t xml:space="preserve">1. Утвердить Отчет об исполнении бюджета Камышинского сельсовета Курского района Курской области за </w:t>
      </w:r>
      <w:r w:rsidR="00516CDB">
        <w:rPr>
          <w:rFonts w:ascii="Arial" w:hAnsi="Arial" w:cs="Arial"/>
          <w:sz w:val="28"/>
          <w:szCs w:val="28"/>
          <w:lang w:eastAsia="ar-SA"/>
        </w:rPr>
        <w:t>9 месяцев</w:t>
      </w:r>
      <w:r w:rsidRPr="00171E18">
        <w:rPr>
          <w:rFonts w:ascii="Arial" w:hAnsi="Arial" w:cs="Arial"/>
          <w:sz w:val="28"/>
          <w:szCs w:val="28"/>
          <w:lang w:eastAsia="ar-SA"/>
        </w:rPr>
        <w:t xml:space="preserve"> 2024 года по доходам в сумме </w:t>
      </w:r>
      <w:r w:rsidR="002D68D7">
        <w:rPr>
          <w:rFonts w:ascii="Arial" w:hAnsi="Arial" w:cs="Arial"/>
          <w:bCs/>
          <w:color w:val="000000"/>
          <w:sz w:val="24"/>
          <w:szCs w:val="24"/>
        </w:rPr>
        <w:t>5 850 922</w:t>
      </w:r>
      <w:r w:rsidRPr="00171E1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171E18">
        <w:rPr>
          <w:rFonts w:ascii="Arial" w:hAnsi="Arial" w:cs="Arial"/>
          <w:sz w:val="24"/>
          <w:szCs w:val="24"/>
          <w:lang w:eastAsia="ar-SA"/>
        </w:rPr>
        <w:t>рубл</w:t>
      </w:r>
      <w:r w:rsidR="00516CDB">
        <w:rPr>
          <w:rFonts w:ascii="Arial" w:hAnsi="Arial" w:cs="Arial"/>
          <w:sz w:val="24"/>
          <w:szCs w:val="24"/>
          <w:lang w:eastAsia="ar-SA"/>
        </w:rPr>
        <w:t>я</w:t>
      </w:r>
      <w:r w:rsidRPr="00171E18">
        <w:rPr>
          <w:rFonts w:ascii="Arial" w:hAnsi="Arial" w:cs="Arial"/>
          <w:sz w:val="28"/>
          <w:szCs w:val="28"/>
          <w:lang w:eastAsia="ar-SA"/>
        </w:rPr>
        <w:t xml:space="preserve"> 5</w:t>
      </w:r>
      <w:r w:rsidR="00516CDB">
        <w:rPr>
          <w:rFonts w:ascii="Arial" w:hAnsi="Arial" w:cs="Arial"/>
          <w:sz w:val="28"/>
          <w:szCs w:val="28"/>
          <w:lang w:eastAsia="ar-SA"/>
        </w:rPr>
        <w:t>2</w:t>
      </w:r>
      <w:r w:rsidRPr="00171E18">
        <w:rPr>
          <w:rFonts w:ascii="Arial" w:hAnsi="Arial" w:cs="Arial"/>
          <w:sz w:val="28"/>
          <w:szCs w:val="28"/>
          <w:lang w:eastAsia="ar-SA"/>
        </w:rPr>
        <w:t xml:space="preserve"> копе</w:t>
      </w:r>
      <w:r w:rsidR="00516CDB">
        <w:rPr>
          <w:rFonts w:ascii="Arial" w:hAnsi="Arial" w:cs="Arial"/>
          <w:sz w:val="28"/>
          <w:szCs w:val="28"/>
          <w:lang w:eastAsia="ar-SA"/>
        </w:rPr>
        <w:t>й</w:t>
      </w:r>
      <w:r w:rsidRPr="00171E18">
        <w:rPr>
          <w:rFonts w:ascii="Arial" w:hAnsi="Arial" w:cs="Arial"/>
          <w:sz w:val="28"/>
          <w:szCs w:val="28"/>
          <w:lang w:eastAsia="ar-SA"/>
        </w:rPr>
        <w:t>к</w:t>
      </w:r>
      <w:r w:rsidR="00516CDB">
        <w:rPr>
          <w:rFonts w:ascii="Arial" w:hAnsi="Arial" w:cs="Arial"/>
          <w:sz w:val="28"/>
          <w:szCs w:val="28"/>
          <w:lang w:eastAsia="ar-SA"/>
        </w:rPr>
        <w:t>и</w:t>
      </w:r>
      <w:r w:rsidRPr="00171E18">
        <w:rPr>
          <w:rFonts w:ascii="Arial" w:hAnsi="Arial" w:cs="Arial"/>
          <w:sz w:val="28"/>
          <w:szCs w:val="28"/>
          <w:lang w:eastAsia="ar-SA"/>
        </w:rPr>
        <w:t xml:space="preserve"> (приложение № 1) и по расходам в сумме </w:t>
      </w:r>
      <w:r w:rsidR="00516CDB">
        <w:rPr>
          <w:rFonts w:ascii="Arial" w:hAnsi="Arial" w:cs="Arial"/>
          <w:color w:val="000000"/>
          <w:sz w:val="24"/>
          <w:szCs w:val="24"/>
        </w:rPr>
        <w:t>7 369 604</w:t>
      </w:r>
      <w:r w:rsidRPr="00171E18">
        <w:rPr>
          <w:rFonts w:ascii="Arial" w:hAnsi="Arial" w:cs="Arial"/>
          <w:color w:val="000000"/>
          <w:sz w:val="24"/>
          <w:szCs w:val="24"/>
        </w:rPr>
        <w:t xml:space="preserve"> </w:t>
      </w:r>
      <w:r w:rsidRPr="00171E18">
        <w:rPr>
          <w:rFonts w:ascii="Arial" w:hAnsi="Arial" w:cs="Arial"/>
          <w:sz w:val="28"/>
          <w:szCs w:val="28"/>
          <w:lang w:eastAsia="ar-SA"/>
        </w:rPr>
        <w:t>рубл</w:t>
      </w:r>
      <w:r w:rsidR="00516CDB">
        <w:rPr>
          <w:rFonts w:ascii="Arial" w:hAnsi="Arial" w:cs="Arial"/>
          <w:sz w:val="28"/>
          <w:szCs w:val="28"/>
          <w:lang w:eastAsia="ar-SA"/>
        </w:rPr>
        <w:t>я</w:t>
      </w:r>
      <w:r w:rsidRPr="00171E18">
        <w:rPr>
          <w:rFonts w:ascii="Arial" w:hAnsi="Arial" w:cs="Arial"/>
          <w:sz w:val="28"/>
          <w:szCs w:val="28"/>
          <w:lang w:eastAsia="ar-SA"/>
        </w:rPr>
        <w:t xml:space="preserve"> </w:t>
      </w:r>
      <w:r w:rsidR="00516CDB">
        <w:rPr>
          <w:rFonts w:ascii="Arial" w:hAnsi="Arial" w:cs="Arial"/>
          <w:sz w:val="28"/>
          <w:szCs w:val="28"/>
          <w:lang w:eastAsia="ar-SA"/>
        </w:rPr>
        <w:t>00</w:t>
      </w:r>
      <w:r w:rsidRPr="00171E18">
        <w:rPr>
          <w:rFonts w:ascii="Arial" w:hAnsi="Arial" w:cs="Arial"/>
          <w:sz w:val="28"/>
          <w:szCs w:val="28"/>
          <w:lang w:eastAsia="ar-SA"/>
        </w:rPr>
        <w:t xml:space="preserve"> копе</w:t>
      </w:r>
      <w:r w:rsidR="00516CDB">
        <w:rPr>
          <w:rFonts w:ascii="Arial" w:hAnsi="Arial" w:cs="Arial"/>
          <w:sz w:val="28"/>
          <w:szCs w:val="28"/>
          <w:lang w:eastAsia="ar-SA"/>
        </w:rPr>
        <w:t>е</w:t>
      </w:r>
      <w:r w:rsidRPr="00171E18">
        <w:rPr>
          <w:rFonts w:ascii="Arial" w:hAnsi="Arial" w:cs="Arial"/>
          <w:sz w:val="28"/>
          <w:szCs w:val="28"/>
          <w:lang w:eastAsia="ar-SA"/>
        </w:rPr>
        <w:t xml:space="preserve">к (приложение №2) с дефицитом бюджета </w:t>
      </w:r>
      <w:r w:rsidRPr="00171E18">
        <w:rPr>
          <w:rFonts w:ascii="Arial" w:hAnsi="Arial" w:cs="Arial"/>
          <w:color w:val="000000"/>
          <w:sz w:val="24"/>
          <w:szCs w:val="24"/>
        </w:rPr>
        <w:t xml:space="preserve">3 427 237 </w:t>
      </w:r>
      <w:r w:rsidRPr="00171E18">
        <w:rPr>
          <w:rFonts w:ascii="Arial" w:hAnsi="Arial" w:cs="Arial"/>
          <w:sz w:val="28"/>
          <w:szCs w:val="28"/>
          <w:lang w:eastAsia="ar-SA"/>
        </w:rPr>
        <w:t>рублей 09 копеек (приложение №3).</w:t>
      </w:r>
    </w:p>
    <w:p w:rsidR="00171E18" w:rsidRPr="00171E18" w:rsidRDefault="00171E18" w:rsidP="00171E18">
      <w:pPr>
        <w:tabs>
          <w:tab w:val="left" w:pos="868"/>
          <w:tab w:val="left" w:pos="7391"/>
        </w:tabs>
        <w:suppressAutoHyphens/>
        <w:spacing w:after="0"/>
        <w:ind w:firstLine="851"/>
        <w:jc w:val="both"/>
        <w:rPr>
          <w:rFonts w:ascii="Arial" w:hAnsi="Arial" w:cs="Arial"/>
          <w:sz w:val="28"/>
          <w:szCs w:val="28"/>
          <w:lang w:eastAsia="ar-SA"/>
        </w:rPr>
      </w:pPr>
      <w:r w:rsidRPr="00171E18">
        <w:rPr>
          <w:rFonts w:ascii="Arial" w:hAnsi="Arial" w:cs="Arial"/>
          <w:sz w:val="28"/>
          <w:szCs w:val="28"/>
          <w:lang w:eastAsia="ar-SA"/>
        </w:rPr>
        <w:t>2. Постановление вступает в силу со дня его подписания.</w:t>
      </w:r>
    </w:p>
    <w:p w:rsidR="00171E18" w:rsidRPr="00171E18" w:rsidRDefault="00171E18" w:rsidP="00171E18">
      <w:pPr>
        <w:spacing w:after="0"/>
        <w:ind w:firstLine="540"/>
        <w:jc w:val="both"/>
        <w:rPr>
          <w:rFonts w:ascii="Arial" w:hAnsi="Arial" w:cs="Arial"/>
          <w:sz w:val="28"/>
          <w:szCs w:val="28"/>
        </w:rPr>
      </w:pPr>
    </w:p>
    <w:p w:rsidR="00171E18" w:rsidRPr="00171E18" w:rsidRDefault="00171E18" w:rsidP="00171E18">
      <w:pPr>
        <w:spacing w:after="0"/>
        <w:jc w:val="both"/>
        <w:rPr>
          <w:rFonts w:ascii="Arial" w:hAnsi="Arial" w:cs="Arial"/>
          <w:sz w:val="24"/>
        </w:rPr>
      </w:pPr>
    </w:p>
    <w:p w:rsidR="00171E18" w:rsidRPr="00171E18" w:rsidRDefault="00171E18" w:rsidP="00171E18">
      <w:pPr>
        <w:spacing w:after="0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171E18" w:rsidRPr="00171E18" w:rsidRDefault="00171E18" w:rsidP="00171E18">
      <w:pPr>
        <w:spacing w:after="0"/>
        <w:jc w:val="both"/>
        <w:rPr>
          <w:rFonts w:ascii="Arial" w:hAnsi="Arial" w:cs="Arial"/>
          <w:sz w:val="24"/>
        </w:rPr>
      </w:pPr>
    </w:p>
    <w:p w:rsidR="00171E18" w:rsidRPr="00171E18" w:rsidRDefault="00171E18" w:rsidP="00171E18">
      <w:pPr>
        <w:spacing w:after="0"/>
        <w:jc w:val="both"/>
        <w:rPr>
          <w:rFonts w:ascii="Arial" w:hAnsi="Arial" w:cs="Arial"/>
          <w:sz w:val="24"/>
        </w:rPr>
      </w:pPr>
    </w:p>
    <w:p w:rsidR="00171E18" w:rsidRPr="00171E18" w:rsidRDefault="00171E18" w:rsidP="00171E18">
      <w:pPr>
        <w:spacing w:after="0"/>
        <w:jc w:val="both"/>
        <w:rPr>
          <w:rFonts w:ascii="Arial" w:hAnsi="Arial" w:cs="Arial"/>
          <w:sz w:val="24"/>
        </w:rPr>
      </w:pPr>
    </w:p>
    <w:p w:rsidR="00171E18" w:rsidRPr="00171E18" w:rsidRDefault="00171E18" w:rsidP="00171E18">
      <w:pPr>
        <w:spacing w:after="0"/>
        <w:jc w:val="both"/>
        <w:rPr>
          <w:rFonts w:ascii="Arial" w:hAnsi="Arial" w:cs="Arial"/>
          <w:sz w:val="24"/>
        </w:rPr>
      </w:pPr>
    </w:p>
    <w:p w:rsidR="00171E18" w:rsidRPr="00171E18" w:rsidRDefault="00A37963" w:rsidP="00171E18">
      <w:pPr>
        <w:spacing w:after="0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И.о</w:t>
      </w:r>
      <w:proofErr w:type="spellEnd"/>
      <w:r>
        <w:rPr>
          <w:rFonts w:ascii="Arial" w:hAnsi="Arial" w:cs="Arial"/>
          <w:sz w:val="24"/>
        </w:rPr>
        <w:t xml:space="preserve"> </w:t>
      </w:r>
      <w:r w:rsidR="00171E18" w:rsidRPr="00171E18">
        <w:rPr>
          <w:rFonts w:ascii="Arial" w:hAnsi="Arial" w:cs="Arial"/>
          <w:sz w:val="24"/>
        </w:rPr>
        <w:t>Глав</w:t>
      </w:r>
      <w:r>
        <w:rPr>
          <w:rFonts w:ascii="Arial" w:hAnsi="Arial" w:cs="Arial"/>
          <w:sz w:val="24"/>
        </w:rPr>
        <w:t>ы</w:t>
      </w:r>
      <w:r w:rsidR="00171E18" w:rsidRPr="00171E18">
        <w:rPr>
          <w:rFonts w:ascii="Arial" w:hAnsi="Arial" w:cs="Arial"/>
          <w:sz w:val="24"/>
        </w:rPr>
        <w:t xml:space="preserve"> Камышинского сельсовета                                                  </w:t>
      </w:r>
    </w:p>
    <w:p w:rsidR="00171E18" w:rsidRPr="00171E18" w:rsidRDefault="00171E18" w:rsidP="00171E1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1E18">
        <w:rPr>
          <w:rFonts w:ascii="Arial" w:hAnsi="Arial" w:cs="Arial"/>
          <w:sz w:val="24"/>
        </w:rPr>
        <w:t xml:space="preserve">Курского района                                                                                     </w:t>
      </w:r>
      <w:r w:rsidR="00006C36">
        <w:rPr>
          <w:rFonts w:ascii="Arial" w:hAnsi="Arial" w:cs="Arial"/>
          <w:sz w:val="24"/>
        </w:rPr>
        <w:t>Н.В. Коптева</w:t>
      </w:r>
    </w:p>
    <w:p w:rsidR="00171E18" w:rsidRPr="00171E18" w:rsidRDefault="00171E18" w:rsidP="00171E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E18" w:rsidRPr="00171E18" w:rsidRDefault="00171E18" w:rsidP="00171E1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2432" w:rsidRDefault="003D2432"/>
    <w:sectPr w:rsidR="003D2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955A3"/>
    <w:multiLevelType w:val="multilevel"/>
    <w:tmpl w:val="85E66DA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137" w:hanging="570"/>
      </w:pPr>
    </w:lvl>
    <w:lvl w:ilvl="2">
      <w:start w:val="1"/>
      <w:numFmt w:val="decimal"/>
      <w:isLgl/>
      <w:lvlText w:val="%1.%2.%3"/>
      <w:lvlJc w:val="left"/>
      <w:pPr>
        <w:ind w:left="1287" w:hanging="720"/>
      </w:pPr>
    </w:lvl>
    <w:lvl w:ilvl="3">
      <w:start w:val="1"/>
      <w:numFmt w:val="decimal"/>
      <w:isLgl/>
      <w:lvlText w:val="%1.%2.%3.%4"/>
      <w:lvlJc w:val="left"/>
      <w:pPr>
        <w:ind w:left="1647" w:hanging="1080"/>
      </w:pPr>
    </w:lvl>
    <w:lvl w:ilvl="4">
      <w:start w:val="1"/>
      <w:numFmt w:val="decimal"/>
      <w:isLgl/>
      <w:lvlText w:val="%1.%2.%3.%4.%5"/>
      <w:lvlJc w:val="left"/>
      <w:pPr>
        <w:ind w:left="1647" w:hanging="1080"/>
      </w:pPr>
    </w:lvl>
    <w:lvl w:ilvl="5">
      <w:start w:val="1"/>
      <w:numFmt w:val="decimal"/>
      <w:isLgl/>
      <w:lvlText w:val="%1.%2.%3.%4.%5.%6"/>
      <w:lvlJc w:val="left"/>
      <w:pPr>
        <w:ind w:left="2007" w:hanging="1440"/>
      </w:pPr>
    </w:lvl>
    <w:lvl w:ilvl="6">
      <w:start w:val="1"/>
      <w:numFmt w:val="decimal"/>
      <w:isLgl/>
      <w:lvlText w:val="%1.%2.%3.%4.%5.%6.%7"/>
      <w:lvlJc w:val="left"/>
      <w:pPr>
        <w:ind w:left="2007" w:hanging="1440"/>
      </w:p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01"/>
    <w:rsid w:val="00006C36"/>
    <w:rsid w:val="00171E18"/>
    <w:rsid w:val="00235E63"/>
    <w:rsid w:val="002B6416"/>
    <w:rsid w:val="002D68D7"/>
    <w:rsid w:val="003577F6"/>
    <w:rsid w:val="003D2432"/>
    <w:rsid w:val="00516CDB"/>
    <w:rsid w:val="0096535F"/>
    <w:rsid w:val="00A37963"/>
    <w:rsid w:val="00C9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74AFD"/>
  <w15:chartTrackingRefBased/>
  <w15:docId w15:val="{2E5C91C1-1AD2-4787-8245-904E707A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35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3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6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64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1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admka</dc:creator>
  <cp:keywords/>
  <dc:description/>
  <cp:lastModifiedBy>admka</cp:lastModifiedBy>
  <cp:revision>15</cp:revision>
  <cp:lastPrinted>2024-07-30T06:39:00Z</cp:lastPrinted>
  <dcterms:created xsi:type="dcterms:W3CDTF">2024-04-23T12:27:00Z</dcterms:created>
  <dcterms:modified xsi:type="dcterms:W3CDTF">2024-10-15T08:51:00Z</dcterms:modified>
</cp:coreProperties>
</file>